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42351" w:rsidRDefault="00B163BC" w:rsidP="00B163BC">
      <w:pPr>
        <w:jc w:val="center"/>
        <w:rPr>
          <w:rFonts w:cs="Times New Roman"/>
          <w:b/>
        </w:rPr>
      </w:pPr>
      <w:r w:rsidRPr="00142351">
        <w:rPr>
          <w:rFonts w:cs="Times New Roman"/>
          <w:b/>
        </w:rPr>
        <w:t>ПРОТОКОЛ</w:t>
      </w:r>
      <w:r w:rsidRPr="00142351">
        <w:rPr>
          <w:rFonts w:eastAsia="Times New Roman" w:cs="Times New Roman"/>
          <w:b/>
        </w:rPr>
        <w:t xml:space="preserve"> № </w:t>
      </w:r>
      <w:r w:rsidR="0036666C" w:rsidRPr="00142351">
        <w:rPr>
          <w:rFonts w:cs="Times New Roman"/>
          <w:b/>
        </w:rPr>
        <w:t>129</w:t>
      </w:r>
    </w:p>
    <w:p w:rsidR="00B163BC" w:rsidRPr="00142351" w:rsidRDefault="00B163BC" w:rsidP="00B163BC">
      <w:pPr>
        <w:jc w:val="center"/>
        <w:rPr>
          <w:rFonts w:cs="Times New Roman"/>
          <w:b/>
        </w:rPr>
      </w:pPr>
      <w:r w:rsidRPr="00142351">
        <w:rPr>
          <w:rFonts w:cs="Times New Roman"/>
          <w:b/>
        </w:rPr>
        <w:t>Заседания</w:t>
      </w:r>
      <w:r w:rsidRPr="00142351">
        <w:rPr>
          <w:rFonts w:eastAsia="Times New Roman" w:cs="Times New Roman"/>
          <w:b/>
        </w:rPr>
        <w:t xml:space="preserve"> </w:t>
      </w:r>
      <w:r w:rsidRPr="00142351">
        <w:rPr>
          <w:rFonts w:cs="Times New Roman"/>
          <w:b/>
        </w:rPr>
        <w:t>Управляющего</w:t>
      </w:r>
      <w:r w:rsidRPr="00142351">
        <w:rPr>
          <w:rFonts w:eastAsia="Times New Roman" w:cs="Times New Roman"/>
          <w:b/>
        </w:rPr>
        <w:t xml:space="preserve"> </w:t>
      </w:r>
      <w:r w:rsidRPr="00142351">
        <w:rPr>
          <w:rFonts w:cs="Times New Roman"/>
          <w:b/>
        </w:rPr>
        <w:t>Совета</w:t>
      </w:r>
      <w:r w:rsidRPr="00142351">
        <w:rPr>
          <w:rFonts w:eastAsia="Times New Roman" w:cs="Times New Roman"/>
          <w:b/>
        </w:rPr>
        <w:t xml:space="preserve"> </w:t>
      </w:r>
      <w:r w:rsidRPr="00142351">
        <w:rPr>
          <w:rFonts w:cs="Times New Roman"/>
          <w:b/>
        </w:rPr>
        <w:t>РОСС</w:t>
      </w:r>
      <w:r w:rsidRPr="00142351">
        <w:rPr>
          <w:rFonts w:cs="Times New Roman"/>
          <w:b/>
        </w:rPr>
        <w:br/>
        <w:t>(электронное голосование)</w:t>
      </w:r>
    </w:p>
    <w:p w:rsidR="00B163BC" w:rsidRPr="00142351" w:rsidRDefault="00B163BC" w:rsidP="00B163BC">
      <w:pPr>
        <w:rPr>
          <w:rFonts w:cs="Times New Roman"/>
          <w:b/>
        </w:rPr>
      </w:pPr>
    </w:p>
    <w:p w:rsidR="001504AC" w:rsidRPr="00142351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142351">
        <w:rPr>
          <w:rFonts w:cs="Times New Roman"/>
          <w:b/>
        </w:rPr>
        <w:t>Прислали бюллетени</w:t>
      </w:r>
      <w:r w:rsidR="003E0A0A" w:rsidRPr="00142351">
        <w:rPr>
          <w:rFonts w:cs="Times New Roman"/>
          <w:b/>
        </w:rPr>
        <w:t>/голосовали</w:t>
      </w:r>
      <w:proofErr w:type="gramEnd"/>
      <w:r w:rsidRPr="00142351">
        <w:rPr>
          <w:rFonts w:cs="Times New Roman"/>
          <w:b/>
        </w:rPr>
        <w:t>:</w:t>
      </w:r>
      <w:r w:rsidRPr="00142351">
        <w:rPr>
          <w:rFonts w:eastAsia="Verdana" w:cs="Times New Roman"/>
        </w:rPr>
        <w:t xml:space="preserve"> </w:t>
      </w:r>
      <w:proofErr w:type="spellStart"/>
      <w:r w:rsidR="0073597B" w:rsidRPr="00142351">
        <w:t>Галеев</w:t>
      </w:r>
      <w:proofErr w:type="spellEnd"/>
      <w:r w:rsidR="0073597B" w:rsidRPr="00142351">
        <w:t xml:space="preserve"> Р.Д., </w:t>
      </w:r>
      <w:proofErr w:type="spellStart"/>
      <w:r w:rsidR="001E188C" w:rsidRPr="00142351">
        <w:rPr>
          <w:rFonts w:cs="Times New Roman"/>
        </w:rPr>
        <w:t>Костюничев</w:t>
      </w:r>
      <w:proofErr w:type="spellEnd"/>
      <w:r w:rsidR="001E188C" w:rsidRPr="00142351">
        <w:rPr>
          <w:rFonts w:cs="Times New Roman"/>
        </w:rPr>
        <w:t xml:space="preserve"> Д.В.</w:t>
      </w:r>
      <w:r w:rsidR="003E0A0A" w:rsidRPr="00142351">
        <w:rPr>
          <w:rFonts w:cs="Times New Roman"/>
        </w:rPr>
        <w:t xml:space="preserve">, </w:t>
      </w:r>
      <w:proofErr w:type="spellStart"/>
      <w:r w:rsidR="00551ABF" w:rsidRPr="00142351">
        <w:t>Лейфер</w:t>
      </w:r>
      <w:proofErr w:type="spellEnd"/>
      <w:r w:rsidR="00551ABF" w:rsidRPr="00142351">
        <w:t xml:space="preserve"> И.Л.,</w:t>
      </w:r>
      <w:r w:rsidR="00F6430A" w:rsidRPr="00142351">
        <w:t xml:space="preserve"> </w:t>
      </w:r>
      <w:proofErr w:type="gramStart"/>
      <w:r w:rsidR="00F6430A" w:rsidRPr="00142351">
        <w:t>Монастырская</w:t>
      </w:r>
      <w:proofErr w:type="gramEnd"/>
      <w:r w:rsidR="00F6430A" w:rsidRPr="00142351">
        <w:t xml:space="preserve"> И.В.,</w:t>
      </w:r>
      <w:r w:rsidR="00551ABF" w:rsidRPr="00142351">
        <w:t xml:space="preserve"> </w:t>
      </w:r>
      <w:r w:rsidR="001E188C" w:rsidRPr="00142351">
        <w:t xml:space="preserve">Проскурин Е.А., </w:t>
      </w:r>
      <w:r w:rsidR="00B90084" w:rsidRPr="00142351">
        <w:t xml:space="preserve">Самойлов О.П., </w:t>
      </w:r>
      <w:r w:rsidR="003E0A0A" w:rsidRPr="00142351">
        <w:rPr>
          <w:rFonts w:cs="Times New Roman"/>
        </w:rPr>
        <w:t>Тельманова Е.В., Хромов А.А.</w:t>
      </w:r>
    </w:p>
    <w:p w:rsidR="00B163BC" w:rsidRPr="00142351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42351" w:rsidRDefault="00735BF9" w:rsidP="00B163BC">
      <w:pPr>
        <w:jc w:val="both"/>
        <w:rPr>
          <w:rFonts w:cs="Times New Roman"/>
        </w:rPr>
      </w:pPr>
      <w:r w:rsidRPr="00142351">
        <w:rPr>
          <w:rFonts w:cs="Times New Roman"/>
        </w:rPr>
        <w:t>Кворум имеется  -</w:t>
      </w:r>
      <w:r w:rsidR="00514A6D" w:rsidRPr="00142351">
        <w:rPr>
          <w:rFonts w:cs="Times New Roman"/>
        </w:rPr>
        <w:t xml:space="preserve"> 8</w:t>
      </w:r>
      <w:r w:rsidR="00B163BC" w:rsidRPr="00142351">
        <w:rPr>
          <w:rFonts w:cs="Times New Roman"/>
        </w:rPr>
        <w:t xml:space="preserve"> голосов.</w:t>
      </w:r>
    </w:p>
    <w:p w:rsidR="00B163BC" w:rsidRPr="00142351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42351">
        <w:rPr>
          <w:rFonts w:cs="Times New Roman"/>
          <w:b/>
        </w:rPr>
        <w:t>Секретарь:</w:t>
      </w:r>
      <w:r w:rsidRPr="00142351">
        <w:rPr>
          <w:rFonts w:eastAsia="Times New Roman" w:cs="Times New Roman"/>
        </w:rPr>
        <w:t xml:space="preserve"> </w:t>
      </w:r>
      <w:proofErr w:type="spellStart"/>
      <w:r w:rsidRPr="00142351">
        <w:rPr>
          <w:rFonts w:eastAsia="Times New Roman" w:cs="Times New Roman"/>
        </w:rPr>
        <w:t>Костяева</w:t>
      </w:r>
      <w:proofErr w:type="spellEnd"/>
      <w:r w:rsidRPr="00142351">
        <w:rPr>
          <w:rFonts w:eastAsia="Times New Roman" w:cs="Times New Roman"/>
        </w:rPr>
        <w:t xml:space="preserve"> Ю.С.</w:t>
      </w:r>
    </w:p>
    <w:p w:rsidR="00B163BC" w:rsidRPr="00142351" w:rsidRDefault="00B163BC" w:rsidP="00B163BC">
      <w:pPr>
        <w:ind w:right="30"/>
        <w:rPr>
          <w:rFonts w:cs="Times New Roman"/>
        </w:rPr>
      </w:pPr>
    </w:p>
    <w:p w:rsidR="00B163BC" w:rsidRPr="00142351" w:rsidRDefault="00B163BC" w:rsidP="00B163BC">
      <w:pPr>
        <w:pStyle w:val="a4"/>
        <w:rPr>
          <w:rFonts w:eastAsia="Times New Roman" w:cs="Times New Roman"/>
          <w:lang w:val="ru-RU"/>
        </w:rPr>
      </w:pPr>
      <w:r w:rsidRPr="00142351">
        <w:rPr>
          <w:rStyle w:val="a3"/>
          <w:rFonts w:cs="Times New Roman"/>
        </w:rPr>
        <w:t>Предложенная повестка</w:t>
      </w:r>
      <w:r w:rsidRPr="00142351">
        <w:rPr>
          <w:rStyle w:val="a3"/>
          <w:rFonts w:eastAsia="Times New Roman" w:cs="Times New Roman"/>
        </w:rPr>
        <w:t xml:space="preserve"> </w:t>
      </w:r>
      <w:r w:rsidRPr="00142351">
        <w:rPr>
          <w:rStyle w:val="a3"/>
          <w:rFonts w:cs="Times New Roman"/>
        </w:rPr>
        <w:t>дня:</w:t>
      </w:r>
      <w:r w:rsidRPr="00142351">
        <w:rPr>
          <w:rFonts w:eastAsia="Times New Roman" w:cs="Times New Roman"/>
        </w:rPr>
        <w:t xml:space="preserve"> </w:t>
      </w:r>
    </w:p>
    <w:p w:rsidR="00B163BC" w:rsidRPr="00142351" w:rsidRDefault="00B163BC" w:rsidP="00B163BC">
      <w:pPr>
        <w:jc w:val="right"/>
        <w:rPr>
          <w:rFonts w:cs="Times New Roman"/>
          <w:b/>
        </w:rPr>
      </w:pPr>
      <w:r w:rsidRPr="00142351">
        <w:rPr>
          <w:rFonts w:cs="Times New Roman"/>
          <w:b/>
          <w:sz w:val="28"/>
          <w:szCs w:val="28"/>
        </w:rPr>
        <w:t xml:space="preserve">     </w:t>
      </w:r>
      <w:r w:rsidRPr="00142351">
        <w:rPr>
          <w:rFonts w:cs="Times New Roman"/>
          <w:sz w:val="28"/>
          <w:szCs w:val="28"/>
        </w:rPr>
        <w:t xml:space="preserve"> </w:t>
      </w:r>
      <w:r w:rsidRPr="00142351">
        <w:rPr>
          <w:rFonts w:cs="Times New Roman"/>
          <w:b/>
          <w:sz w:val="28"/>
          <w:szCs w:val="28"/>
        </w:rPr>
        <w:t xml:space="preserve">    </w:t>
      </w:r>
      <w:r w:rsidRPr="00142351">
        <w:rPr>
          <w:rFonts w:cs="Times New Roman"/>
          <w:b/>
        </w:rPr>
        <w:t xml:space="preserve">   </w:t>
      </w:r>
    </w:p>
    <w:p w:rsidR="00D352E5" w:rsidRPr="00142351" w:rsidRDefault="00D352E5" w:rsidP="00D352E5">
      <w:pPr>
        <w:jc w:val="right"/>
        <w:rPr>
          <w:b/>
        </w:rPr>
      </w:pPr>
      <w:r w:rsidRPr="00142351">
        <w:rPr>
          <w:b/>
          <w:sz w:val="28"/>
          <w:szCs w:val="28"/>
        </w:rPr>
        <w:t xml:space="preserve">     </w:t>
      </w:r>
      <w:r w:rsidRPr="00142351">
        <w:rPr>
          <w:sz w:val="28"/>
          <w:szCs w:val="28"/>
        </w:rPr>
        <w:t xml:space="preserve"> </w:t>
      </w:r>
    </w:p>
    <w:p w:rsidR="00D352E5" w:rsidRPr="00142351" w:rsidRDefault="00D352E5" w:rsidP="00D352E5">
      <w:pPr>
        <w:jc w:val="center"/>
      </w:pPr>
    </w:p>
    <w:p w:rsidR="0036666C" w:rsidRPr="00142351" w:rsidRDefault="0036666C" w:rsidP="0036666C">
      <w:pPr>
        <w:jc w:val="center"/>
        <w:rPr>
          <w:b/>
        </w:rPr>
      </w:pPr>
      <w:r w:rsidRPr="00142351">
        <w:rPr>
          <w:b/>
        </w:rPr>
        <w:t>ПОВЕСТКА ДНЯ ЗАСЕДАНИЯ</w:t>
      </w:r>
    </w:p>
    <w:p w:rsidR="0036666C" w:rsidRPr="00142351" w:rsidRDefault="0036666C" w:rsidP="0036666C">
      <w:pPr>
        <w:jc w:val="center"/>
        <w:rPr>
          <w:b/>
        </w:rPr>
      </w:pPr>
      <w:r w:rsidRPr="00142351">
        <w:rPr>
          <w:b/>
        </w:rPr>
        <w:t>Управляющего Совета Руководящего Органа Системы Сертификации</w:t>
      </w:r>
    </w:p>
    <w:p w:rsidR="0036666C" w:rsidRPr="00142351" w:rsidRDefault="0036666C" w:rsidP="0036666C">
      <w:pPr>
        <w:jc w:val="center"/>
        <w:rPr>
          <w:b/>
        </w:rPr>
      </w:pPr>
      <w:r w:rsidRPr="00142351">
        <w:rPr>
          <w:b/>
        </w:rPr>
        <w:t>(</w:t>
      </w:r>
      <w:proofErr w:type="spellStart"/>
      <w:r w:rsidRPr="00142351">
        <w:rPr>
          <w:b/>
        </w:rPr>
        <w:t>skype</w:t>
      </w:r>
      <w:proofErr w:type="spellEnd"/>
      <w:r w:rsidRPr="00142351">
        <w:rPr>
          <w:b/>
        </w:rPr>
        <w:t xml:space="preserve"> конференция)</w:t>
      </w:r>
    </w:p>
    <w:p w:rsidR="0036666C" w:rsidRPr="00142351" w:rsidRDefault="0036666C" w:rsidP="0036666C">
      <w:pPr>
        <w:rPr>
          <w:b/>
        </w:rPr>
      </w:pPr>
    </w:p>
    <w:p w:rsidR="0036666C" w:rsidRPr="00142351" w:rsidRDefault="0036666C" w:rsidP="0036666C">
      <w:pPr>
        <w:rPr>
          <w:b/>
        </w:rPr>
      </w:pPr>
      <w:r w:rsidRPr="00142351">
        <w:rPr>
          <w:b/>
        </w:rPr>
        <w:t xml:space="preserve">5 апреля 2018 года. 10.00 по </w:t>
      </w:r>
      <w:proofErr w:type="gramStart"/>
      <w:r w:rsidRPr="00142351">
        <w:rPr>
          <w:b/>
        </w:rPr>
        <w:t>МСК</w:t>
      </w:r>
      <w:bookmarkStart w:id="0" w:name="_GoBack"/>
      <w:bookmarkEnd w:id="0"/>
      <w:proofErr w:type="gramEnd"/>
    </w:p>
    <w:p w:rsidR="0036666C" w:rsidRPr="00142351" w:rsidRDefault="0036666C" w:rsidP="0036666C">
      <w:pPr>
        <w:rPr>
          <w:b/>
        </w:rPr>
      </w:pPr>
      <w:r w:rsidRPr="00142351">
        <w:rPr>
          <w:b/>
        </w:rPr>
        <w:t>Формат: он-</w:t>
      </w:r>
      <w:proofErr w:type="spellStart"/>
      <w:r w:rsidRPr="00142351">
        <w:rPr>
          <w:b/>
        </w:rPr>
        <w:t>лайн</w:t>
      </w:r>
      <w:proofErr w:type="spellEnd"/>
      <w:r w:rsidRPr="00142351">
        <w:rPr>
          <w:b/>
        </w:rPr>
        <w:t xml:space="preserve"> заседание с последующим электронным голосованием</w:t>
      </w:r>
    </w:p>
    <w:p w:rsidR="0036666C" w:rsidRPr="00142351" w:rsidRDefault="0036666C" w:rsidP="0036666C">
      <w:pPr>
        <w:rPr>
          <w:b/>
        </w:rPr>
      </w:pPr>
    </w:p>
    <w:p w:rsidR="0036666C" w:rsidRPr="00142351" w:rsidRDefault="0036666C" w:rsidP="0036666C">
      <w:r w:rsidRPr="00142351">
        <w:rPr>
          <w:b/>
        </w:rPr>
        <w:t>Члены Управляющего Совета:</w:t>
      </w:r>
      <w:r w:rsidRPr="00142351">
        <w:t xml:space="preserve"> </w:t>
      </w:r>
    </w:p>
    <w:p w:rsidR="0036666C" w:rsidRPr="00142351" w:rsidRDefault="0036666C" w:rsidP="0036666C">
      <w:proofErr w:type="spellStart"/>
      <w:r w:rsidRPr="00142351">
        <w:t>Асадулина</w:t>
      </w:r>
      <w:proofErr w:type="spellEnd"/>
      <w:r w:rsidRPr="00142351">
        <w:t xml:space="preserve"> Т.А., </w:t>
      </w:r>
      <w:proofErr w:type="spellStart"/>
      <w:r w:rsidRPr="00142351">
        <w:t>Галеев</w:t>
      </w:r>
      <w:proofErr w:type="spellEnd"/>
      <w:r w:rsidRPr="00142351">
        <w:t xml:space="preserve"> Р.Д., </w:t>
      </w:r>
      <w:proofErr w:type="spellStart"/>
      <w:r w:rsidRPr="00142351">
        <w:t>Зимарев</w:t>
      </w:r>
      <w:proofErr w:type="spellEnd"/>
      <w:r w:rsidRPr="00142351">
        <w:t xml:space="preserve"> А.А., </w:t>
      </w:r>
      <w:proofErr w:type="spellStart"/>
      <w:r w:rsidRPr="00142351">
        <w:t>Костюничев</w:t>
      </w:r>
      <w:proofErr w:type="spellEnd"/>
      <w:r w:rsidRPr="00142351">
        <w:t xml:space="preserve"> Д.В., </w:t>
      </w:r>
      <w:proofErr w:type="spellStart"/>
      <w:r w:rsidRPr="00142351">
        <w:t>Лейфер</w:t>
      </w:r>
      <w:proofErr w:type="spellEnd"/>
      <w:r w:rsidRPr="00142351">
        <w:t xml:space="preserve"> И.Л., </w:t>
      </w:r>
      <w:proofErr w:type="gramStart"/>
      <w:r w:rsidRPr="00142351">
        <w:t>Монастырская</w:t>
      </w:r>
      <w:proofErr w:type="gramEnd"/>
      <w:r w:rsidRPr="00142351">
        <w:t xml:space="preserve"> И.В., </w:t>
      </w:r>
      <w:proofErr w:type="spellStart"/>
      <w:r w:rsidRPr="00142351">
        <w:t>Мошнов</w:t>
      </w:r>
      <w:proofErr w:type="spellEnd"/>
      <w:r w:rsidRPr="00142351">
        <w:t xml:space="preserve"> А.Н., Проскурин Е.А., Самойлов О.П., Серов Д.В., Соболев А.Е., Тельманова Е.В., Хромов А.А.</w:t>
      </w:r>
    </w:p>
    <w:p w:rsidR="0036666C" w:rsidRPr="00142351" w:rsidRDefault="0036666C" w:rsidP="0036666C">
      <w:r w:rsidRPr="00142351">
        <w:rPr>
          <w:b/>
        </w:rPr>
        <w:t>Секретарь Заседания:</w:t>
      </w:r>
      <w:r w:rsidRPr="00142351">
        <w:t xml:space="preserve"> </w:t>
      </w:r>
    </w:p>
    <w:p w:rsidR="0036666C" w:rsidRPr="00142351" w:rsidRDefault="0036666C" w:rsidP="0036666C">
      <w:proofErr w:type="spellStart"/>
      <w:r w:rsidRPr="00142351">
        <w:t>Костяева</w:t>
      </w:r>
      <w:proofErr w:type="spellEnd"/>
      <w:r w:rsidRPr="00142351">
        <w:t xml:space="preserve"> Ю.С.</w:t>
      </w:r>
    </w:p>
    <w:p w:rsidR="0036666C" w:rsidRPr="00142351" w:rsidRDefault="0036666C" w:rsidP="0036666C"/>
    <w:p w:rsidR="0036666C" w:rsidRPr="00142351" w:rsidRDefault="0036666C" w:rsidP="0036666C">
      <w:pPr>
        <w:pStyle w:val="a4"/>
        <w:spacing w:after="0"/>
      </w:pPr>
      <w:r w:rsidRPr="00142351">
        <w:rPr>
          <w:rStyle w:val="a3"/>
        </w:rPr>
        <w:t>Вопросы для рассмотрения:</w:t>
      </w:r>
    </w:p>
    <w:p w:rsidR="0036666C" w:rsidRPr="00142351" w:rsidRDefault="0036666C" w:rsidP="0036666C">
      <w:pPr>
        <w:pStyle w:val="a4"/>
        <w:spacing w:after="0"/>
      </w:pPr>
    </w:p>
    <w:p w:rsidR="0036666C" w:rsidRPr="00142351" w:rsidRDefault="0036666C" w:rsidP="0036666C">
      <w:pPr>
        <w:pStyle w:val="a4"/>
        <w:spacing w:after="0"/>
      </w:pPr>
      <w:r w:rsidRPr="00142351">
        <w:t>1.Утверждение повестки дня и регламента заседания УС РОСС.</w:t>
      </w:r>
    </w:p>
    <w:p w:rsidR="0036666C" w:rsidRPr="00142351" w:rsidRDefault="0036666C" w:rsidP="0036666C">
      <w:pPr>
        <w:pStyle w:val="a4"/>
        <w:rPr>
          <w:bCs/>
        </w:rPr>
      </w:pPr>
      <w:r w:rsidRPr="00142351">
        <w:rPr>
          <w:b/>
          <w:bCs/>
        </w:rPr>
        <w:t xml:space="preserve">Докладывает: </w:t>
      </w:r>
      <w:r w:rsidRPr="00142351">
        <w:rPr>
          <w:bCs/>
        </w:rPr>
        <w:t>Хромов А.А.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>2. Об аккредитации Территориального органа по сертификации НП «Дальневосточная Гильдия Риэлторов», г. Владивосток.</w:t>
      </w:r>
    </w:p>
    <w:p w:rsidR="0036666C" w:rsidRPr="00142351" w:rsidRDefault="0036666C" w:rsidP="0036666C">
      <w:pPr>
        <w:pStyle w:val="a4"/>
        <w:rPr>
          <w:bCs/>
        </w:rPr>
      </w:pPr>
      <w:r w:rsidRPr="00142351">
        <w:rPr>
          <w:b/>
          <w:bCs/>
        </w:rPr>
        <w:t xml:space="preserve">Докладывает: </w:t>
      </w:r>
      <w:proofErr w:type="spellStart"/>
      <w:r w:rsidRPr="00142351">
        <w:rPr>
          <w:bCs/>
        </w:rPr>
        <w:t>Костяева</w:t>
      </w:r>
      <w:proofErr w:type="spellEnd"/>
      <w:r w:rsidRPr="00142351">
        <w:rPr>
          <w:bCs/>
        </w:rPr>
        <w:t xml:space="preserve"> Ю.С.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>3. Аккредитация Территориального органа по сертификации НП «Прибайкальский союз риэлторов», г. Иркутск.</w:t>
      </w:r>
    </w:p>
    <w:p w:rsidR="0036666C" w:rsidRPr="00142351" w:rsidRDefault="0036666C" w:rsidP="0036666C">
      <w:pPr>
        <w:pStyle w:val="a4"/>
        <w:rPr>
          <w:bCs/>
        </w:rPr>
      </w:pPr>
      <w:r w:rsidRPr="00142351">
        <w:rPr>
          <w:b/>
          <w:bCs/>
        </w:rPr>
        <w:t xml:space="preserve">Докладывает: </w:t>
      </w:r>
      <w:proofErr w:type="spellStart"/>
      <w:r w:rsidRPr="00142351">
        <w:rPr>
          <w:bCs/>
        </w:rPr>
        <w:t>Костяева</w:t>
      </w:r>
      <w:proofErr w:type="spellEnd"/>
      <w:r w:rsidRPr="00142351">
        <w:rPr>
          <w:bCs/>
        </w:rPr>
        <w:t xml:space="preserve"> Ю.С.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 xml:space="preserve">4. Пролонгация срока действия Свидетельства об аккредитации Учебного заведения НОУ ДПО «Учебный центр </w:t>
      </w:r>
      <w:proofErr w:type="spellStart"/>
      <w:r w:rsidRPr="00142351">
        <w:rPr>
          <w:bCs/>
        </w:rPr>
        <w:t>риэлторского</w:t>
      </w:r>
      <w:proofErr w:type="spellEnd"/>
      <w:r w:rsidRPr="00142351">
        <w:rPr>
          <w:bCs/>
        </w:rPr>
        <w:t xml:space="preserve"> мастерства и менеджмента при НП «Риэлторы Дальнего Востока», г. Хабаровск.</w:t>
      </w:r>
    </w:p>
    <w:p w:rsidR="0036666C" w:rsidRPr="00142351" w:rsidRDefault="0036666C" w:rsidP="0036666C">
      <w:pPr>
        <w:pStyle w:val="a4"/>
        <w:rPr>
          <w:bCs/>
        </w:rPr>
      </w:pPr>
      <w:r w:rsidRPr="00142351">
        <w:rPr>
          <w:b/>
          <w:bCs/>
        </w:rPr>
        <w:t xml:space="preserve">Докладывает: </w:t>
      </w:r>
      <w:proofErr w:type="spellStart"/>
      <w:r w:rsidRPr="00142351">
        <w:rPr>
          <w:bCs/>
        </w:rPr>
        <w:t>Костяева</w:t>
      </w:r>
      <w:proofErr w:type="spellEnd"/>
      <w:r w:rsidRPr="00142351">
        <w:rPr>
          <w:bCs/>
        </w:rPr>
        <w:t xml:space="preserve"> Ю.С.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>5. Исключение из системы добровольной сертификации Территориального органа по сертификации НП «Омский Союз Риэлторов», г. Омск.</w:t>
      </w:r>
    </w:p>
    <w:p w:rsidR="0036666C" w:rsidRPr="00142351" w:rsidRDefault="0036666C" w:rsidP="0036666C">
      <w:pPr>
        <w:pStyle w:val="a4"/>
        <w:rPr>
          <w:bCs/>
        </w:rPr>
      </w:pPr>
      <w:r w:rsidRPr="00142351">
        <w:rPr>
          <w:b/>
          <w:bCs/>
        </w:rPr>
        <w:t xml:space="preserve">Докладывает: </w:t>
      </w:r>
      <w:proofErr w:type="spellStart"/>
      <w:r w:rsidRPr="00142351">
        <w:rPr>
          <w:bCs/>
        </w:rPr>
        <w:t>Костяева</w:t>
      </w:r>
      <w:proofErr w:type="spellEnd"/>
      <w:r w:rsidRPr="00142351">
        <w:rPr>
          <w:bCs/>
        </w:rPr>
        <w:t xml:space="preserve"> Ю.С.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>6.  Исключение из системы добровольной сертификации Территориального органа по сертификации Ассоциация саморегулируемая организация «Региональная гильдия риэлторов Дальневосточного федерального округа», г. Хабаровск.</w:t>
      </w:r>
    </w:p>
    <w:p w:rsidR="0036666C" w:rsidRPr="00142351" w:rsidRDefault="0036666C" w:rsidP="0036666C">
      <w:pPr>
        <w:pStyle w:val="a4"/>
        <w:jc w:val="both"/>
        <w:rPr>
          <w:bCs/>
        </w:rPr>
      </w:pPr>
      <w:r w:rsidRPr="00142351">
        <w:rPr>
          <w:b/>
          <w:bCs/>
        </w:rPr>
        <w:t xml:space="preserve">Докладывает: </w:t>
      </w:r>
      <w:r w:rsidRPr="00142351">
        <w:rPr>
          <w:bCs/>
        </w:rPr>
        <w:t>Хромов А.А.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>7. О выполнении рекомендаций/поручений УС РОСС.</w:t>
      </w:r>
    </w:p>
    <w:p w:rsidR="0036666C" w:rsidRPr="00142351" w:rsidRDefault="0036666C" w:rsidP="0036666C">
      <w:pPr>
        <w:pStyle w:val="a4"/>
        <w:jc w:val="both"/>
        <w:rPr>
          <w:bCs/>
        </w:rPr>
      </w:pPr>
      <w:r w:rsidRPr="00142351">
        <w:rPr>
          <w:b/>
          <w:bCs/>
        </w:rPr>
        <w:t xml:space="preserve">Докладывает: </w:t>
      </w:r>
      <w:r w:rsidRPr="00142351">
        <w:rPr>
          <w:bCs/>
        </w:rPr>
        <w:t>Хромов А.А.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 xml:space="preserve">8. О регламенте по принятию и распределению заявок, поступающих на портал Единого </w:t>
      </w:r>
      <w:r w:rsidRPr="00142351">
        <w:rPr>
          <w:bCs/>
        </w:rPr>
        <w:lastRenderedPageBreak/>
        <w:t>реестра.</w:t>
      </w:r>
    </w:p>
    <w:p w:rsidR="0036666C" w:rsidRPr="00142351" w:rsidRDefault="0036666C" w:rsidP="0036666C">
      <w:pPr>
        <w:pStyle w:val="a4"/>
        <w:jc w:val="both"/>
        <w:rPr>
          <w:bCs/>
        </w:rPr>
      </w:pPr>
      <w:r w:rsidRPr="00142351">
        <w:rPr>
          <w:b/>
          <w:bCs/>
        </w:rPr>
        <w:t xml:space="preserve">Докладывает: </w:t>
      </w:r>
      <w:r w:rsidRPr="00142351">
        <w:rPr>
          <w:bCs/>
        </w:rPr>
        <w:t>Проскурин Е.А.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 xml:space="preserve">9. О плане работы Управляющего совета РОСС РГР на 2018 год. </w:t>
      </w:r>
    </w:p>
    <w:p w:rsidR="0036666C" w:rsidRPr="00142351" w:rsidRDefault="0036666C" w:rsidP="0036666C">
      <w:pPr>
        <w:pStyle w:val="a4"/>
        <w:jc w:val="both"/>
        <w:rPr>
          <w:bCs/>
        </w:rPr>
      </w:pPr>
      <w:r w:rsidRPr="00142351">
        <w:rPr>
          <w:b/>
          <w:bCs/>
        </w:rPr>
        <w:t xml:space="preserve">Докладывает: </w:t>
      </w:r>
      <w:r w:rsidRPr="00142351">
        <w:rPr>
          <w:bCs/>
        </w:rPr>
        <w:t>Проскурин Е.А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 xml:space="preserve">10. О предложении по включению в систему сертификации и единый реестр категорию специалистов «ипотечный консультант». </w:t>
      </w:r>
    </w:p>
    <w:p w:rsidR="0036666C" w:rsidRPr="00142351" w:rsidRDefault="0036666C" w:rsidP="0036666C">
      <w:pPr>
        <w:pStyle w:val="a4"/>
        <w:jc w:val="both"/>
        <w:rPr>
          <w:bCs/>
        </w:rPr>
      </w:pPr>
      <w:r w:rsidRPr="00142351">
        <w:rPr>
          <w:b/>
          <w:bCs/>
        </w:rPr>
        <w:t xml:space="preserve">Докладывает: </w:t>
      </w:r>
      <w:r w:rsidRPr="00142351">
        <w:rPr>
          <w:bCs/>
        </w:rPr>
        <w:t>Монастырская И.В.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Cs/>
        </w:rPr>
        <w:t xml:space="preserve">11. О содержании ежегодной отчетности территориальных органов по сертификации. </w:t>
      </w:r>
    </w:p>
    <w:p w:rsidR="0036666C" w:rsidRPr="00142351" w:rsidRDefault="0036666C" w:rsidP="0036666C">
      <w:pPr>
        <w:pStyle w:val="a4"/>
        <w:jc w:val="both"/>
        <w:rPr>
          <w:bCs/>
        </w:rPr>
      </w:pPr>
      <w:r w:rsidRPr="00142351">
        <w:rPr>
          <w:b/>
          <w:bCs/>
        </w:rPr>
        <w:t xml:space="preserve">Докладывает: </w:t>
      </w:r>
      <w:r w:rsidRPr="00142351">
        <w:rPr>
          <w:bCs/>
        </w:rPr>
        <w:t>Монастырская И.В.</w:t>
      </w:r>
    </w:p>
    <w:p w:rsidR="0036666C" w:rsidRPr="00142351" w:rsidRDefault="0036666C" w:rsidP="0036666C">
      <w:pPr>
        <w:pStyle w:val="a4"/>
        <w:jc w:val="both"/>
        <w:rPr>
          <w:b/>
          <w:bCs/>
        </w:rPr>
      </w:pPr>
      <w:r w:rsidRPr="00142351">
        <w:rPr>
          <w:b/>
          <w:bCs/>
        </w:rPr>
        <w:t>Разное:</w:t>
      </w:r>
    </w:p>
    <w:p w:rsidR="0036666C" w:rsidRPr="00142351" w:rsidRDefault="0036666C" w:rsidP="0036666C">
      <w:pPr>
        <w:pStyle w:val="a4"/>
        <w:spacing w:after="0"/>
        <w:jc w:val="both"/>
        <w:rPr>
          <w:bCs/>
        </w:rPr>
      </w:pPr>
      <w:r w:rsidRPr="00142351">
        <w:rPr>
          <w:b/>
          <w:bCs/>
        </w:rPr>
        <w:t xml:space="preserve">12. </w:t>
      </w:r>
      <w:r w:rsidRPr="00142351">
        <w:rPr>
          <w:bCs/>
        </w:rPr>
        <w:t>Пролонгация срока действия Свидетельства об аккредитации Территориального органа по сертификации НП «Нижегородская Гильдия Сертифицированных Риэлторов», г. Нижний Новгород.</w:t>
      </w:r>
    </w:p>
    <w:p w:rsidR="0036666C" w:rsidRPr="00142351" w:rsidRDefault="0036666C" w:rsidP="0036666C">
      <w:pPr>
        <w:pStyle w:val="a4"/>
        <w:jc w:val="both"/>
        <w:rPr>
          <w:b/>
          <w:bCs/>
        </w:rPr>
      </w:pPr>
      <w:r w:rsidRPr="00142351">
        <w:rPr>
          <w:b/>
          <w:bCs/>
        </w:rPr>
        <w:t xml:space="preserve">Докладывает: </w:t>
      </w:r>
      <w:proofErr w:type="spellStart"/>
      <w:r w:rsidRPr="00142351">
        <w:rPr>
          <w:bCs/>
        </w:rPr>
        <w:t>Костяева</w:t>
      </w:r>
      <w:proofErr w:type="spellEnd"/>
      <w:r w:rsidRPr="00142351">
        <w:rPr>
          <w:bCs/>
        </w:rPr>
        <w:t xml:space="preserve"> Ю.С.</w:t>
      </w:r>
    </w:p>
    <w:p w:rsidR="007C44F4" w:rsidRPr="00142351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142351" w:rsidRDefault="00514A6D" w:rsidP="00514A6D">
      <w:pPr>
        <w:pStyle w:val="a4"/>
        <w:jc w:val="both"/>
        <w:rPr>
          <w:b/>
          <w:bCs/>
          <w:lang w:val="ru-RU"/>
        </w:rPr>
      </w:pPr>
    </w:p>
    <w:p w:rsidR="00514A6D" w:rsidRPr="00142351" w:rsidRDefault="00514A6D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551ABF" w:rsidRPr="00142351" w:rsidRDefault="00551ABF" w:rsidP="00320C05">
      <w:pPr>
        <w:pStyle w:val="a4"/>
        <w:rPr>
          <w:b/>
          <w:bCs/>
          <w:lang w:val="ru-RU"/>
        </w:rPr>
      </w:pPr>
    </w:p>
    <w:p w:rsidR="00551ABF" w:rsidRPr="00142351" w:rsidRDefault="00551ABF" w:rsidP="00320C05">
      <w:pPr>
        <w:pStyle w:val="a4"/>
        <w:rPr>
          <w:b/>
          <w:bCs/>
          <w:lang w:val="ru-RU"/>
        </w:rPr>
      </w:pPr>
    </w:p>
    <w:p w:rsidR="0036666C" w:rsidRPr="00142351" w:rsidRDefault="0036666C" w:rsidP="00320C05">
      <w:pPr>
        <w:pStyle w:val="a4"/>
        <w:rPr>
          <w:b/>
          <w:bCs/>
          <w:lang w:val="ru-RU"/>
        </w:rPr>
      </w:pPr>
    </w:p>
    <w:p w:rsidR="0036666C" w:rsidRPr="00142351" w:rsidRDefault="0036666C" w:rsidP="00320C05">
      <w:pPr>
        <w:pStyle w:val="a4"/>
        <w:rPr>
          <w:b/>
          <w:bCs/>
          <w:lang w:val="ru-RU"/>
        </w:rPr>
      </w:pPr>
    </w:p>
    <w:p w:rsidR="0036666C" w:rsidRPr="00142351" w:rsidRDefault="0036666C" w:rsidP="00320C05">
      <w:pPr>
        <w:pStyle w:val="a4"/>
        <w:rPr>
          <w:b/>
          <w:bCs/>
          <w:lang w:val="ru-RU"/>
        </w:rPr>
      </w:pPr>
    </w:p>
    <w:p w:rsidR="00551ABF" w:rsidRPr="00142351" w:rsidRDefault="00551ABF" w:rsidP="00320C05">
      <w:pPr>
        <w:pStyle w:val="a4"/>
        <w:rPr>
          <w:b/>
          <w:bCs/>
          <w:lang w:val="ru-RU"/>
        </w:rPr>
      </w:pPr>
    </w:p>
    <w:p w:rsidR="005F33B6" w:rsidRPr="00142351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142351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lastRenderedPageBreak/>
        <w:t>1.Утверждение повестки дня и регламента заседания УС РОСС.</w:t>
      </w:r>
    </w:p>
    <w:p w:rsidR="00B163BC" w:rsidRPr="00142351" w:rsidRDefault="00B163BC" w:rsidP="00B163BC">
      <w:pPr>
        <w:pStyle w:val="a4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CA3BDB" w:rsidRPr="00142351" w:rsidRDefault="00D352E5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142351">
        <w:rPr>
          <w:lang w:val="ru-RU"/>
        </w:rPr>
        <w:t>Утвердить повестку дня заседания и регламент заседания УС РОСС с внесенными дополнениями</w:t>
      </w:r>
      <w:r w:rsidR="000B4855" w:rsidRPr="00142351">
        <w:rPr>
          <w:rFonts w:eastAsia="Times New Roman" w:cs="Times New Roman"/>
          <w:bCs/>
          <w:lang w:val="ru-RU"/>
        </w:rPr>
        <w:t xml:space="preserve">. </w:t>
      </w:r>
    </w:p>
    <w:p w:rsidR="004B7FA5" w:rsidRPr="00142351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36666C" w:rsidRPr="00142351">
        <w:rPr>
          <w:rStyle w:val="a3"/>
          <w:rFonts w:cs="Times New Roman"/>
          <w:b w:val="0"/>
          <w:bCs w:val="0"/>
          <w:lang w:val="ru-RU"/>
        </w:rPr>
        <w:t>8</w:t>
      </w:r>
      <w:r w:rsidR="00FA6890" w:rsidRPr="00142351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142351">
        <w:rPr>
          <w:rStyle w:val="a3"/>
          <w:rFonts w:cs="Times New Roman"/>
          <w:b w:val="0"/>
          <w:bCs w:val="0"/>
          <w:lang w:val="ru-RU"/>
        </w:rPr>
        <w:t>– «За»</w:t>
      </w:r>
      <w:r w:rsidR="00FB374E"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3E0A0A" w:rsidRPr="00142351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2. </w:t>
      </w:r>
      <w:r w:rsidR="0036666C" w:rsidRPr="00142351">
        <w:rPr>
          <w:bCs/>
        </w:rPr>
        <w:t>О плане работы Управляющего совета РОСС РГР на 2018 год и  регламент по принятию и распределению заявок, поступающих на портал Единого реестра</w:t>
      </w:r>
      <w:r w:rsidR="00551ABF" w:rsidRPr="00142351">
        <w:rPr>
          <w:bCs/>
        </w:rPr>
        <w:t>.</w:t>
      </w:r>
    </w:p>
    <w:p w:rsidR="007E2E5E" w:rsidRPr="00142351" w:rsidRDefault="007E2E5E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b/>
          <w:bCs/>
          <w:lang w:val="ru-RU"/>
        </w:rPr>
        <w:t>Особое мнение</w:t>
      </w:r>
      <w:r w:rsidRPr="00142351">
        <w:rPr>
          <w:bCs/>
          <w:lang w:val="ru-RU"/>
        </w:rPr>
        <w:t xml:space="preserve"> </w:t>
      </w:r>
      <w:r w:rsidRPr="00142351">
        <w:rPr>
          <w:b/>
          <w:bCs/>
          <w:lang w:val="ru-RU"/>
        </w:rPr>
        <w:t>(Проскурин Е.В.):</w:t>
      </w:r>
      <w:r w:rsidRPr="00142351">
        <w:rPr>
          <w:bCs/>
          <w:lang w:val="ru-RU"/>
        </w:rPr>
        <w:t xml:space="preserve"> Перенести на следующее заседание УС РОСС.</w:t>
      </w:r>
    </w:p>
    <w:p w:rsidR="00FB374E" w:rsidRPr="00142351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FB374E" w:rsidRPr="00142351" w:rsidRDefault="0036666C" w:rsidP="0036666C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142351">
        <w:rPr>
          <w:rStyle w:val="a3"/>
          <w:rFonts w:cs="Times New Roman"/>
          <w:b w:val="0"/>
          <w:bCs w:val="0"/>
        </w:rPr>
        <w:t>1.</w:t>
      </w:r>
      <w:r w:rsidRPr="00142351">
        <w:rPr>
          <w:rStyle w:val="a3"/>
          <w:rFonts w:cs="Times New Roman"/>
          <w:b w:val="0"/>
          <w:lang w:val="ru-RU"/>
        </w:rPr>
        <w:t xml:space="preserve"> Утвердить план работы УС РОСС на 2018 год</w:t>
      </w:r>
      <w:r w:rsidR="00551ABF" w:rsidRPr="00142351">
        <w:rPr>
          <w:rStyle w:val="a3"/>
          <w:rFonts w:cs="Times New Roman"/>
          <w:b w:val="0"/>
          <w:lang w:val="ru-RU"/>
        </w:rPr>
        <w:t>.</w:t>
      </w:r>
      <w:r w:rsidR="00320C05" w:rsidRPr="00142351">
        <w:rPr>
          <w:rStyle w:val="a3"/>
          <w:rFonts w:cs="Times New Roman"/>
          <w:b w:val="0"/>
          <w:lang w:val="ru-RU"/>
        </w:rPr>
        <w:t xml:space="preserve"> </w:t>
      </w:r>
      <w:r w:rsidR="00EF5578" w:rsidRPr="00142351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Pr="00142351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36666C" w:rsidRPr="00142351">
        <w:rPr>
          <w:rStyle w:val="a3"/>
          <w:rFonts w:cs="Times New Roman"/>
          <w:b w:val="0"/>
          <w:bCs w:val="0"/>
          <w:lang w:val="ru-RU"/>
        </w:rPr>
        <w:t>5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>, 1 голос – «Воздержался».</w:t>
      </w:r>
    </w:p>
    <w:p w:rsidR="0036666C" w:rsidRPr="00142351" w:rsidRDefault="0036666C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 w:val="0"/>
          <w:bCs w:val="0"/>
          <w:lang w:val="ru-RU"/>
        </w:rPr>
        <w:tab/>
        <w:t xml:space="preserve">2. Поручить председателю УС РОСС совместно с членом УС РОСС Проскуриным и сотрудником исполнительной дирекции РГР проработать вопрос о порядке действий по рассмотрению разных категорий заявок на проведение сертификации, поступающих с сайта Единого реестра.  Поручить секретарю УС РОСС, </w:t>
      </w:r>
      <w:proofErr w:type="spellStart"/>
      <w:r w:rsidRPr="00142351">
        <w:rPr>
          <w:rStyle w:val="a3"/>
          <w:rFonts w:cs="Times New Roman"/>
          <w:b w:val="0"/>
          <w:bCs w:val="0"/>
          <w:lang w:val="ru-RU"/>
        </w:rPr>
        <w:t>Костяевой</w:t>
      </w:r>
      <w:proofErr w:type="spellEnd"/>
      <w:r w:rsidRPr="00142351">
        <w:rPr>
          <w:rStyle w:val="a3"/>
          <w:rFonts w:cs="Times New Roman"/>
          <w:b w:val="0"/>
          <w:bCs w:val="0"/>
          <w:lang w:val="ru-RU"/>
        </w:rPr>
        <w:t xml:space="preserve"> Ю.С. провести анализ заявок, поступивших с Единого реестра. Срок – до 30.04.2018</w:t>
      </w:r>
    </w:p>
    <w:p w:rsidR="00A76C7A" w:rsidRPr="00142351" w:rsidRDefault="00A76C7A" w:rsidP="00A76C7A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Pr="00142351">
        <w:rPr>
          <w:rStyle w:val="a3"/>
          <w:rFonts w:cs="Times New Roman"/>
          <w:b w:val="0"/>
          <w:bCs w:val="0"/>
          <w:lang w:val="ru-RU"/>
        </w:rPr>
        <w:t>8 голосов – «За».</w:t>
      </w:r>
    </w:p>
    <w:p w:rsidR="00A76C7A" w:rsidRPr="00142351" w:rsidRDefault="00A76C7A" w:rsidP="00A76C7A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 w:val="0"/>
          <w:bCs w:val="0"/>
          <w:lang w:val="ru-RU"/>
        </w:rPr>
        <w:tab/>
        <w:t xml:space="preserve">3. </w:t>
      </w:r>
      <w:r w:rsidR="00112269" w:rsidRPr="00142351">
        <w:rPr>
          <w:rStyle w:val="a3"/>
          <w:rFonts w:cs="Times New Roman"/>
          <w:b w:val="0"/>
          <w:bCs w:val="0"/>
          <w:lang w:val="ru-RU"/>
        </w:rPr>
        <w:t>Обобщить опыт проведения он</w:t>
      </w:r>
      <w:r w:rsidRPr="00142351">
        <w:rPr>
          <w:rStyle w:val="a3"/>
          <w:rFonts w:cs="Times New Roman"/>
          <w:b w:val="0"/>
          <w:bCs w:val="0"/>
          <w:lang w:val="ru-RU"/>
        </w:rPr>
        <w:t>лайн аттестации в ТОС. Поручить члену УС РОСС, Проскурину Е.А., выступить на данную тему с докладом в июне 2018 г. на Конгрессе РГР.</w:t>
      </w:r>
    </w:p>
    <w:p w:rsidR="00A76C7A" w:rsidRPr="00142351" w:rsidRDefault="00A76C7A" w:rsidP="00A76C7A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Pr="00142351">
        <w:rPr>
          <w:rStyle w:val="a3"/>
          <w:rFonts w:cs="Times New Roman"/>
          <w:b w:val="0"/>
          <w:bCs w:val="0"/>
          <w:lang w:val="ru-RU"/>
        </w:rPr>
        <w:t>8 голосов – «За».</w:t>
      </w:r>
    </w:p>
    <w:p w:rsidR="00A76C7A" w:rsidRPr="00142351" w:rsidRDefault="00A76C7A" w:rsidP="00A76C7A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 w:val="0"/>
          <w:bCs w:val="0"/>
          <w:lang w:val="ru-RU"/>
        </w:rPr>
        <w:tab/>
        <w:t xml:space="preserve">4. В  плане работы УС РОСС, вынести отдельным пунктом: «Проработка вопроса о целесообразности создания </w:t>
      </w:r>
      <w:proofErr w:type="gramStart"/>
      <w:r w:rsidRPr="00142351">
        <w:rPr>
          <w:rStyle w:val="a3"/>
          <w:rFonts w:cs="Times New Roman"/>
          <w:b w:val="0"/>
          <w:bCs w:val="0"/>
          <w:lang w:val="ru-RU"/>
        </w:rPr>
        <w:t>в</w:t>
      </w:r>
      <w:proofErr w:type="gramEnd"/>
      <w:r w:rsidRPr="00142351">
        <w:rPr>
          <w:rStyle w:val="a3"/>
          <w:rFonts w:cs="Times New Roman"/>
          <w:b w:val="0"/>
          <w:bCs w:val="0"/>
          <w:lang w:val="ru-RU"/>
        </w:rPr>
        <w:t xml:space="preserve"> </w:t>
      </w:r>
      <w:proofErr w:type="gramStart"/>
      <w:r w:rsidRPr="00142351">
        <w:rPr>
          <w:rStyle w:val="a3"/>
          <w:rFonts w:cs="Times New Roman"/>
          <w:b w:val="0"/>
          <w:bCs w:val="0"/>
          <w:lang w:val="ru-RU"/>
        </w:rPr>
        <w:t>РОСС</w:t>
      </w:r>
      <w:proofErr w:type="gramEnd"/>
      <w:r w:rsidRPr="00142351">
        <w:rPr>
          <w:rStyle w:val="a3"/>
          <w:rFonts w:cs="Times New Roman"/>
          <w:b w:val="0"/>
          <w:bCs w:val="0"/>
          <w:lang w:val="ru-RU"/>
        </w:rPr>
        <w:t xml:space="preserve"> системы досудебного решения споров по претензиям с территорий без </w:t>
      </w:r>
      <w:proofErr w:type="spellStart"/>
      <w:r w:rsidRPr="00142351">
        <w:rPr>
          <w:rStyle w:val="a3"/>
          <w:rFonts w:cs="Times New Roman"/>
          <w:b w:val="0"/>
          <w:bCs w:val="0"/>
          <w:lang w:val="ru-RU"/>
        </w:rPr>
        <w:t>ТОСов</w:t>
      </w:r>
      <w:proofErr w:type="spellEnd"/>
      <w:r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A76C7A" w:rsidRPr="00142351" w:rsidRDefault="00A76C7A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Pr="00142351">
        <w:rPr>
          <w:rStyle w:val="a3"/>
          <w:rFonts w:cs="Times New Roman"/>
          <w:b w:val="0"/>
          <w:bCs w:val="0"/>
          <w:lang w:val="ru-RU"/>
        </w:rPr>
        <w:t>7 голосов – «За».</w:t>
      </w:r>
    </w:p>
    <w:p w:rsidR="005303AF" w:rsidRPr="00142351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3. </w:t>
      </w:r>
      <w:r w:rsidR="00A76C7A" w:rsidRPr="00142351">
        <w:rPr>
          <w:bCs/>
        </w:rPr>
        <w:t>Об аккредитации Территориального органа по сертификации НП «Дальневосточная Гильдия Риэлторов», г. Владивосток</w:t>
      </w:r>
      <w:r w:rsidR="00EF5578" w:rsidRPr="00142351">
        <w:rPr>
          <w:rFonts w:eastAsia="Times New Roman" w:cs="Times New Roman"/>
          <w:bCs/>
        </w:rPr>
        <w:t>.</w:t>
      </w:r>
    </w:p>
    <w:p w:rsidR="007E2E5E" w:rsidRPr="00142351" w:rsidRDefault="007E2E5E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b/>
          <w:bCs/>
          <w:lang w:val="ru-RU"/>
        </w:rPr>
        <w:t>Особое мнение</w:t>
      </w:r>
      <w:r w:rsidRPr="00142351">
        <w:rPr>
          <w:bCs/>
          <w:lang w:val="ru-RU"/>
        </w:rPr>
        <w:t xml:space="preserve"> </w:t>
      </w:r>
      <w:r w:rsidRPr="00142351">
        <w:rPr>
          <w:b/>
          <w:bCs/>
          <w:lang w:val="ru-RU"/>
        </w:rPr>
        <w:t xml:space="preserve">(Проскурин Е.В., </w:t>
      </w:r>
      <w:proofErr w:type="spellStart"/>
      <w:r w:rsidRPr="00142351">
        <w:rPr>
          <w:b/>
          <w:bCs/>
          <w:lang w:val="ru-RU"/>
        </w:rPr>
        <w:t>Лейфер</w:t>
      </w:r>
      <w:proofErr w:type="spellEnd"/>
      <w:r w:rsidRPr="00142351">
        <w:rPr>
          <w:b/>
          <w:bCs/>
          <w:lang w:val="ru-RU"/>
        </w:rPr>
        <w:t xml:space="preserve"> И.Л.): </w:t>
      </w:r>
      <w:r w:rsidRPr="00142351">
        <w:rPr>
          <w:bCs/>
          <w:lang w:val="ru-RU"/>
        </w:rPr>
        <w:t>Перенести на следующее заседание УС РОСС.</w:t>
      </w:r>
    </w:p>
    <w:p w:rsidR="005303AF" w:rsidRPr="00142351" w:rsidRDefault="005303AF" w:rsidP="005303AF">
      <w:pPr>
        <w:pStyle w:val="a4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D352E5" w:rsidRPr="00142351" w:rsidRDefault="00D352E5" w:rsidP="00D352E5">
      <w:pPr>
        <w:pStyle w:val="a4"/>
        <w:ind w:firstLine="708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A76C7A" w:rsidRPr="00142351">
        <w:rPr>
          <w:lang w:val="ru-RU"/>
        </w:rPr>
        <w:t>Принять заявку на сертификацию с комплектом документов от НП «ДГР» к рассмотрению</w:t>
      </w:r>
      <w:r w:rsidRPr="00142351">
        <w:rPr>
          <w:lang w:val="ru-RU"/>
        </w:rPr>
        <w:t>.</w:t>
      </w:r>
    </w:p>
    <w:p w:rsidR="00D352E5" w:rsidRPr="00142351" w:rsidRDefault="00D352E5" w:rsidP="00D352E5">
      <w:pPr>
        <w:pStyle w:val="a4"/>
        <w:jc w:val="both"/>
        <w:rPr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142351">
        <w:rPr>
          <w:rStyle w:val="a3"/>
          <w:rFonts w:cs="Times New Roman"/>
          <w:b w:val="0"/>
          <w:bCs w:val="0"/>
          <w:lang w:val="ru-RU"/>
        </w:rPr>
        <w:t>7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320C05" w:rsidRPr="00142351" w:rsidRDefault="00D352E5" w:rsidP="00D352E5">
      <w:pPr>
        <w:pStyle w:val="a4"/>
        <w:ind w:firstLine="708"/>
        <w:jc w:val="both"/>
        <w:rPr>
          <w:lang w:val="ru-RU"/>
        </w:rPr>
      </w:pPr>
      <w:r w:rsidRPr="00142351">
        <w:rPr>
          <w:lang w:val="ru-RU"/>
        </w:rPr>
        <w:t xml:space="preserve">2. </w:t>
      </w:r>
      <w:r w:rsidR="00A76C7A" w:rsidRPr="00142351">
        <w:t>Провести голосование по заявке НП «ДГР» после устранения факторов, препятствующих аккредитации: снятие приостановки членства в РГР, обучение экспертов ТОС.</w:t>
      </w:r>
    </w:p>
    <w:p w:rsidR="004538B1" w:rsidRPr="00142351" w:rsidRDefault="004538B1" w:rsidP="004538B1">
      <w:pPr>
        <w:pStyle w:val="a4"/>
        <w:jc w:val="both"/>
        <w:rPr>
          <w:lang w:val="ru-RU"/>
        </w:rPr>
      </w:pPr>
      <w:r w:rsidRPr="00142351">
        <w:rPr>
          <w:b/>
          <w:lang w:val="ru-RU"/>
        </w:rPr>
        <w:t>Голосовали:</w:t>
      </w:r>
      <w:r w:rsidRPr="00142351">
        <w:rPr>
          <w:lang w:val="ru-RU"/>
        </w:rPr>
        <w:t xml:space="preserve"> </w:t>
      </w:r>
      <w:r w:rsidR="00842FAD" w:rsidRPr="00142351">
        <w:rPr>
          <w:lang w:val="ru-RU"/>
        </w:rPr>
        <w:t>8</w:t>
      </w:r>
      <w:r w:rsidRPr="00142351">
        <w:rPr>
          <w:lang w:val="ru-RU"/>
        </w:rPr>
        <w:t xml:space="preserve"> голосов – «За».</w:t>
      </w:r>
    </w:p>
    <w:p w:rsidR="00A76C7A" w:rsidRPr="00142351" w:rsidRDefault="00A76C7A" w:rsidP="004538B1">
      <w:pPr>
        <w:pStyle w:val="a4"/>
        <w:jc w:val="both"/>
        <w:rPr>
          <w:lang w:val="ru-RU"/>
        </w:rPr>
      </w:pPr>
      <w:r w:rsidRPr="00142351">
        <w:rPr>
          <w:lang w:val="ru-RU"/>
        </w:rPr>
        <w:tab/>
        <w:t xml:space="preserve">3. Рекомендовать направить специалистов, руководителей комиссий и членов комиссий на </w:t>
      </w:r>
      <w:proofErr w:type="gramStart"/>
      <w:r w:rsidRPr="00142351">
        <w:rPr>
          <w:lang w:val="ru-RU"/>
        </w:rPr>
        <w:t>обучающий</w:t>
      </w:r>
      <w:proofErr w:type="gramEnd"/>
      <w:r w:rsidRPr="00142351">
        <w:rPr>
          <w:lang w:val="ru-RU"/>
        </w:rPr>
        <w:t xml:space="preserve"> </w:t>
      </w:r>
      <w:proofErr w:type="spellStart"/>
      <w:r w:rsidRPr="00142351">
        <w:rPr>
          <w:lang w:val="ru-RU"/>
        </w:rPr>
        <w:t>вебинар</w:t>
      </w:r>
      <w:proofErr w:type="spellEnd"/>
      <w:r w:rsidRPr="00142351">
        <w:rPr>
          <w:lang w:val="ru-RU"/>
        </w:rPr>
        <w:t xml:space="preserve"> экспертов ТОС.</w:t>
      </w:r>
    </w:p>
    <w:p w:rsidR="00A76C7A" w:rsidRPr="00142351" w:rsidRDefault="00A76C7A" w:rsidP="00A76C7A">
      <w:pPr>
        <w:pStyle w:val="a4"/>
        <w:jc w:val="both"/>
        <w:rPr>
          <w:lang w:val="ru-RU"/>
        </w:rPr>
      </w:pPr>
      <w:r w:rsidRPr="00142351">
        <w:rPr>
          <w:b/>
          <w:lang w:val="ru-RU"/>
        </w:rPr>
        <w:t>Голосовали:</w:t>
      </w:r>
      <w:r w:rsidRPr="00142351">
        <w:rPr>
          <w:lang w:val="ru-RU"/>
        </w:rPr>
        <w:t xml:space="preserve"> 8 голосов – «За».</w:t>
      </w:r>
    </w:p>
    <w:p w:rsidR="00A76C7A" w:rsidRPr="00142351" w:rsidRDefault="00A76C7A" w:rsidP="00A76C7A">
      <w:pPr>
        <w:pStyle w:val="a4"/>
        <w:ind w:firstLine="708"/>
        <w:jc w:val="both"/>
        <w:rPr>
          <w:rStyle w:val="a3"/>
          <w:b w:val="0"/>
          <w:bCs w:val="0"/>
          <w:lang w:val="ru-RU"/>
        </w:rPr>
      </w:pPr>
      <w:r w:rsidRPr="00142351">
        <w:rPr>
          <w:rStyle w:val="a3"/>
          <w:b w:val="0"/>
          <w:bCs w:val="0"/>
          <w:lang w:val="ru-RU"/>
        </w:rPr>
        <w:t>4. Рекомендовать разместить на сайте Ассоциации составы УС ТОС и Комиссии по спорам.</w:t>
      </w:r>
    </w:p>
    <w:p w:rsidR="00A76C7A" w:rsidRPr="00142351" w:rsidRDefault="00A76C7A" w:rsidP="00A76C7A">
      <w:pPr>
        <w:pStyle w:val="a4"/>
        <w:jc w:val="both"/>
        <w:rPr>
          <w:rStyle w:val="a3"/>
          <w:b w:val="0"/>
          <w:bCs w:val="0"/>
          <w:lang w:val="ru-RU"/>
        </w:rPr>
      </w:pPr>
      <w:r w:rsidRPr="00142351">
        <w:rPr>
          <w:b/>
          <w:lang w:val="ru-RU"/>
        </w:rPr>
        <w:t>Голосовали:</w:t>
      </w:r>
      <w:r w:rsidRPr="00142351">
        <w:rPr>
          <w:lang w:val="ru-RU"/>
        </w:rPr>
        <w:t xml:space="preserve"> 8 голосов – «За».</w:t>
      </w:r>
    </w:p>
    <w:p w:rsidR="00616A21" w:rsidRPr="00142351" w:rsidRDefault="005303AF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4. </w:t>
      </w:r>
      <w:r w:rsidR="00A76C7A" w:rsidRPr="00142351">
        <w:rPr>
          <w:rFonts w:eastAsia="Times New Roman" w:cs="Times New Roman"/>
          <w:bCs/>
        </w:rPr>
        <w:t>Аккредитация Территориального органа по сертификации НП «Прибайкальский союз риэлторов», г. Иркутск</w:t>
      </w:r>
      <w:r w:rsidRPr="00142351">
        <w:rPr>
          <w:rFonts w:eastAsia="Times New Roman" w:cs="Times New Roman"/>
          <w:bCs/>
        </w:rPr>
        <w:t>.</w:t>
      </w:r>
    </w:p>
    <w:p w:rsidR="007E2E5E" w:rsidRPr="00142351" w:rsidRDefault="007E2E5E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b/>
          <w:bCs/>
          <w:lang w:val="ru-RU"/>
        </w:rPr>
        <w:lastRenderedPageBreak/>
        <w:t>Особое мнение</w:t>
      </w:r>
      <w:r w:rsidRPr="00142351">
        <w:rPr>
          <w:bCs/>
          <w:lang w:val="ru-RU"/>
        </w:rPr>
        <w:t xml:space="preserve"> </w:t>
      </w:r>
      <w:r w:rsidRPr="00142351">
        <w:rPr>
          <w:b/>
          <w:bCs/>
          <w:lang w:val="ru-RU"/>
        </w:rPr>
        <w:t>(</w:t>
      </w:r>
      <w:proofErr w:type="spellStart"/>
      <w:r w:rsidRPr="00142351">
        <w:rPr>
          <w:b/>
          <w:bCs/>
          <w:lang w:val="ru-RU"/>
        </w:rPr>
        <w:t>Галеев</w:t>
      </w:r>
      <w:proofErr w:type="spellEnd"/>
      <w:r w:rsidRPr="00142351">
        <w:rPr>
          <w:b/>
          <w:bCs/>
          <w:lang w:val="ru-RU"/>
        </w:rPr>
        <w:t xml:space="preserve"> Р.Д.): </w:t>
      </w:r>
      <w:r w:rsidRPr="00142351">
        <w:rPr>
          <w:bCs/>
          <w:lang w:val="ru-RU"/>
        </w:rPr>
        <w:t>Аккредитовать с момента оплаты членских взносов, сроком на 3 года.</w:t>
      </w:r>
    </w:p>
    <w:p w:rsidR="005303AF" w:rsidRPr="00142351" w:rsidRDefault="005303AF" w:rsidP="005303AF">
      <w:pPr>
        <w:pStyle w:val="a4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E51AE2" w:rsidRPr="00142351" w:rsidRDefault="00E51AE2" w:rsidP="00E51AE2">
      <w:pPr>
        <w:pStyle w:val="a4"/>
        <w:ind w:firstLine="709"/>
        <w:jc w:val="both"/>
        <w:rPr>
          <w:lang w:val="ru-RU"/>
        </w:rPr>
      </w:pPr>
      <w:r w:rsidRPr="00142351">
        <w:t xml:space="preserve">1. </w:t>
      </w:r>
      <w:r w:rsidR="00A76C7A" w:rsidRPr="00142351">
        <w:t>Аккредитовать с момента оплаты членских взносов, сроком на 1 год</w:t>
      </w:r>
      <w:r w:rsidR="001528D8" w:rsidRPr="00142351">
        <w:t>.</w:t>
      </w:r>
      <w:r w:rsidRPr="00142351">
        <w:t xml:space="preserve"> </w:t>
      </w:r>
    </w:p>
    <w:p w:rsidR="00E51AE2" w:rsidRPr="00142351" w:rsidRDefault="00E51AE2" w:rsidP="00E51AE2">
      <w:pPr>
        <w:pStyle w:val="a4"/>
        <w:jc w:val="both"/>
        <w:rPr>
          <w:lang w:val="ru-RU"/>
        </w:rPr>
      </w:pPr>
      <w:r w:rsidRPr="00142351">
        <w:rPr>
          <w:b/>
          <w:lang w:val="ru-RU"/>
        </w:rPr>
        <w:t xml:space="preserve">Голосовали: </w:t>
      </w:r>
      <w:r w:rsidR="00A76C7A" w:rsidRPr="00142351">
        <w:rPr>
          <w:lang w:val="ru-RU"/>
        </w:rPr>
        <w:t>7</w:t>
      </w:r>
      <w:r w:rsidRPr="00142351">
        <w:rPr>
          <w:lang w:val="ru-RU"/>
        </w:rPr>
        <w:t xml:space="preserve"> голосов – «За».</w:t>
      </w:r>
    </w:p>
    <w:p w:rsidR="00E51AE2" w:rsidRPr="00142351" w:rsidRDefault="00E51AE2" w:rsidP="001528D8">
      <w:pPr>
        <w:pStyle w:val="a4"/>
        <w:ind w:firstLine="709"/>
        <w:jc w:val="both"/>
      </w:pPr>
      <w:r w:rsidRPr="00142351">
        <w:t xml:space="preserve">2. </w:t>
      </w:r>
      <w:r w:rsidR="00743C65" w:rsidRPr="00142351">
        <w:t>Рекомендовать разместить на сайте Ассоциации баннер с переходом на сайт Единого реестра. Рекомендовать разместить на сайте Ассоциации информацию о составе УС ТОС и Комиссии по разрешению споров.  Рекомендовать провести сертификацию не менее 50% членов Ассоциации</w:t>
      </w:r>
      <w:r w:rsidRPr="00142351">
        <w:rPr>
          <w:lang w:val="ru-RU"/>
        </w:rPr>
        <w:t>.</w:t>
      </w:r>
    </w:p>
    <w:p w:rsidR="00743C65" w:rsidRPr="00142351" w:rsidRDefault="00FB374E" w:rsidP="00E51AE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>8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616A21"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81406B" w:rsidRPr="00142351" w:rsidRDefault="00C149F3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5. </w:t>
      </w:r>
      <w:r w:rsidR="00743C65" w:rsidRPr="00142351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НП «Нижегородская Гильдия Сертифицированных Риэлторов», г. Нижний Новгород</w:t>
      </w:r>
      <w:r w:rsidR="000C0F02" w:rsidRPr="00142351">
        <w:rPr>
          <w:rFonts w:eastAsia="Times New Roman" w:cs="Times New Roman"/>
          <w:bCs/>
        </w:rPr>
        <w:t>.</w:t>
      </w:r>
    </w:p>
    <w:p w:rsidR="000748B0" w:rsidRPr="00142351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616A21" w:rsidRPr="00142351" w:rsidRDefault="001528D8" w:rsidP="001528D8">
      <w:pPr>
        <w:pStyle w:val="a4"/>
        <w:ind w:firstLine="708"/>
        <w:jc w:val="both"/>
        <w:rPr>
          <w:lang w:val="ru-RU"/>
        </w:rPr>
      </w:pPr>
      <w:r w:rsidRPr="00142351">
        <w:rPr>
          <w:lang w:val="ru-RU"/>
        </w:rPr>
        <w:t>1. Пролонгировать на 3 года</w:t>
      </w:r>
      <w:r w:rsidR="00E51AE2" w:rsidRPr="00142351">
        <w:rPr>
          <w:lang w:val="ru-RU"/>
        </w:rPr>
        <w:t>.</w:t>
      </w:r>
    </w:p>
    <w:p w:rsidR="00616A21" w:rsidRPr="00142351" w:rsidRDefault="001528D8" w:rsidP="00743C65">
      <w:pPr>
        <w:pStyle w:val="a4"/>
        <w:jc w:val="both"/>
        <w:rPr>
          <w:rStyle w:val="a3"/>
          <w:b w:val="0"/>
          <w:bCs w:val="0"/>
          <w:lang w:val="ru-RU"/>
        </w:rPr>
      </w:pPr>
      <w:r w:rsidRPr="00142351">
        <w:rPr>
          <w:b/>
          <w:lang w:val="ru-RU"/>
        </w:rPr>
        <w:t xml:space="preserve">Голосовали: </w:t>
      </w:r>
      <w:r w:rsidR="00842FAD" w:rsidRPr="00142351">
        <w:rPr>
          <w:lang w:val="ru-RU"/>
        </w:rPr>
        <w:t>8</w:t>
      </w:r>
      <w:r w:rsidRPr="00142351">
        <w:rPr>
          <w:lang w:val="ru-RU"/>
        </w:rPr>
        <w:t xml:space="preserve"> голосов – «За».</w:t>
      </w:r>
    </w:p>
    <w:p w:rsidR="00580523" w:rsidRPr="00142351" w:rsidRDefault="00037A77" w:rsidP="0058052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6</w:t>
      </w:r>
      <w:r w:rsidR="00C149F3" w:rsidRPr="00142351">
        <w:rPr>
          <w:rFonts w:eastAsia="Times New Roman" w:cs="Times New Roman"/>
          <w:bCs/>
        </w:rPr>
        <w:t xml:space="preserve">. </w:t>
      </w:r>
      <w:r w:rsidR="00743C65" w:rsidRPr="00142351">
        <w:rPr>
          <w:bCs/>
        </w:rPr>
        <w:t>Исключение из системы добровольной сертификации Территориального органа по сертификации Ассоциация саморегулируемая организация «Региональная гильдия риэлторов Дальневосточного федерального округа», г. Хабаровск</w:t>
      </w:r>
      <w:r w:rsidR="00730ED2" w:rsidRPr="00142351">
        <w:rPr>
          <w:rFonts w:eastAsia="Times New Roman" w:cs="Times New Roman"/>
          <w:bCs/>
          <w:lang w:val="ru-RU"/>
        </w:rPr>
        <w:t>.</w:t>
      </w:r>
    </w:p>
    <w:p w:rsidR="007E2E5E" w:rsidRPr="00142351" w:rsidRDefault="007E2E5E" w:rsidP="0058052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/>
          <w:bCs/>
          <w:lang w:val="ru-RU"/>
        </w:rPr>
        <w:t>Особое мнение (Проскурин Е.В.):</w:t>
      </w:r>
      <w:r w:rsidRPr="00142351">
        <w:rPr>
          <w:rFonts w:eastAsia="Times New Roman" w:cs="Times New Roman"/>
          <w:bCs/>
          <w:lang w:val="ru-RU"/>
        </w:rPr>
        <w:t xml:space="preserve"> Перенести на следующее заседание УС РОСС.</w:t>
      </w:r>
    </w:p>
    <w:p w:rsidR="00C149F3" w:rsidRPr="00142351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80523" w:rsidRPr="00142351" w:rsidRDefault="00720D9D" w:rsidP="00720D9D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743C65" w:rsidRPr="00142351">
        <w:rPr>
          <w:lang w:val="ru-RU"/>
        </w:rPr>
        <w:t>Исключить из системы добровольной сертификации, в связи с требованиями Стандарта к ТОС. Удалить членов Ассоциации из Единого Реестра. В случае возобновления членства Ассоциации, восстановить ТОС в  системе добровольной сертификации</w:t>
      </w:r>
      <w:r w:rsidR="00580523" w:rsidRPr="00142351">
        <w:rPr>
          <w:lang w:val="ru-RU"/>
        </w:rPr>
        <w:t>.</w:t>
      </w:r>
    </w:p>
    <w:p w:rsidR="00720D9D" w:rsidRPr="00142351" w:rsidRDefault="00730ED2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142351">
        <w:rPr>
          <w:rStyle w:val="a3"/>
          <w:rFonts w:cs="Times New Roman"/>
          <w:b w:val="0"/>
          <w:bCs w:val="0"/>
          <w:lang w:val="ru-RU"/>
        </w:rPr>
        <w:t>7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</w:t>
      </w:r>
      <w:r w:rsidR="002A0363" w:rsidRPr="00142351">
        <w:rPr>
          <w:rStyle w:val="a3"/>
          <w:rFonts w:cs="Times New Roman"/>
          <w:b w:val="0"/>
          <w:bCs w:val="0"/>
          <w:lang w:val="ru-RU"/>
        </w:rPr>
        <w:t>»</w:t>
      </w:r>
      <w:r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720D9D" w:rsidRPr="00142351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7</w:t>
      </w:r>
      <w:r w:rsidRPr="00142351">
        <w:rPr>
          <w:rFonts w:eastAsia="Times New Roman" w:cs="Times New Roman"/>
          <w:bCs/>
        </w:rPr>
        <w:t xml:space="preserve">. </w:t>
      </w:r>
      <w:r w:rsidR="00743C65" w:rsidRPr="00142351">
        <w:rPr>
          <w:bCs/>
        </w:rPr>
        <w:t>Исключение из системы добровольной сертификации Территориального органа по сертификации НП «Омский Союз Риэлторов», г. Омск</w:t>
      </w:r>
      <w:r w:rsidRPr="00142351">
        <w:rPr>
          <w:rFonts w:eastAsia="Times New Roman" w:cs="Times New Roman"/>
          <w:bCs/>
          <w:lang w:val="ru-RU"/>
        </w:rPr>
        <w:t>.</w:t>
      </w:r>
    </w:p>
    <w:p w:rsidR="007E2E5E" w:rsidRPr="00142351" w:rsidRDefault="007E2E5E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/>
          <w:bCs/>
          <w:lang w:val="ru-RU"/>
        </w:rPr>
        <w:t>Особое мнение (Проскурин Е.В.):</w:t>
      </w:r>
      <w:r w:rsidRPr="00142351">
        <w:rPr>
          <w:rFonts w:eastAsia="Times New Roman" w:cs="Times New Roman"/>
          <w:bCs/>
          <w:lang w:val="ru-RU"/>
        </w:rPr>
        <w:t xml:space="preserve"> Перенести на следующее заседание УС РОСС.</w:t>
      </w:r>
    </w:p>
    <w:p w:rsidR="00720D9D" w:rsidRPr="00142351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720D9D" w:rsidRPr="00142351" w:rsidRDefault="00720D9D" w:rsidP="00720D9D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743C65" w:rsidRPr="00142351">
        <w:rPr>
          <w:lang w:val="ru-RU"/>
        </w:rPr>
        <w:t>Исключить из системы добровольной сертификации, в связи с выходом Ассоциации из членов НП РГР</w:t>
      </w:r>
      <w:r w:rsidRPr="00142351">
        <w:rPr>
          <w:lang w:val="ru-RU"/>
        </w:rPr>
        <w:t>.</w:t>
      </w:r>
    </w:p>
    <w:p w:rsidR="00720D9D" w:rsidRPr="00142351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>6 голосов – «За», 1 голос – «</w:t>
      </w:r>
      <w:r w:rsidR="000642D9" w:rsidRPr="00142351">
        <w:rPr>
          <w:rStyle w:val="a3"/>
          <w:rFonts w:cs="Times New Roman"/>
          <w:b w:val="0"/>
          <w:bCs w:val="0"/>
          <w:lang w:val="ru-RU"/>
        </w:rPr>
        <w:t>В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 xml:space="preserve">оздержался». </w:t>
      </w:r>
    </w:p>
    <w:p w:rsidR="00720D9D" w:rsidRPr="00142351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8</w:t>
      </w:r>
      <w:r w:rsidRPr="00142351">
        <w:rPr>
          <w:rFonts w:eastAsia="Times New Roman" w:cs="Times New Roman"/>
          <w:bCs/>
        </w:rPr>
        <w:t xml:space="preserve">. </w:t>
      </w:r>
      <w:r w:rsidR="000642D9" w:rsidRPr="00142351">
        <w:rPr>
          <w:bCs/>
        </w:rPr>
        <w:t xml:space="preserve">Пролонгация срока действия Свидетельства об аккредитации Учебного заведения НОУ ДПО «Учебный центр </w:t>
      </w:r>
      <w:proofErr w:type="spellStart"/>
      <w:r w:rsidR="000642D9" w:rsidRPr="00142351">
        <w:rPr>
          <w:bCs/>
        </w:rPr>
        <w:t>риэлторского</w:t>
      </w:r>
      <w:proofErr w:type="spellEnd"/>
      <w:r w:rsidR="000642D9" w:rsidRPr="00142351">
        <w:rPr>
          <w:bCs/>
        </w:rPr>
        <w:t xml:space="preserve"> мастерства и менеджмента при НП «Риэлторы Дальнего Востока», г. Хабаровск</w:t>
      </w:r>
      <w:r w:rsidRPr="00142351">
        <w:rPr>
          <w:rFonts w:eastAsia="Times New Roman" w:cs="Times New Roman"/>
          <w:bCs/>
          <w:lang w:val="ru-RU"/>
        </w:rPr>
        <w:t>.</w:t>
      </w:r>
    </w:p>
    <w:p w:rsidR="000642D9" w:rsidRPr="00142351" w:rsidRDefault="000642D9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/>
          <w:bCs/>
          <w:lang w:val="ru-RU"/>
        </w:rPr>
        <w:t>Особое мнение</w:t>
      </w:r>
      <w:r w:rsidRPr="00142351">
        <w:rPr>
          <w:rFonts w:eastAsia="Times New Roman" w:cs="Times New Roman"/>
          <w:bCs/>
          <w:lang w:val="ru-RU"/>
        </w:rPr>
        <w:t xml:space="preserve"> (Тельманова Е.В.): Особое мнение: в настоящее время проверить удаленно информацию не возможно, http://www.nprdv.ru/ - не работает.  На странице - http://edumarket.ru/company/24314/ очень ограниченная информация о деятельности. Пролонгировать на 3 года с момента восстановления официального </w:t>
      </w:r>
      <w:proofErr w:type="spellStart"/>
      <w:r w:rsidRPr="00142351">
        <w:rPr>
          <w:rFonts w:eastAsia="Times New Roman" w:cs="Times New Roman"/>
          <w:bCs/>
          <w:lang w:val="ru-RU"/>
        </w:rPr>
        <w:t>web</w:t>
      </w:r>
      <w:proofErr w:type="spellEnd"/>
      <w:r w:rsidRPr="00142351">
        <w:rPr>
          <w:rFonts w:eastAsia="Times New Roman" w:cs="Times New Roman"/>
          <w:bCs/>
          <w:lang w:val="ru-RU"/>
        </w:rPr>
        <w:t>-ресурса, о котором говорилось на заседании УС.</w:t>
      </w:r>
    </w:p>
    <w:p w:rsidR="00720D9D" w:rsidRPr="00142351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720D9D" w:rsidRPr="00142351" w:rsidRDefault="00842FAD" w:rsidP="00842FAD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0642D9" w:rsidRPr="00142351">
        <w:rPr>
          <w:lang w:val="ru-RU"/>
        </w:rPr>
        <w:t>Пролонгировать на 3 года</w:t>
      </w:r>
      <w:r w:rsidR="00720D9D" w:rsidRPr="00142351">
        <w:rPr>
          <w:lang w:val="ru-RU"/>
        </w:rPr>
        <w:t>.</w:t>
      </w:r>
    </w:p>
    <w:p w:rsidR="00720D9D" w:rsidRPr="00142351" w:rsidRDefault="00842FA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0642D9" w:rsidRPr="00142351">
        <w:rPr>
          <w:rStyle w:val="a3"/>
          <w:rFonts w:cs="Times New Roman"/>
          <w:b w:val="0"/>
          <w:bCs w:val="0"/>
          <w:lang w:val="ru-RU"/>
        </w:rPr>
        <w:t>6 голосов – «За», 1 голос – «Воздержался»</w:t>
      </w:r>
      <w:r w:rsidR="00720D9D"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5F7F39" w:rsidRPr="00142351" w:rsidRDefault="005F7F39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lastRenderedPageBreak/>
        <w:t>9</w:t>
      </w:r>
      <w:r w:rsidRPr="00142351">
        <w:rPr>
          <w:rFonts w:eastAsia="Times New Roman" w:cs="Times New Roman"/>
          <w:bCs/>
        </w:rPr>
        <w:t xml:space="preserve">. </w:t>
      </w:r>
      <w:r w:rsidR="000642D9" w:rsidRPr="00142351">
        <w:rPr>
          <w:bCs/>
        </w:rPr>
        <w:t>О предложении по включению в систему сертификации и единый реестр категорию специалистов «ипотечный консультант»</w:t>
      </w:r>
      <w:r w:rsidRPr="00142351">
        <w:rPr>
          <w:bCs/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F7F39" w:rsidRPr="00142351" w:rsidRDefault="005F7F39" w:rsidP="005F7F39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BD6637" w:rsidRPr="00142351">
        <w:rPr>
          <w:lang w:val="ru-RU"/>
        </w:rPr>
        <w:t>Поручить члену УС РОСС, Монастырской И.В, разработать дорожную карту «включение в систему сертификации и Единый реестр категории специалистов ипотечный брокер-консультант»</w:t>
      </w:r>
      <w:r w:rsidRPr="00142351">
        <w:rPr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142351">
        <w:rPr>
          <w:rStyle w:val="a3"/>
          <w:rFonts w:cs="Times New Roman"/>
          <w:b w:val="0"/>
          <w:bCs w:val="0"/>
          <w:lang w:val="ru-RU"/>
        </w:rPr>
        <w:t>8</w:t>
      </w:r>
      <w:r w:rsidR="00BD6637"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5F7F39" w:rsidRPr="00142351" w:rsidRDefault="005F7F39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10</w:t>
      </w:r>
      <w:r w:rsidRPr="00142351">
        <w:rPr>
          <w:rFonts w:eastAsia="Times New Roman" w:cs="Times New Roman"/>
          <w:bCs/>
        </w:rPr>
        <w:t xml:space="preserve">. </w:t>
      </w:r>
      <w:r w:rsidR="00BD6637" w:rsidRPr="00142351">
        <w:rPr>
          <w:bCs/>
        </w:rPr>
        <w:t>О содержании ежегодной отчетности территориальных органов по сертификации</w:t>
      </w:r>
      <w:r w:rsidRPr="00142351">
        <w:rPr>
          <w:bCs/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F7F39" w:rsidRPr="00142351" w:rsidRDefault="005F7F39" w:rsidP="005F7F39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BD6637" w:rsidRPr="00142351">
        <w:rPr>
          <w:lang w:val="ru-RU"/>
        </w:rPr>
        <w:t xml:space="preserve">Просить члена УС РОСС, Тельманову Е.В. дополнить шаблон годового отчета </w:t>
      </w:r>
      <w:proofErr w:type="spellStart"/>
      <w:r w:rsidR="00BD6637" w:rsidRPr="00142351">
        <w:rPr>
          <w:lang w:val="ru-RU"/>
        </w:rPr>
        <w:t>ТОСов</w:t>
      </w:r>
      <w:proofErr w:type="spellEnd"/>
      <w:r w:rsidR="00BD6637" w:rsidRPr="00142351">
        <w:rPr>
          <w:lang w:val="ru-RU"/>
        </w:rPr>
        <w:t>, в части плана на будущий год, «</w:t>
      </w:r>
      <w:proofErr w:type="gramStart"/>
      <w:r w:rsidR="00BD6637" w:rsidRPr="00142351">
        <w:rPr>
          <w:lang w:val="ru-RU"/>
        </w:rPr>
        <w:t>чек-листом</w:t>
      </w:r>
      <w:proofErr w:type="gramEnd"/>
      <w:r w:rsidR="00BD6637" w:rsidRPr="00142351">
        <w:rPr>
          <w:lang w:val="ru-RU"/>
        </w:rPr>
        <w:t>»</w:t>
      </w:r>
      <w:r w:rsidRPr="00142351">
        <w:rPr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142351">
        <w:rPr>
          <w:rStyle w:val="a3"/>
          <w:rFonts w:cs="Times New Roman"/>
          <w:b w:val="0"/>
          <w:bCs w:val="0"/>
          <w:lang w:val="ru-RU"/>
        </w:rPr>
        <w:t>8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5F7F39" w:rsidRPr="00142351" w:rsidRDefault="005F7F39" w:rsidP="005F7F39">
      <w:pPr>
        <w:pStyle w:val="a4"/>
        <w:spacing w:before="240" w:after="120"/>
        <w:jc w:val="both"/>
        <w:rPr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11</w:t>
      </w:r>
      <w:r w:rsidRPr="00142351">
        <w:rPr>
          <w:rFonts w:eastAsia="Times New Roman" w:cs="Times New Roman"/>
          <w:bCs/>
        </w:rPr>
        <w:t xml:space="preserve">. </w:t>
      </w:r>
      <w:r w:rsidR="00BD6637" w:rsidRPr="00142351">
        <w:rPr>
          <w:bCs/>
        </w:rPr>
        <w:t>О выполнении рекомендаций/поручений УС РОСС</w:t>
      </w:r>
      <w:r w:rsidRPr="00142351">
        <w:rPr>
          <w:bCs/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F7F39" w:rsidRPr="00142351" w:rsidRDefault="005F7F39" w:rsidP="005F7F39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BD6637" w:rsidRPr="00142351">
        <w:rPr>
          <w:lang w:val="ru-RU"/>
        </w:rPr>
        <w:t>Принять информацию к сведению</w:t>
      </w:r>
      <w:r w:rsidRPr="00142351">
        <w:rPr>
          <w:lang w:val="ru-RU"/>
        </w:rPr>
        <w:t>.</w:t>
      </w:r>
    </w:p>
    <w:p w:rsidR="000923F5" w:rsidRPr="00142351" w:rsidRDefault="005F7F39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BD6637" w:rsidRPr="00142351">
        <w:rPr>
          <w:rStyle w:val="a3"/>
          <w:rFonts w:cs="Times New Roman"/>
          <w:b w:val="0"/>
          <w:bCs w:val="0"/>
          <w:lang w:val="ru-RU"/>
        </w:rPr>
        <w:t>8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0923F5" w:rsidRPr="00142351" w:rsidRDefault="000923F5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Pr="00142351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142351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42351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42351">
        <w:rPr>
          <w:rStyle w:val="a3"/>
          <w:rFonts w:eastAsia="Times New Roman" w:cs="Times New Roman"/>
        </w:rPr>
        <w:t xml:space="preserve">Председатель </w:t>
      </w:r>
    </w:p>
    <w:p w:rsidR="00B163BC" w:rsidRPr="00142351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42351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42351">
        <w:rPr>
          <w:rStyle w:val="a3"/>
          <w:rFonts w:eastAsia="Times New Roman" w:cs="Times New Roman"/>
          <w:lang w:val="ru-RU"/>
        </w:rPr>
        <w:t xml:space="preserve">    </w:t>
      </w:r>
      <w:r w:rsidRPr="00142351">
        <w:rPr>
          <w:rStyle w:val="a3"/>
          <w:rFonts w:eastAsia="Times New Roman" w:cs="Times New Roman"/>
        </w:rPr>
        <w:t xml:space="preserve">    Хромов А.А.</w:t>
      </w:r>
    </w:p>
    <w:p w:rsidR="00B163BC" w:rsidRPr="00142351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42351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42351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142351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142351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42351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42351" w:rsidRDefault="001E6189"/>
    <w:sectPr w:rsidR="001E6189" w:rsidRPr="00142351" w:rsidSect="00320C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12"/>
  </w:num>
  <w:num w:numId="4">
    <w:abstractNumId w:val="16"/>
  </w:num>
  <w:num w:numId="5">
    <w:abstractNumId w:val="30"/>
  </w:num>
  <w:num w:numId="6">
    <w:abstractNumId w:val="44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39"/>
  </w:num>
  <w:num w:numId="14">
    <w:abstractNumId w:val="26"/>
  </w:num>
  <w:num w:numId="15">
    <w:abstractNumId w:val="10"/>
  </w:num>
  <w:num w:numId="16">
    <w:abstractNumId w:val="46"/>
  </w:num>
  <w:num w:numId="17">
    <w:abstractNumId w:val="35"/>
  </w:num>
  <w:num w:numId="18">
    <w:abstractNumId w:val="47"/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24"/>
  </w:num>
  <w:num w:numId="24">
    <w:abstractNumId w:val="43"/>
  </w:num>
  <w:num w:numId="25">
    <w:abstractNumId w:val="0"/>
  </w:num>
  <w:num w:numId="26">
    <w:abstractNumId w:val="8"/>
  </w:num>
  <w:num w:numId="27">
    <w:abstractNumId w:val="34"/>
  </w:num>
  <w:num w:numId="28">
    <w:abstractNumId w:val="22"/>
  </w:num>
  <w:num w:numId="29">
    <w:abstractNumId w:val="37"/>
  </w:num>
  <w:num w:numId="30">
    <w:abstractNumId w:val="33"/>
  </w:num>
  <w:num w:numId="31">
    <w:abstractNumId w:val="38"/>
  </w:num>
  <w:num w:numId="32">
    <w:abstractNumId w:val="27"/>
  </w:num>
  <w:num w:numId="33">
    <w:abstractNumId w:val="36"/>
  </w:num>
  <w:num w:numId="34">
    <w:abstractNumId w:val="25"/>
  </w:num>
  <w:num w:numId="35">
    <w:abstractNumId w:val="2"/>
  </w:num>
  <w:num w:numId="36">
    <w:abstractNumId w:val="19"/>
  </w:num>
  <w:num w:numId="37">
    <w:abstractNumId w:val="41"/>
  </w:num>
  <w:num w:numId="38">
    <w:abstractNumId w:val="9"/>
  </w:num>
  <w:num w:numId="39">
    <w:abstractNumId w:val="7"/>
  </w:num>
  <w:num w:numId="40">
    <w:abstractNumId w:val="40"/>
  </w:num>
  <w:num w:numId="41">
    <w:abstractNumId w:val="23"/>
  </w:num>
  <w:num w:numId="42">
    <w:abstractNumId w:val="45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32A2E"/>
    <w:rsid w:val="001366DD"/>
    <w:rsid w:val="00142351"/>
    <w:rsid w:val="0014449C"/>
    <w:rsid w:val="001504AC"/>
    <w:rsid w:val="001528D8"/>
    <w:rsid w:val="001D5B4D"/>
    <w:rsid w:val="001E188C"/>
    <w:rsid w:val="001E6189"/>
    <w:rsid w:val="00201268"/>
    <w:rsid w:val="00201701"/>
    <w:rsid w:val="00217FD7"/>
    <w:rsid w:val="002771B3"/>
    <w:rsid w:val="00296E17"/>
    <w:rsid w:val="002A0363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B6502"/>
    <w:rsid w:val="004B7FA5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E66E4"/>
    <w:rsid w:val="00720D9D"/>
    <w:rsid w:val="007305DE"/>
    <w:rsid w:val="00730ED2"/>
    <w:rsid w:val="0073597B"/>
    <w:rsid w:val="00735BF9"/>
    <w:rsid w:val="00743C65"/>
    <w:rsid w:val="00754E13"/>
    <w:rsid w:val="007B545D"/>
    <w:rsid w:val="007C44F4"/>
    <w:rsid w:val="007E2E5E"/>
    <w:rsid w:val="0081406B"/>
    <w:rsid w:val="008368B0"/>
    <w:rsid w:val="00842FAD"/>
    <w:rsid w:val="0086508C"/>
    <w:rsid w:val="00896E4A"/>
    <w:rsid w:val="008B75F3"/>
    <w:rsid w:val="008F475D"/>
    <w:rsid w:val="009015D5"/>
    <w:rsid w:val="009837E4"/>
    <w:rsid w:val="0099359F"/>
    <w:rsid w:val="009A3A77"/>
    <w:rsid w:val="009A75A2"/>
    <w:rsid w:val="009F147D"/>
    <w:rsid w:val="009F43E7"/>
    <w:rsid w:val="00A128B0"/>
    <w:rsid w:val="00A22EE1"/>
    <w:rsid w:val="00A55A21"/>
    <w:rsid w:val="00A76C7A"/>
    <w:rsid w:val="00AE5C1D"/>
    <w:rsid w:val="00B106C9"/>
    <w:rsid w:val="00B163BC"/>
    <w:rsid w:val="00B268F5"/>
    <w:rsid w:val="00B47EB9"/>
    <w:rsid w:val="00B90084"/>
    <w:rsid w:val="00BB40C3"/>
    <w:rsid w:val="00BB6441"/>
    <w:rsid w:val="00BD6637"/>
    <w:rsid w:val="00BF2E92"/>
    <w:rsid w:val="00C149F3"/>
    <w:rsid w:val="00CA3BDB"/>
    <w:rsid w:val="00CD4068"/>
    <w:rsid w:val="00CD64DA"/>
    <w:rsid w:val="00D00697"/>
    <w:rsid w:val="00D352E5"/>
    <w:rsid w:val="00D45F4F"/>
    <w:rsid w:val="00DA4BE7"/>
    <w:rsid w:val="00E51AE2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7</cp:revision>
  <cp:lastPrinted>2016-12-15T08:42:00Z</cp:lastPrinted>
  <dcterms:created xsi:type="dcterms:W3CDTF">2018-04-16T08:28:00Z</dcterms:created>
  <dcterms:modified xsi:type="dcterms:W3CDTF">2018-04-16T09:46:00Z</dcterms:modified>
</cp:coreProperties>
</file>