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108" w:rsidRDefault="00F04ABD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C6108" w:rsidRPr="00BC6108">
        <w:rPr>
          <w:rFonts w:ascii="Times New Roman" w:hAnsi="Times New Roman" w:cs="Times New Roman"/>
          <w:sz w:val="28"/>
          <w:szCs w:val="28"/>
        </w:rPr>
        <w:t xml:space="preserve"> </w:t>
      </w:r>
      <w:r w:rsidR="00BC61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C6108" w:rsidRPr="00BC6108">
        <w:rPr>
          <w:rFonts w:ascii="Times New Roman" w:hAnsi="Times New Roman" w:cs="Times New Roman"/>
          <w:sz w:val="28"/>
          <w:szCs w:val="28"/>
        </w:rPr>
        <w:t>комитета</w:t>
      </w:r>
      <w:r w:rsidR="00BC6108">
        <w:rPr>
          <w:rFonts w:ascii="Times New Roman" w:hAnsi="Times New Roman" w:cs="Times New Roman"/>
          <w:sz w:val="28"/>
          <w:szCs w:val="28"/>
        </w:rPr>
        <w:t xml:space="preserve"> </w:t>
      </w:r>
      <w:r w:rsidR="00CA0780">
        <w:rPr>
          <w:rFonts w:ascii="Times New Roman" w:hAnsi="Times New Roman" w:cs="Times New Roman"/>
          <w:sz w:val="28"/>
          <w:szCs w:val="28"/>
        </w:rPr>
        <w:t xml:space="preserve">по </w:t>
      </w:r>
      <w:r w:rsidR="00BD0CF9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EE16A5" w:rsidRDefault="00BC6108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ABD">
        <w:rPr>
          <w:rFonts w:ascii="Times New Roman" w:hAnsi="Times New Roman" w:cs="Times New Roman"/>
          <w:sz w:val="28"/>
          <w:szCs w:val="28"/>
        </w:rPr>
        <w:t>за период 01.</w:t>
      </w:r>
      <w:r w:rsidR="0059500C" w:rsidRPr="0059500C">
        <w:rPr>
          <w:rFonts w:ascii="Times New Roman" w:hAnsi="Times New Roman" w:cs="Times New Roman"/>
          <w:sz w:val="28"/>
          <w:szCs w:val="28"/>
        </w:rPr>
        <w:t>08</w:t>
      </w:r>
      <w:r w:rsidR="00F04ABD">
        <w:rPr>
          <w:rFonts w:ascii="Times New Roman" w:hAnsi="Times New Roman" w:cs="Times New Roman"/>
          <w:sz w:val="28"/>
          <w:szCs w:val="28"/>
        </w:rPr>
        <w:t>. 201</w:t>
      </w:r>
      <w:r w:rsidR="0059500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04ABD">
        <w:rPr>
          <w:rFonts w:ascii="Times New Roman" w:hAnsi="Times New Roman" w:cs="Times New Roman"/>
          <w:sz w:val="28"/>
          <w:szCs w:val="28"/>
        </w:rPr>
        <w:t xml:space="preserve"> – 01.</w:t>
      </w:r>
      <w:r w:rsidR="0059500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F04ABD">
        <w:rPr>
          <w:rFonts w:ascii="Times New Roman" w:hAnsi="Times New Roman" w:cs="Times New Roman"/>
          <w:sz w:val="28"/>
          <w:szCs w:val="28"/>
        </w:rPr>
        <w:t>.201</w:t>
      </w:r>
      <w:r w:rsidR="00663981">
        <w:rPr>
          <w:rFonts w:ascii="Times New Roman" w:hAnsi="Times New Roman" w:cs="Times New Roman"/>
          <w:sz w:val="28"/>
          <w:szCs w:val="28"/>
        </w:rPr>
        <w:t>8</w:t>
      </w:r>
      <w:r w:rsidR="00F04ABD">
        <w:rPr>
          <w:rFonts w:ascii="Times New Roman" w:hAnsi="Times New Roman" w:cs="Times New Roman"/>
          <w:sz w:val="28"/>
          <w:szCs w:val="28"/>
        </w:rPr>
        <w:t>г.г.</w:t>
      </w:r>
    </w:p>
    <w:p w:rsidR="00161A42" w:rsidRDefault="00161A42" w:rsidP="00161A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0"/>
        <w:gridCol w:w="1635"/>
        <w:gridCol w:w="1917"/>
        <w:gridCol w:w="1594"/>
        <w:gridCol w:w="1664"/>
        <w:gridCol w:w="2158"/>
      </w:tblGrid>
      <w:tr w:rsidR="007D09FE" w:rsidTr="0059500C">
        <w:tc>
          <w:tcPr>
            <w:tcW w:w="66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01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58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BC61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02" w:type="dxa"/>
          </w:tcPr>
          <w:p w:rsidR="00CA0780" w:rsidRDefault="00CA0780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6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84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7D09FE" w:rsidTr="0059500C">
        <w:tc>
          <w:tcPr>
            <w:tcW w:w="66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1" w:type="dxa"/>
          </w:tcPr>
          <w:p w:rsidR="00CA0780" w:rsidRPr="00940F1F" w:rsidRDefault="0059500C" w:rsidP="00940F1F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Создание в рабочей группе трех направлений по подготовке ТЗ</w:t>
            </w:r>
          </w:p>
        </w:tc>
        <w:tc>
          <w:tcPr>
            <w:tcW w:w="2058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00C">
              <w:rPr>
                <w:rFonts w:ascii="Times New Roman" w:hAnsi="Times New Roman" w:cs="Times New Roman"/>
              </w:rPr>
              <w:t>1.Подготовка ТЗ для проработки направления концепции.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2.Консультации с представителями власти о возможности принятия Закона о РД по регулированию РД.</w:t>
            </w:r>
          </w:p>
          <w:p w:rsidR="007D09FE" w:rsidRDefault="007D09FE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F93" w:rsidRDefault="001C0F93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780" w:rsidRPr="00BC6108" w:rsidRDefault="0059500C" w:rsidP="005950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0C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ТЗ для разработки концепции.</w:t>
            </w:r>
          </w:p>
        </w:tc>
        <w:tc>
          <w:tcPr>
            <w:tcW w:w="1602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До 30.09.2018г.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1C0F93" w:rsidRDefault="001C0F93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CA0780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7-10.10.2018 г.0.09.2018г.</w:t>
            </w:r>
          </w:p>
        </w:tc>
        <w:tc>
          <w:tcPr>
            <w:tcW w:w="1846" w:type="dxa"/>
          </w:tcPr>
          <w:p w:rsidR="0059500C" w:rsidRPr="0059500C" w:rsidRDefault="00CA0780" w:rsidP="0059500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Деменок</w:t>
            </w:r>
            <w:r w:rsidR="0059500C" w:rsidRPr="0059500C">
              <w:rPr>
                <w:rFonts w:ascii="Times New Roman" w:hAnsi="Times New Roman" w:cs="Times New Roman"/>
              </w:rPr>
              <w:t xml:space="preserve"> Самойлов О.П. Полторак Г.В.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Романенко А.Ю.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7D09FE" w:rsidRDefault="007D09FE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DF060F" w:rsidRDefault="00DF060F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1C0F93" w:rsidRDefault="001C0F93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CA0780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Деменок Т.Ю. Самойлов О.П.; Полторак Г.В.</w:t>
            </w:r>
          </w:p>
        </w:tc>
        <w:tc>
          <w:tcPr>
            <w:tcW w:w="1584" w:type="dxa"/>
          </w:tcPr>
          <w:p w:rsidR="00CA0780" w:rsidRDefault="0059500C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4ABD">
              <w:rPr>
                <w:rFonts w:ascii="Times New Roman" w:hAnsi="Times New Roman" w:cs="Times New Roman"/>
              </w:rPr>
              <w:t>сполнено</w:t>
            </w:r>
            <w:r w:rsidR="007D09FE">
              <w:rPr>
                <w:rFonts w:ascii="Times New Roman" w:hAnsi="Times New Roman" w:cs="Times New Roman"/>
              </w:rPr>
              <w:t>:</w:t>
            </w:r>
          </w:p>
          <w:p w:rsidR="007D09FE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09FE">
              <w:rPr>
                <w:rFonts w:ascii="Times New Roman" w:hAnsi="Times New Roman" w:cs="Times New Roman"/>
              </w:rPr>
              <w:t>Созданы 3 подгруппы по направлениям: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Лицензирование;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Саморегулирование;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ФЗ РФ.</w:t>
            </w:r>
          </w:p>
          <w:p w:rsidR="007D09FE" w:rsidRDefault="007D09FE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всем подгруппам представлены планы развития (дорожные карты по разработке ФЗ)</w:t>
            </w:r>
            <w:r w:rsidR="00DF060F">
              <w:rPr>
                <w:rFonts w:ascii="Times New Roman" w:hAnsi="Times New Roman" w:cs="Times New Roman"/>
              </w:rPr>
              <w:t>, сравнительная таблица по направлениям.</w:t>
            </w:r>
          </w:p>
          <w:p w:rsidR="00DF060F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2.Проведены консультации с представителями аппарата президента РФ и депутатами и представителями аппарата  ГД РФ.</w:t>
            </w:r>
          </w:p>
          <w:p w:rsidR="0059500C" w:rsidRPr="0059500C" w:rsidRDefault="0059500C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исполнено</w:t>
            </w:r>
            <w:r w:rsidR="00DF060F">
              <w:rPr>
                <w:rFonts w:ascii="Times New Roman" w:hAnsi="Times New Roman" w:cs="Times New Roman"/>
              </w:rPr>
              <w:t>: принято решение дополнительно обсудить возможность законодательной инициативы по тому или иному направлению и вынести на заседание НС в декабре.</w:t>
            </w:r>
          </w:p>
        </w:tc>
      </w:tr>
      <w:tr w:rsidR="007D09FE" w:rsidTr="0059500C">
        <w:tc>
          <w:tcPr>
            <w:tcW w:w="663" w:type="dxa"/>
          </w:tcPr>
          <w:p w:rsidR="00CA0780" w:rsidRDefault="00CA0780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1" w:type="dxa"/>
          </w:tcPr>
          <w:p w:rsidR="00CA0780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Участие в мероприятиях Общественной Палаты РФ</w:t>
            </w:r>
            <w:r w:rsidRPr="0059500C">
              <w:rPr>
                <w:rFonts w:ascii="Times New Roman" w:hAnsi="Times New Roman" w:cs="Times New Roman"/>
              </w:rPr>
              <w:tab/>
            </w:r>
            <w:r w:rsidRPr="0059500C">
              <w:rPr>
                <w:rFonts w:ascii="Times New Roman" w:hAnsi="Times New Roman" w:cs="Times New Roman"/>
              </w:rPr>
              <w:tab/>
            </w:r>
            <w:r w:rsidRPr="005950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8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1.Подготовка презентаций и выступлений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2.Взаимодействие с региональными ассоциациями</w:t>
            </w:r>
          </w:p>
          <w:p w:rsidR="004202F3" w:rsidRPr="00BC6108" w:rsidRDefault="004202F3" w:rsidP="00F04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202F3" w:rsidRDefault="0059500C" w:rsidP="00940F1F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46" w:type="dxa"/>
          </w:tcPr>
          <w:p w:rsidR="00CA0780" w:rsidRDefault="0059500C" w:rsidP="00F04ABD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Деменок,  члены комитета</w:t>
            </w:r>
          </w:p>
        </w:tc>
        <w:tc>
          <w:tcPr>
            <w:tcW w:w="1584" w:type="dxa"/>
          </w:tcPr>
          <w:p w:rsidR="00CA0780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4ABD">
              <w:rPr>
                <w:rFonts w:ascii="Times New Roman" w:hAnsi="Times New Roman" w:cs="Times New Roman"/>
              </w:rPr>
              <w:t>сполнено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060F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1.Подготовлен</w:t>
            </w:r>
            <w:r w:rsidR="001C0F93">
              <w:rPr>
                <w:rFonts w:ascii="Times New Roman" w:hAnsi="Times New Roman" w:cs="Times New Roman"/>
              </w:rPr>
              <w:t>а презентация</w:t>
            </w:r>
          </w:p>
          <w:p w:rsidR="00DF060F" w:rsidRDefault="00DF060F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2.Проведены встречи</w:t>
            </w:r>
          </w:p>
        </w:tc>
      </w:tr>
      <w:tr w:rsidR="007D09FE" w:rsidTr="0059500C">
        <w:tc>
          <w:tcPr>
            <w:tcW w:w="663" w:type="dxa"/>
          </w:tcPr>
          <w:p w:rsidR="00095A8E" w:rsidRDefault="00F04ABD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0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 xml:space="preserve">Подготовка предложений по выбору исполнителя </w:t>
            </w:r>
            <w:r w:rsidRPr="0059500C">
              <w:rPr>
                <w:rFonts w:ascii="Times New Roman" w:hAnsi="Times New Roman" w:cs="Times New Roman"/>
              </w:rPr>
              <w:tab/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законопроекта.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законопроекта.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.</w:t>
            </w:r>
            <w:r w:rsidRPr="0059500C">
              <w:rPr>
                <w:rFonts w:ascii="Times New Roman" w:hAnsi="Times New Roman" w:cs="Times New Roman"/>
              </w:rPr>
              <w:tab/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ab/>
            </w:r>
          </w:p>
          <w:p w:rsidR="0059500C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1.Разработка ТУ для написания концепции</w:t>
            </w: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2.Проведение финансового анализа при подготовке концепции и</w:t>
            </w: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</w:t>
            </w: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3.1.Проведение ресурсного анализа при подготовке концепции и текста</w:t>
            </w:r>
          </w:p>
          <w:p w:rsidR="00111A1F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3.2.Выбор исполнителя</w:t>
            </w:r>
          </w:p>
        </w:tc>
        <w:tc>
          <w:tcPr>
            <w:tcW w:w="1602" w:type="dxa"/>
          </w:tcPr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 xml:space="preserve">1.До 01.12.2018г. </w:t>
            </w:r>
          </w:p>
          <w:p w:rsid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</w:p>
          <w:p w:rsidR="0059500C" w:rsidRPr="0059500C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2.До 01.12.2018г.</w:t>
            </w:r>
          </w:p>
          <w:p w:rsidR="0059500C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</w:p>
          <w:p w:rsidR="00095A8E" w:rsidRDefault="0059500C" w:rsidP="00663981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3.Декабрьский НС</w:t>
            </w:r>
          </w:p>
        </w:tc>
        <w:tc>
          <w:tcPr>
            <w:tcW w:w="1846" w:type="dxa"/>
          </w:tcPr>
          <w:p w:rsidR="004202F3" w:rsidRDefault="0059500C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59500C">
              <w:rPr>
                <w:rFonts w:ascii="Times New Roman" w:hAnsi="Times New Roman" w:cs="Times New Roman"/>
              </w:rPr>
              <w:t>Председатель и члены комитета</w:t>
            </w:r>
          </w:p>
        </w:tc>
        <w:tc>
          <w:tcPr>
            <w:tcW w:w="1584" w:type="dxa"/>
          </w:tcPr>
          <w:p w:rsidR="00095A8E" w:rsidRDefault="0059500C" w:rsidP="0059500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F04ABD">
              <w:rPr>
                <w:rFonts w:ascii="Times New Roman" w:hAnsi="Times New Roman" w:cs="Times New Roman"/>
              </w:rPr>
              <w:t>исполнено</w:t>
            </w:r>
            <w:r>
              <w:rPr>
                <w:rFonts w:ascii="Times New Roman" w:hAnsi="Times New Roman" w:cs="Times New Roman"/>
              </w:rPr>
              <w:t>, перенесено на рассмотрение правления и НС РГР в декабре 2018г.</w:t>
            </w:r>
          </w:p>
        </w:tc>
      </w:tr>
    </w:tbl>
    <w:p w:rsidR="00A85428" w:rsidRDefault="00A85428"/>
    <w:p w:rsidR="00A85428" w:rsidRPr="00DC0163" w:rsidRDefault="001D0975" w:rsidP="00A8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>
        <w:rPr>
          <w:rFonts w:ascii="Times New Roman" w:hAnsi="Times New Roman" w:cs="Times New Roman"/>
          <w:sz w:val="28"/>
          <w:szCs w:val="28"/>
        </w:rPr>
        <w:t xml:space="preserve"> </w:t>
      </w:r>
      <w:r w:rsidR="00DC0163" w:rsidRPr="00DC01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 w:rsidR="00CA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07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780">
        <w:rPr>
          <w:rFonts w:ascii="Times New Roman" w:hAnsi="Times New Roman" w:cs="Times New Roman"/>
          <w:sz w:val="28"/>
          <w:szCs w:val="28"/>
        </w:rPr>
        <w:t>Т.Деменок</w:t>
      </w:r>
      <w:proofErr w:type="spellEnd"/>
    </w:p>
    <w:p w:rsidR="00D14B33" w:rsidRPr="00CA0780" w:rsidRDefault="00D14B33" w:rsidP="00A85428">
      <w:pPr>
        <w:tabs>
          <w:tab w:val="left" w:pos="5640"/>
        </w:tabs>
      </w:pPr>
    </w:p>
    <w:sectPr w:rsidR="00D14B33" w:rsidRPr="00CA0780" w:rsidSect="00EE16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D9" w:rsidRDefault="00CA30D9" w:rsidP="002460B4">
      <w:pPr>
        <w:spacing w:after="0" w:line="240" w:lineRule="auto"/>
      </w:pPr>
      <w:r>
        <w:separator/>
      </w:r>
    </w:p>
  </w:endnote>
  <w:endnote w:type="continuationSeparator" w:id="0">
    <w:p w:rsidR="00CA30D9" w:rsidRDefault="00CA30D9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D9" w:rsidRDefault="00CA30D9" w:rsidP="002460B4">
      <w:pPr>
        <w:spacing w:after="0" w:line="240" w:lineRule="auto"/>
      </w:pPr>
      <w:r>
        <w:separator/>
      </w:r>
    </w:p>
  </w:footnote>
  <w:footnote w:type="continuationSeparator" w:id="0">
    <w:p w:rsidR="00CA30D9" w:rsidRDefault="00CA30D9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CA30D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CA30D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CA30D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95A8E"/>
    <w:rsid w:val="000A1B50"/>
    <w:rsid w:val="000E76EE"/>
    <w:rsid w:val="00100FB5"/>
    <w:rsid w:val="0010371D"/>
    <w:rsid w:val="00111A1F"/>
    <w:rsid w:val="00161A42"/>
    <w:rsid w:val="001C0F93"/>
    <w:rsid w:val="001D0975"/>
    <w:rsid w:val="001D4535"/>
    <w:rsid w:val="001E264F"/>
    <w:rsid w:val="001E5C43"/>
    <w:rsid w:val="002460B4"/>
    <w:rsid w:val="002533A5"/>
    <w:rsid w:val="002A3031"/>
    <w:rsid w:val="00342A80"/>
    <w:rsid w:val="00361FD8"/>
    <w:rsid w:val="003672D2"/>
    <w:rsid w:val="0037486C"/>
    <w:rsid w:val="00383995"/>
    <w:rsid w:val="004202F3"/>
    <w:rsid w:val="004D2E18"/>
    <w:rsid w:val="004F42CC"/>
    <w:rsid w:val="0054357C"/>
    <w:rsid w:val="00563EC8"/>
    <w:rsid w:val="0059500C"/>
    <w:rsid w:val="005A2E99"/>
    <w:rsid w:val="0061016A"/>
    <w:rsid w:val="00663981"/>
    <w:rsid w:val="006E4B84"/>
    <w:rsid w:val="006F5380"/>
    <w:rsid w:val="00706283"/>
    <w:rsid w:val="00741B1D"/>
    <w:rsid w:val="007D09FE"/>
    <w:rsid w:val="00940F1F"/>
    <w:rsid w:val="009D7DA9"/>
    <w:rsid w:val="009F4D31"/>
    <w:rsid w:val="00A15EB6"/>
    <w:rsid w:val="00A770A5"/>
    <w:rsid w:val="00A85428"/>
    <w:rsid w:val="00AE20FC"/>
    <w:rsid w:val="00BC6108"/>
    <w:rsid w:val="00BD0CF9"/>
    <w:rsid w:val="00C3125E"/>
    <w:rsid w:val="00C33187"/>
    <w:rsid w:val="00C40402"/>
    <w:rsid w:val="00CA0780"/>
    <w:rsid w:val="00CA30D9"/>
    <w:rsid w:val="00CB69F6"/>
    <w:rsid w:val="00D14B33"/>
    <w:rsid w:val="00D426BC"/>
    <w:rsid w:val="00DC0163"/>
    <w:rsid w:val="00DF060F"/>
    <w:rsid w:val="00E961DD"/>
    <w:rsid w:val="00EE16A5"/>
    <w:rsid w:val="00EE352A"/>
    <w:rsid w:val="00F04ABD"/>
    <w:rsid w:val="00F67712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C0DB101-567B-4971-A5EB-BD5A6D8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5E5E-9CA5-4256-9554-459C467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2</cp:revision>
  <cp:lastPrinted>2016-12-07T12:10:00Z</cp:lastPrinted>
  <dcterms:created xsi:type="dcterms:W3CDTF">2018-11-28T06:18:00Z</dcterms:created>
  <dcterms:modified xsi:type="dcterms:W3CDTF">2018-11-28T06:18:00Z</dcterms:modified>
</cp:coreProperties>
</file>