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8" w:rsidRPr="00303858" w:rsidRDefault="00303858" w:rsidP="00303858">
      <w:pP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color w:val="1E1F25"/>
          <w:sz w:val="36"/>
          <w:szCs w:val="36"/>
          <w:lang w:eastAsia="ru-RU"/>
        </w:rPr>
      </w:pPr>
      <w:proofErr w:type="gramStart"/>
      <w:r w:rsidRPr="00042B4B">
        <w:rPr>
          <w:rFonts w:asciiTheme="minorHAnsi" w:eastAsia="Times New Roman" w:hAnsiTheme="minorHAnsi" w:cstheme="minorHAnsi"/>
          <w:b/>
          <w:bCs/>
          <w:color w:val="1E1F25"/>
          <w:sz w:val="36"/>
          <w:szCs w:val="36"/>
          <w:lang w:eastAsia="ru-RU"/>
        </w:rPr>
        <w:t>З</w:t>
      </w:r>
      <w:proofErr w:type="gramEnd"/>
      <w:r w:rsidRPr="00042B4B">
        <w:rPr>
          <w:rFonts w:asciiTheme="minorHAnsi" w:eastAsia="Times New Roman" w:hAnsiTheme="minorHAnsi" w:cstheme="minorHAnsi"/>
          <w:b/>
          <w:bCs/>
          <w:color w:val="1E1F25"/>
          <w:sz w:val="36"/>
          <w:szCs w:val="36"/>
          <w:lang w:eastAsia="ru-RU"/>
        </w:rPr>
        <w:t xml:space="preserve"> А Я В Л Е Н И Е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(наименование фирмы)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в лице________________________________________________________________________,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proofErr w:type="gramStart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действующего</w:t>
      </w:r>
      <w:proofErr w:type="gramEnd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(Устава, Положения) </w:t>
      </w:r>
      <w:proofErr w:type="gramStart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ознакомлена</w:t>
      </w:r>
      <w:proofErr w:type="gramEnd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и признает Устав, Кодекс Этики членов и внутренние нормативные акты Российской Гильдии </w:t>
      </w:r>
      <w:proofErr w:type="spellStart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Риэлторов</w:t>
      </w:r>
      <w:proofErr w:type="spellEnd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и обязуется выполнять их требования.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Настоящим заявлением выражает свое желание вступить в Российскую Гильдию </w:t>
      </w:r>
      <w:proofErr w:type="spellStart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Риэлторов</w:t>
      </w:r>
      <w:proofErr w:type="spellEnd"/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в качестве _____________________________________________________ члена.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(действительного, ассоциированного)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При изменении почтовых, телефонных, факсовых и банковских реквизитов фирма обязуется в десятидневный срок направить официальное сообщение с указанием новых реквизитов.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При добровольном выходе или исключении фирма обязуется сдать Свидетельство о членстве в РГР.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i/>
          <w:iCs/>
          <w:color w:val="1E1F25"/>
          <w:sz w:val="24"/>
          <w:szCs w:val="24"/>
          <w:lang w:eastAsia="ru-RU"/>
        </w:rPr>
        <w:t>Количество квалифицированных специалистов_______________________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u w:val="single"/>
          <w:lang w:eastAsia="ru-RU"/>
        </w:rPr>
      </w:pP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u w:val="single"/>
          <w:lang w:eastAsia="ru-RU"/>
        </w:rPr>
        <w:t>РЕКВИЗИТЫ ФИРМЫ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Полное наименование с указанием организационно-правовой формы</w:t>
      </w: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 _______________________________________________________________________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Почтовый адрес с указанием индекса</w:t>
      </w: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Телефон __________________________________Факс 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E-mail_____________________________________________________________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u w:val="single"/>
          <w:lang w:eastAsia="ru-RU"/>
        </w:rPr>
        <w:t>БАНКОВСКИЕ РЕКВИЗИТЫ:</w:t>
      </w: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 ИНН_________________________________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proofErr w:type="gramStart"/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р</w:t>
      </w:r>
      <w:proofErr w:type="gramEnd"/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/с ___________________________ в банке________________________________________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к/с____________________________________БИК___________________________________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</w:pP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ПОДПИСЬ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(М.П.) «_____»_______________________200__г.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Сумма вступительного взноса ____________________</w:t>
      </w: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Сумма годового взноса _____________________________</w:t>
      </w:r>
    </w:p>
    <w:p w:rsid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</w:pPr>
    </w:p>
    <w:p w:rsid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</w:pPr>
    </w:p>
    <w:p w:rsid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</w:pPr>
    </w:p>
    <w:p w:rsid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</w:pPr>
    </w:p>
    <w:p w:rsidR="00042B4B" w:rsidRPr="00042B4B" w:rsidRDefault="00042B4B" w:rsidP="00042B4B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bookmarkStart w:id="0" w:name="_GoBack"/>
      <w:bookmarkEnd w:id="0"/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lastRenderedPageBreak/>
        <w:t xml:space="preserve">Отметьте виды </w:t>
      </w:r>
      <w:proofErr w:type="spellStart"/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риэлторской</w:t>
      </w:r>
      <w:proofErr w:type="spellEnd"/>
      <w:r w:rsidRPr="00042B4B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 xml:space="preserve"> деятельности, которые проводит Ваша фирма: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 Продажа.</w:t>
      </w:r>
    </w:p>
    <w:p w:rsidR="00042B4B" w:rsidRPr="00042B4B" w:rsidRDefault="00042B4B" w:rsidP="00042B4B">
      <w:pPr>
        <w:spacing w:after="0" w:line="390" w:lineRule="atLeast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1.0. все виды недвижимости</w:t>
      </w:r>
    </w:p>
    <w:p w:rsidR="00042B4B" w:rsidRPr="00042B4B" w:rsidRDefault="00042B4B" w:rsidP="00042B4B">
      <w:pPr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1.1. жилая недвижимость</w:t>
      </w:r>
    </w:p>
    <w:p w:rsidR="00042B4B" w:rsidRPr="00042B4B" w:rsidRDefault="00042B4B" w:rsidP="00042B4B">
      <w:pPr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1.2. коммерческая недвижимость</w:t>
      </w:r>
    </w:p>
    <w:p w:rsidR="00042B4B" w:rsidRPr="00042B4B" w:rsidRDefault="00042B4B" w:rsidP="00042B4B">
      <w:pPr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1.3. земля</w:t>
      </w:r>
    </w:p>
    <w:p w:rsidR="00042B4B" w:rsidRPr="00042B4B" w:rsidRDefault="00042B4B" w:rsidP="00042B4B">
      <w:pPr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1.4. зарубежная недвижимость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2. Аренда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2.0. все виды недвижимости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2.1. жилая недвижимость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2.2. коммерческая недвижимость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 xml:space="preserve">3. </w:t>
      </w:r>
      <w:proofErr w:type="spellStart"/>
      <w:r w:rsidRPr="00042B4B">
        <w:rPr>
          <w:rFonts w:asciiTheme="minorHAnsi" w:hAnsiTheme="minorHAnsi" w:cstheme="minorHAnsi"/>
        </w:rPr>
        <w:t>Девелопмент</w:t>
      </w:r>
      <w:proofErr w:type="spellEnd"/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3.0. все виды недвижимости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3.1. жилая недвижимость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3.2. коммерческая недвижимость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4. Управление недвижимостью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4.0. все виды недвижимости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4.1. жилая недвижимость</w:t>
      </w:r>
    </w:p>
    <w:p w:rsidR="00042B4B" w:rsidRPr="00042B4B" w:rsidRDefault="00042B4B" w:rsidP="00042B4B">
      <w:pPr>
        <w:tabs>
          <w:tab w:val="left" w:pos="284"/>
        </w:tabs>
        <w:spacing w:after="0" w:line="390" w:lineRule="atLeast"/>
        <w:ind w:left="284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4.2. коммерческая недвижимость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5. Оценка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6. Финансово-инвестиционная деятельность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7. Консалтинг и исследование рынка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8.Страховая деятельность</w:t>
      </w:r>
    </w:p>
    <w:p w:rsidR="00042B4B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9. Издательская деятельность</w:t>
      </w:r>
    </w:p>
    <w:p w:rsidR="00DD34B1" w:rsidRPr="00042B4B" w:rsidRDefault="00042B4B" w:rsidP="00042B4B">
      <w:pPr>
        <w:spacing w:after="0" w:line="390" w:lineRule="atLeast"/>
        <w:rPr>
          <w:rFonts w:asciiTheme="minorHAnsi" w:hAnsiTheme="minorHAnsi" w:cstheme="minorHAnsi"/>
        </w:rPr>
      </w:pPr>
      <w:r w:rsidRPr="00042B4B">
        <w:rPr>
          <w:rFonts w:asciiTheme="minorHAnsi" w:hAnsiTheme="minorHAnsi" w:cstheme="minorHAnsi"/>
        </w:rPr>
        <w:t>10.Образовательная деятельность</w:t>
      </w:r>
    </w:p>
    <w:sectPr w:rsidR="00DD34B1" w:rsidRPr="0004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8"/>
    <w:rsid w:val="00042B4B"/>
    <w:rsid w:val="00303858"/>
    <w:rsid w:val="005465EF"/>
    <w:rsid w:val="00752DC9"/>
    <w:rsid w:val="00D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038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03858"/>
    <w:rPr>
      <w:b/>
      <w:bCs/>
    </w:rPr>
  </w:style>
  <w:style w:type="paragraph" w:styleId="a5">
    <w:name w:val="Normal (Web)"/>
    <w:basedOn w:val="a"/>
    <w:uiPriority w:val="99"/>
    <w:unhideWhenUsed/>
    <w:rsid w:val="0030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B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038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03858"/>
    <w:rPr>
      <w:b/>
      <w:bCs/>
    </w:rPr>
  </w:style>
  <w:style w:type="paragraph" w:styleId="a5">
    <w:name w:val="Normal (Web)"/>
    <w:basedOn w:val="a"/>
    <w:uiPriority w:val="99"/>
    <w:unhideWhenUsed/>
    <w:rsid w:val="0030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B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2019-03-21T12:18:00Z</dcterms:created>
  <dcterms:modified xsi:type="dcterms:W3CDTF">2019-03-22T06:00:00Z</dcterms:modified>
</cp:coreProperties>
</file>