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C6A" w:rsidRDefault="002E3CBC">
      <w:bookmarkStart w:id="0" w:name="_GoBack"/>
      <w:bookmarkEnd w:id="0"/>
      <w:proofErr w:type="gramStart"/>
      <w:r>
        <w:t>Отчет  комитета</w:t>
      </w:r>
      <w:proofErr w:type="gramEnd"/>
      <w:r>
        <w:t xml:space="preserve"> по МЛС за октябрь –ноябрь 2018 года.</w:t>
      </w:r>
    </w:p>
    <w:p w:rsidR="002E3CBC" w:rsidRDefault="002E3CBC"/>
    <w:p w:rsidR="002E3CBC" w:rsidRDefault="002E3CBC" w:rsidP="002E3CBC">
      <w:pPr>
        <w:pStyle w:val="a3"/>
        <w:numPr>
          <w:ilvl w:val="0"/>
          <w:numId w:val="1"/>
        </w:numPr>
      </w:pPr>
      <w:r>
        <w:t>Подготовлено обращение к руководителям региональных ассоциаций  с пригла</w:t>
      </w:r>
      <w:r w:rsidR="007C5D85">
        <w:t>шением к сотрудничеству и обмену</w:t>
      </w:r>
      <w:r>
        <w:t xml:space="preserve"> информацией о существующих МЛС  платформах.</w:t>
      </w:r>
    </w:p>
    <w:p w:rsidR="002E3CBC" w:rsidRDefault="002E3CBC" w:rsidP="002E3CBC">
      <w:pPr>
        <w:pStyle w:val="a3"/>
        <w:numPr>
          <w:ilvl w:val="0"/>
          <w:numId w:val="1"/>
        </w:numPr>
      </w:pPr>
      <w:r>
        <w:t>Начат процесс  их аккредитации.</w:t>
      </w:r>
    </w:p>
    <w:p w:rsidR="002E3CBC" w:rsidRDefault="002E3CBC" w:rsidP="002E3CBC">
      <w:pPr>
        <w:pStyle w:val="a3"/>
        <w:numPr>
          <w:ilvl w:val="0"/>
          <w:numId w:val="1"/>
        </w:numPr>
      </w:pPr>
      <w:r>
        <w:t xml:space="preserve">Разработан перечень экзаменационных вопросов и ответов на них в раздел МЛС для аттестации агентов и брокеров. </w:t>
      </w:r>
    </w:p>
    <w:p w:rsidR="002E3CBC" w:rsidRDefault="002E3CBC" w:rsidP="002E3CBC">
      <w:pPr>
        <w:ind w:left="360"/>
      </w:pPr>
    </w:p>
    <w:sectPr w:rsidR="002E3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818C6"/>
    <w:multiLevelType w:val="hybridMultilevel"/>
    <w:tmpl w:val="5DBC5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3E1"/>
    <w:rsid w:val="000F5D30"/>
    <w:rsid w:val="002E3CBC"/>
    <w:rsid w:val="007C5D85"/>
    <w:rsid w:val="009E03E1"/>
    <w:rsid w:val="00C33771"/>
    <w:rsid w:val="00F4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386130-03AB-4A50-B4D4-2A811CE28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Власенко</dc:creator>
  <cp:keywords/>
  <dc:description/>
  <cp:lastModifiedBy>Татьяна Ковтуновская</cp:lastModifiedBy>
  <cp:revision>2</cp:revision>
  <dcterms:created xsi:type="dcterms:W3CDTF">2018-11-30T07:51:00Z</dcterms:created>
  <dcterms:modified xsi:type="dcterms:W3CDTF">2018-11-30T07:51:00Z</dcterms:modified>
</cp:coreProperties>
</file>