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46" w:rsidRDefault="002E1F46" w:rsidP="002E1F46">
      <w:pPr>
        <w:jc w:val="center"/>
        <w:rPr>
          <w:b/>
          <w:bCs/>
        </w:rPr>
      </w:pPr>
      <w:r>
        <w:rPr>
          <w:b/>
          <w:bCs/>
        </w:rPr>
        <w:t>Тест.  Юридический блок</w:t>
      </w:r>
    </w:p>
    <w:p w:rsidR="002E1F46" w:rsidRDefault="002E1F46" w:rsidP="002E1F46">
      <w:pPr>
        <w:jc w:val="center"/>
        <w:rPr>
          <w:b/>
          <w:bCs/>
        </w:rPr>
      </w:pPr>
    </w:p>
    <w:p w:rsidR="002E1F46" w:rsidRDefault="002E1F46" w:rsidP="002E1F46">
      <w:pPr>
        <w:jc w:val="center"/>
        <w:rPr>
          <w:b/>
          <w:bCs/>
        </w:rPr>
      </w:pPr>
      <w:r>
        <w:rPr>
          <w:b/>
          <w:bCs/>
        </w:rPr>
        <w:t xml:space="preserve">«Физические лица, как участники гражданских правоотношений» </w:t>
      </w:r>
    </w:p>
    <w:p w:rsidR="002E1F46" w:rsidRPr="002E1F46" w:rsidRDefault="002E1F46" w:rsidP="002E1F46">
      <w:pPr>
        <w:rPr>
          <w:b/>
          <w:bCs/>
        </w:rPr>
      </w:pPr>
    </w:p>
    <w:p w:rsidR="002E1F46" w:rsidRDefault="002E1F46" w:rsidP="002E1F46">
      <w:r>
        <w:t>Ответы выделены желтым цветом. В этом разделе НЕ был применен принцип «одного ответа»</w:t>
      </w:r>
    </w:p>
    <w:p w:rsidR="002E1F46" w:rsidRDefault="002E1F46" w:rsidP="002E1F46">
      <w:pPr>
        <w:jc w:val="center"/>
        <w:rPr>
          <w:b/>
          <w:bCs/>
        </w:rPr>
      </w:pPr>
    </w:p>
    <w:tbl>
      <w:tblPr>
        <w:tblW w:w="0" w:type="auto"/>
        <w:tblInd w:w="109" w:type="dxa"/>
        <w:tblLayout w:type="fixed"/>
        <w:tblLook w:val="0000" w:firstRow="0" w:lastRow="0" w:firstColumn="0" w:lastColumn="0" w:noHBand="0" w:noVBand="0"/>
      </w:tblPr>
      <w:tblGrid>
        <w:gridCol w:w="735"/>
        <w:gridCol w:w="2100"/>
        <w:gridCol w:w="3361"/>
        <w:gridCol w:w="8652"/>
      </w:tblGrid>
      <w:tr w:rsidR="002E1F46" w:rsidRPr="002E1F46" w:rsidTr="00ED16C7">
        <w:trPr>
          <w:trHeight w:val="414"/>
        </w:trPr>
        <w:tc>
          <w:tcPr>
            <w:tcW w:w="735" w:type="dxa"/>
            <w:tcBorders>
              <w:top w:val="single" w:sz="4" w:space="0" w:color="000000"/>
              <w:left w:val="single" w:sz="4" w:space="0" w:color="000000"/>
              <w:bottom w:val="single" w:sz="4" w:space="0" w:color="000000"/>
            </w:tcBorders>
            <w:shd w:val="clear" w:color="auto" w:fill="auto"/>
          </w:tcPr>
          <w:p w:rsidR="002E1F46" w:rsidRPr="00ED16C7" w:rsidRDefault="002E1F46" w:rsidP="00ED16C7">
            <w:pPr>
              <w:tabs>
                <w:tab w:val="left" w:pos="4736"/>
              </w:tabs>
              <w:snapToGrid w:val="0"/>
              <w:jc w:val="center"/>
            </w:pPr>
            <w:r w:rsidRPr="00ED16C7">
              <w:t>1.</w:t>
            </w:r>
          </w:p>
          <w:p w:rsidR="002E1F46" w:rsidRPr="00ED16C7" w:rsidRDefault="002E1F46" w:rsidP="00ED16C7">
            <w:pPr>
              <w:tabs>
                <w:tab w:val="left" w:pos="4736"/>
              </w:tabs>
              <w:jc w:val="center"/>
            </w:pPr>
          </w:p>
        </w:tc>
        <w:tc>
          <w:tcPr>
            <w:tcW w:w="2100" w:type="dxa"/>
            <w:tcBorders>
              <w:top w:val="single" w:sz="4" w:space="0" w:color="000000"/>
              <w:left w:val="single" w:sz="4" w:space="0" w:color="000000"/>
              <w:bottom w:val="single" w:sz="4" w:space="0" w:color="000000"/>
            </w:tcBorders>
            <w:shd w:val="clear" w:color="auto" w:fill="auto"/>
          </w:tcPr>
          <w:p w:rsidR="002E1F46" w:rsidRPr="00ED16C7" w:rsidRDefault="002E1F46" w:rsidP="00ED16C7">
            <w:pPr>
              <w:tabs>
                <w:tab w:val="left" w:pos="4095"/>
              </w:tabs>
              <w:snapToGrid w:val="0"/>
            </w:pPr>
            <w:r w:rsidRPr="00ED16C7">
              <w:t xml:space="preserve">Заявление на приватизацию жилья должно подаваться лично </w:t>
            </w:r>
            <w:proofErr w:type="gramStart"/>
            <w:r w:rsidRPr="00ED16C7">
              <w:t>с</w:t>
            </w:r>
            <w:proofErr w:type="gramEnd"/>
            <w:r w:rsidRPr="00ED16C7">
              <w:t xml:space="preserve"> ….</w:t>
            </w:r>
          </w:p>
        </w:tc>
        <w:tc>
          <w:tcPr>
            <w:tcW w:w="3361" w:type="dxa"/>
            <w:tcBorders>
              <w:top w:val="single" w:sz="4" w:space="0" w:color="000000"/>
              <w:left w:val="single" w:sz="4" w:space="0" w:color="000000"/>
              <w:bottom w:val="single" w:sz="4" w:space="0" w:color="000000"/>
            </w:tcBorders>
            <w:shd w:val="clear" w:color="auto" w:fill="auto"/>
          </w:tcPr>
          <w:p w:rsidR="00ED16C7" w:rsidRPr="00ED16C7" w:rsidRDefault="00ED16C7" w:rsidP="00ED16C7">
            <w:pPr>
              <w:pStyle w:val="af2"/>
              <w:numPr>
                <w:ilvl w:val="0"/>
                <w:numId w:val="6"/>
              </w:numPr>
              <w:tabs>
                <w:tab w:val="left" w:pos="408"/>
                <w:tab w:val="left" w:pos="1650"/>
              </w:tabs>
              <w:ind w:right="12"/>
            </w:pPr>
            <w:r w:rsidRPr="00ED16C7">
              <w:t>С 14 лет</w:t>
            </w:r>
          </w:p>
          <w:p w:rsidR="00ED16C7" w:rsidRPr="00ED16C7" w:rsidRDefault="00ED16C7" w:rsidP="00ED16C7">
            <w:pPr>
              <w:pStyle w:val="af2"/>
              <w:numPr>
                <w:ilvl w:val="0"/>
                <w:numId w:val="6"/>
              </w:numPr>
              <w:tabs>
                <w:tab w:val="left" w:pos="408"/>
                <w:tab w:val="left" w:pos="1650"/>
              </w:tabs>
              <w:ind w:right="12"/>
            </w:pPr>
            <w:r w:rsidRPr="00ED16C7">
              <w:t xml:space="preserve">С 16 лет </w:t>
            </w:r>
          </w:p>
          <w:p w:rsidR="002E1F46" w:rsidRPr="00ED16C7" w:rsidRDefault="002E1F46" w:rsidP="00ED16C7">
            <w:pPr>
              <w:pStyle w:val="af2"/>
              <w:numPr>
                <w:ilvl w:val="0"/>
                <w:numId w:val="6"/>
              </w:numPr>
              <w:tabs>
                <w:tab w:val="left" w:pos="408"/>
                <w:tab w:val="left" w:pos="1650"/>
              </w:tabs>
              <w:ind w:right="12"/>
            </w:pPr>
            <w:r w:rsidRPr="00ED16C7">
              <w:t>С 18 лет</w:t>
            </w:r>
          </w:p>
        </w:tc>
        <w:tc>
          <w:tcPr>
            <w:tcW w:w="8652" w:type="dxa"/>
            <w:tcBorders>
              <w:top w:val="single" w:sz="4" w:space="0" w:color="000000"/>
              <w:left w:val="single" w:sz="4" w:space="0" w:color="000000"/>
              <w:bottom w:val="single" w:sz="4" w:space="0" w:color="000000"/>
              <w:right w:val="single" w:sz="4" w:space="0" w:color="000000"/>
            </w:tcBorders>
            <w:shd w:val="clear" w:color="auto" w:fill="auto"/>
          </w:tcPr>
          <w:p w:rsidR="002E1F46" w:rsidRPr="00ED16C7" w:rsidRDefault="002E1F46" w:rsidP="00ED16C7">
            <w:pPr>
              <w:snapToGrid w:val="0"/>
              <w:rPr>
                <w:b/>
              </w:rPr>
            </w:pPr>
            <w:r w:rsidRPr="00ED16C7">
              <w:rPr>
                <w:b/>
              </w:rPr>
              <w:t>ст. 2 Закон РФ «О приватизации жилищного фонда РФ» (утрачивает силу с 01.03.2015 г.)</w:t>
            </w:r>
          </w:p>
          <w:p w:rsidR="002E1F46" w:rsidRPr="00ED16C7" w:rsidRDefault="002E1F46" w:rsidP="00ED16C7">
            <w:pPr>
              <w:suppressAutoHyphens w:val="0"/>
              <w:ind w:firstLine="540"/>
              <w:jc w:val="both"/>
            </w:pPr>
            <w:r w:rsidRPr="00ED16C7">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2E1F46" w:rsidRPr="002E1F46" w:rsidRDefault="002E1F46" w:rsidP="00ED16C7">
            <w:pPr>
              <w:suppressAutoHyphens w:val="0"/>
              <w:ind w:firstLine="540"/>
              <w:jc w:val="both"/>
            </w:pPr>
            <w:r w:rsidRPr="00ED16C7">
              <w:t xml:space="preserve"> </w:t>
            </w:r>
            <w:proofErr w:type="gramStart"/>
            <w:r w:rsidR="00ED16C7" w:rsidRPr="00ED16C7">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00ED16C7" w:rsidRPr="00ED16C7">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tc>
      </w:tr>
      <w:tr w:rsidR="002E1F46" w:rsidRPr="002E1F46" w:rsidTr="00ED16C7">
        <w:trPr>
          <w:trHeight w:val="414"/>
        </w:trPr>
        <w:tc>
          <w:tcPr>
            <w:tcW w:w="735"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641"/>
                <w:tab w:val="left" w:pos="5377"/>
              </w:tabs>
              <w:snapToGrid w:val="0"/>
              <w:rPr>
                <w:b/>
              </w:rPr>
            </w:pPr>
            <w:r w:rsidRPr="002E1F46">
              <w:rPr>
                <w:b/>
              </w:rPr>
              <w:t>2.</w:t>
            </w:r>
          </w:p>
          <w:p w:rsidR="002E1F46" w:rsidRPr="002E1F46" w:rsidRDefault="002E1F46" w:rsidP="00ED16C7">
            <w:pPr>
              <w:tabs>
                <w:tab w:val="left" w:pos="641"/>
                <w:tab w:val="left" w:pos="5377"/>
              </w:tabs>
              <w:ind w:left="17" w:hanging="28"/>
              <w:rPr>
                <w:b/>
              </w:rPr>
            </w:pPr>
          </w:p>
        </w:tc>
        <w:tc>
          <w:tcPr>
            <w:tcW w:w="210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095"/>
              </w:tabs>
              <w:snapToGrid w:val="0"/>
            </w:pPr>
            <w:r w:rsidRPr="002E1F46">
              <w:t xml:space="preserve">Какие сделки вправе самостоятельно совершать </w:t>
            </w:r>
            <w:r w:rsidRPr="002E1F46">
              <w:lastRenderedPageBreak/>
              <w:t>гражданин, ограниченный судом в дееспособности вследствие злоупотребления  спиртными напитками  или наркотическими веществами</w:t>
            </w:r>
          </w:p>
        </w:tc>
        <w:tc>
          <w:tcPr>
            <w:tcW w:w="3361" w:type="dxa"/>
            <w:tcBorders>
              <w:top w:val="single" w:sz="4" w:space="0" w:color="000000"/>
              <w:left w:val="single" w:sz="4" w:space="0" w:color="000000"/>
              <w:bottom w:val="single" w:sz="4" w:space="0" w:color="000000"/>
            </w:tcBorders>
            <w:shd w:val="clear" w:color="auto" w:fill="auto"/>
          </w:tcPr>
          <w:p w:rsidR="002E1F46" w:rsidRDefault="002E1F46" w:rsidP="00ED16C7">
            <w:pPr>
              <w:numPr>
                <w:ilvl w:val="0"/>
                <w:numId w:val="7"/>
              </w:numPr>
              <w:tabs>
                <w:tab w:val="left" w:pos="834"/>
                <w:tab w:val="left" w:pos="2208"/>
                <w:tab w:val="left" w:pos="2502"/>
              </w:tabs>
              <w:snapToGrid w:val="0"/>
              <w:ind w:left="834" w:right="12"/>
            </w:pPr>
            <w:r w:rsidRPr="00ED16C7">
              <w:lastRenderedPageBreak/>
              <w:t>Вносить вклады в кредитные учреждения и распоряжаться  ими</w:t>
            </w:r>
          </w:p>
          <w:p w:rsidR="00ED16C7" w:rsidRPr="00ED16C7" w:rsidRDefault="00ED16C7" w:rsidP="00ED16C7">
            <w:pPr>
              <w:numPr>
                <w:ilvl w:val="0"/>
                <w:numId w:val="7"/>
              </w:numPr>
              <w:tabs>
                <w:tab w:val="left" w:pos="834"/>
                <w:tab w:val="left" w:pos="2208"/>
                <w:tab w:val="left" w:pos="2502"/>
              </w:tabs>
              <w:snapToGrid w:val="0"/>
              <w:ind w:left="834" w:right="12"/>
            </w:pPr>
            <w:r>
              <w:lastRenderedPageBreak/>
              <w:t>Мелкие бытовые сделки</w:t>
            </w:r>
          </w:p>
          <w:p w:rsidR="002E1F46" w:rsidRPr="00ED16C7" w:rsidRDefault="002E1F46" w:rsidP="00ED16C7">
            <w:pPr>
              <w:numPr>
                <w:ilvl w:val="0"/>
                <w:numId w:val="7"/>
              </w:numPr>
              <w:tabs>
                <w:tab w:val="left" w:pos="834"/>
                <w:tab w:val="left" w:pos="2208"/>
                <w:tab w:val="left" w:pos="2502"/>
              </w:tabs>
              <w:ind w:left="834" w:right="12"/>
            </w:pPr>
            <w:r w:rsidRPr="00ED16C7">
              <w:t>Распоряжаться своим заработком, стипендией, иными доходами</w:t>
            </w:r>
          </w:p>
        </w:tc>
        <w:tc>
          <w:tcPr>
            <w:tcW w:w="8652" w:type="dxa"/>
            <w:tcBorders>
              <w:top w:val="single" w:sz="4" w:space="0" w:color="000000"/>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ind w:firstLine="540"/>
              <w:jc w:val="both"/>
              <w:rPr>
                <w:b/>
              </w:rPr>
            </w:pPr>
            <w:r w:rsidRPr="002E1F46">
              <w:rPr>
                <w:b/>
              </w:rPr>
              <w:lastRenderedPageBreak/>
              <w:t>Статья 30 ГК РФ</w:t>
            </w:r>
          </w:p>
          <w:p w:rsidR="002E1F46" w:rsidRDefault="002E1F46" w:rsidP="00ED16C7">
            <w:pPr>
              <w:ind w:firstLine="540"/>
              <w:jc w:val="both"/>
            </w:pPr>
            <w:r w:rsidRPr="002E1F46">
              <w:t xml:space="preserve"> 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6" w:history="1">
              <w:r w:rsidRPr="002E1F46">
                <w:rPr>
                  <w:rStyle w:val="a3"/>
                  <w:color w:val="auto"/>
                </w:rPr>
                <w:t>порядке,</w:t>
              </w:r>
            </w:hyperlink>
            <w:r w:rsidRPr="002E1F46">
              <w:t xml:space="preserve"> </w:t>
            </w:r>
            <w:r w:rsidRPr="002E1F46">
              <w:lastRenderedPageBreak/>
              <w:t>установленном гражданским процессуальным законодательством. Над ним устанавливается попечительство.</w:t>
            </w:r>
          </w:p>
          <w:p w:rsidR="00ED16C7" w:rsidRPr="002E1F46" w:rsidRDefault="00ED16C7" w:rsidP="00ED16C7">
            <w:pPr>
              <w:ind w:firstLine="540"/>
              <w:jc w:val="both"/>
            </w:pPr>
            <w:r w:rsidRPr="00ED16C7">
              <w:t>Он вправе самостоятельно совершать мелкие бытовые сделки.</w:t>
            </w:r>
          </w:p>
          <w:p w:rsidR="002E1F46" w:rsidRPr="002E1F46" w:rsidRDefault="002E1F46" w:rsidP="00ED16C7">
            <w:pPr>
              <w:ind w:firstLine="540"/>
              <w:jc w:val="both"/>
              <w:rPr>
                <w:shd w:val="clear" w:color="auto" w:fill="FFFF00"/>
              </w:rPr>
            </w:pPr>
          </w:p>
        </w:tc>
      </w:tr>
      <w:tr w:rsidR="002E1F46" w:rsidRPr="002E1F46" w:rsidTr="00ED16C7">
        <w:trPr>
          <w:trHeight w:val="414"/>
        </w:trPr>
        <w:tc>
          <w:tcPr>
            <w:tcW w:w="735"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lastRenderedPageBreak/>
              <w:t>3.</w:t>
            </w:r>
          </w:p>
          <w:p w:rsidR="002E1F46" w:rsidRPr="002E1F46" w:rsidRDefault="002E1F46" w:rsidP="00ED16C7">
            <w:pPr>
              <w:tabs>
                <w:tab w:val="left" w:pos="4952"/>
              </w:tabs>
              <w:ind w:left="216"/>
              <w:jc w:val="center"/>
              <w:rPr>
                <w:b/>
              </w:rPr>
            </w:pPr>
          </w:p>
        </w:tc>
        <w:tc>
          <w:tcPr>
            <w:tcW w:w="210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095"/>
              </w:tabs>
              <w:snapToGrid w:val="0"/>
            </w:pPr>
            <w:r w:rsidRPr="002E1F46">
              <w:t>По истечении,  какого срока гражданин может быть  признан безвестно отсутствующим?</w:t>
            </w:r>
          </w:p>
        </w:tc>
        <w:tc>
          <w:tcPr>
            <w:tcW w:w="3361" w:type="dxa"/>
            <w:tcBorders>
              <w:top w:val="single" w:sz="4" w:space="0" w:color="000000"/>
              <w:left w:val="single" w:sz="4" w:space="0" w:color="000000"/>
              <w:bottom w:val="single" w:sz="4" w:space="0" w:color="000000"/>
            </w:tcBorders>
            <w:shd w:val="clear" w:color="auto" w:fill="auto"/>
          </w:tcPr>
          <w:p w:rsidR="00ED16C7" w:rsidRPr="00ED16C7" w:rsidRDefault="00ED16C7" w:rsidP="00ED16C7">
            <w:pPr>
              <w:numPr>
                <w:ilvl w:val="0"/>
                <w:numId w:val="8"/>
              </w:numPr>
              <w:tabs>
                <w:tab w:val="left" w:pos="834"/>
                <w:tab w:val="left" w:pos="2502"/>
                <w:tab w:val="left" w:pos="6918"/>
              </w:tabs>
              <w:ind w:left="834" w:right="12"/>
            </w:pPr>
            <w:r>
              <w:t>Один год</w:t>
            </w:r>
          </w:p>
          <w:p w:rsidR="002E1F46" w:rsidRPr="002E1F46" w:rsidRDefault="002E1F46" w:rsidP="00ED16C7">
            <w:pPr>
              <w:numPr>
                <w:ilvl w:val="0"/>
                <w:numId w:val="8"/>
              </w:numPr>
              <w:tabs>
                <w:tab w:val="left" w:pos="834"/>
                <w:tab w:val="left" w:pos="2502"/>
                <w:tab w:val="left" w:pos="6918"/>
              </w:tabs>
              <w:ind w:left="834" w:right="12"/>
            </w:pPr>
            <w:r w:rsidRPr="002E1F46">
              <w:t>Два года</w:t>
            </w:r>
          </w:p>
          <w:p w:rsidR="002E1F46" w:rsidRPr="002E1F46" w:rsidRDefault="002E1F46" w:rsidP="00ED16C7">
            <w:pPr>
              <w:numPr>
                <w:ilvl w:val="0"/>
                <w:numId w:val="8"/>
              </w:numPr>
              <w:tabs>
                <w:tab w:val="left" w:pos="834"/>
                <w:tab w:val="left" w:pos="2502"/>
                <w:tab w:val="left" w:pos="6918"/>
              </w:tabs>
              <w:ind w:left="834" w:right="12"/>
            </w:pPr>
            <w:r w:rsidRPr="002E1F46">
              <w:t>Три года</w:t>
            </w:r>
          </w:p>
        </w:tc>
        <w:tc>
          <w:tcPr>
            <w:tcW w:w="8652" w:type="dxa"/>
            <w:tcBorders>
              <w:top w:val="single" w:sz="4" w:space="0" w:color="000000"/>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t>Статья 42 ГК РФ</w:t>
            </w:r>
          </w:p>
          <w:p w:rsidR="00ED16C7" w:rsidRPr="00ED16C7" w:rsidRDefault="00ED16C7" w:rsidP="00ED16C7">
            <w:pPr>
              <w:snapToGrid w:val="0"/>
              <w:ind w:firstLine="540"/>
              <w:jc w:val="both"/>
            </w:pPr>
            <w:r w:rsidRPr="00ED16C7">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2E1F46" w:rsidRPr="002E1F46" w:rsidRDefault="002E1F46" w:rsidP="00ED16C7">
            <w:pPr>
              <w:ind w:firstLine="540"/>
              <w:jc w:val="both"/>
            </w:pPr>
          </w:p>
        </w:tc>
      </w:tr>
      <w:tr w:rsidR="002E1F46" w:rsidRPr="002E1F46" w:rsidTr="00ED16C7">
        <w:trPr>
          <w:trHeight w:val="414"/>
        </w:trPr>
        <w:tc>
          <w:tcPr>
            <w:tcW w:w="735"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4.</w:t>
            </w:r>
          </w:p>
        </w:tc>
        <w:tc>
          <w:tcPr>
            <w:tcW w:w="210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095"/>
              </w:tabs>
              <w:snapToGrid w:val="0"/>
            </w:pPr>
            <w:proofErr w:type="gramStart"/>
            <w:r w:rsidRPr="002E1F46">
              <w:t>Возможно</w:t>
            </w:r>
            <w:proofErr w:type="gramEnd"/>
            <w:r w:rsidRPr="002E1F46">
              <w:t xml:space="preserve"> ли приватизировать жилое помещение только на несовершеннолетнего ребенка?</w:t>
            </w:r>
          </w:p>
        </w:tc>
        <w:tc>
          <w:tcPr>
            <w:tcW w:w="3361" w:type="dxa"/>
            <w:tcBorders>
              <w:top w:val="single" w:sz="4" w:space="0" w:color="000000"/>
              <w:left w:val="single" w:sz="4" w:space="0" w:color="000000"/>
              <w:bottom w:val="single" w:sz="4" w:space="0" w:color="000000"/>
            </w:tcBorders>
            <w:shd w:val="clear" w:color="auto" w:fill="auto"/>
          </w:tcPr>
          <w:p w:rsidR="00ED16C7" w:rsidRPr="00ED16C7" w:rsidRDefault="00ED16C7" w:rsidP="00ED16C7">
            <w:pPr>
              <w:numPr>
                <w:ilvl w:val="0"/>
                <w:numId w:val="9"/>
              </w:numPr>
              <w:tabs>
                <w:tab w:val="left" w:pos="834"/>
                <w:tab w:val="left" w:pos="4095"/>
              </w:tabs>
              <w:ind w:right="12"/>
            </w:pPr>
            <w:r w:rsidRPr="00ED16C7">
              <w:t>Возможно только с согласия родителей</w:t>
            </w:r>
          </w:p>
          <w:p w:rsidR="00ED16C7" w:rsidRDefault="002E1F46" w:rsidP="00ED16C7">
            <w:pPr>
              <w:numPr>
                <w:ilvl w:val="0"/>
                <w:numId w:val="9"/>
              </w:numPr>
              <w:tabs>
                <w:tab w:val="left" w:pos="0"/>
                <w:tab w:val="left" w:pos="834"/>
                <w:tab w:val="left" w:pos="4095"/>
              </w:tabs>
              <w:ind w:right="12"/>
            </w:pPr>
            <w:r w:rsidRPr="002E1F46">
              <w:t>Невозможно ни при каких условиях</w:t>
            </w:r>
          </w:p>
          <w:p w:rsidR="00ED16C7" w:rsidRDefault="00ED16C7" w:rsidP="00ED16C7">
            <w:pPr>
              <w:numPr>
                <w:ilvl w:val="0"/>
                <w:numId w:val="9"/>
              </w:numPr>
              <w:tabs>
                <w:tab w:val="left" w:pos="834"/>
                <w:tab w:val="left" w:pos="4095"/>
              </w:tabs>
              <w:ind w:right="12"/>
            </w:pPr>
            <w:r w:rsidRPr="00ED16C7">
              <w:t xml:space="preserve">Возможно с разрешения органов опеки  и попечительства  </w:t>
            </w:r>
          </w:p>
          <w:p w:rsidR="002E1F46" w:rsidRPr="002E1F46" w:rsidRDefault="002E1F46" w:rsidP="00ED16C7">
            <w:pPr>
              <w:numPr>
                <w:ilvl w:val="0"/>
                <w:numId w:val="9"/>
              </w:numPr>
              <w:tabs>
                <w:tab w:val="left" w:pos="0"/>
                <w:tab w:val="left" w:pos="834"/>
                <w:tab w:val="left" w:pos="4095"/>
              </w:tabs>
              <w:ind w:right="12"/>
            </w:pPr>
            <w:r w:rsidRPr="002E1F46">
              <w:t xml:space="preserve">Возможно в любом случае  </w:t>
            </w:r>
          </w:p>
        </w:tc>
        <w:tc>
          <w:tcPr>
            <w:tcW w:w="8652" w:type="dxa"/>
            <w:tcBorders>
              <w:top w:val="single" w:sz="4" w:space="0" w:color="000000"/>
              <w:left w:val="single" w:sz="4" w:space="0" w:color="000000"/>
              <w:bottom w:val="single" w:sz="4" w:space="0" w:color="000000"/>
              <w:right w:val="single" w:sz="4" w:space="0" w:color="000000"/>
            </w:tcBorders>
            <w:shd w:val="clear" w:color="auto" w:fill="auto"/>
          </w:tcPr>
          <w:p w:rsidR="002E1F46" w:rsidRDefault="002E1F46" w:rsidP="00ED16C7">
            <w:pPr>
              <w:snapToGrid w:val="0"/>
              <w:rPr>
                <w:b/>
              </w:rPr>
            </w:pPr>
            <w:r w:rsidRPr="002E1F46">
              <w:rPr>
                <w:b/>
              </w:rPr>
              <w:t>Статья 2     Закон «О приватизации жилищного фонда в РФ»</w:t>
            </w:r>
          </w:p>
          <w:p w:rsidR="00ED16C7" w:rsidRPr="00ED16C7" w:rsidRDefault="00ED16C7" w:rsidP="00ED16C7">
            <w:pPr>
              <w:snapToGrid w:val="0"/>
            </w:pPr>
            <w:r>
              <w:t xml:space="preserve">        </w:t>
            </w:r>
            <w:r w:rsidRPr="00ED16C7">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2E1F46" w:rsidRPr="002E1F46" w:rsidRDefault="002E1F46" w:rsidP="00ED16C7"/>
        </w:tc>
      </w:tr>
      <w:tr w:rsidR="002E1F46" w:rsidRPr="002E1F46" w:rsidTr="00ED16C7">
        <w:trPr>
          <w:trHeight w:val="414"/>
        </w:trPr>
        <w:tc>
          <w:tcPr>
            <w:tcW w:w="735"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5.</w:t>
            </w:r>
          </w:p>
        </w:tc>
        <w:tc>
          <w:tcPr>
            <w:tcW w:w="210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095"/>
              </w:tabs>
              <w:snapToGrid w:val="0"/>
            </w:pPr>
            <w:r w:rsidRPr="002E1F46">
              <w:t xml:space="preserve">Допускается ли дарение недвижимого имущества от имени несовершеннолетнего ребенка, не достигшего </w:t>
            </w:r>
            <w:r w:rsidRPr="002E1F46">
              <w:lastRenderedPageBreak/>
              <w:t>четырнадцати лет (малолетнего)?</w:t>
            </w:r>
          </w:p>
        </w:tc>
        <w:tc>
          <w:tcPr>
            <w:tcW w:w="3361"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numPr>
                <w:ilvl w:val="0"/>
                <w:numId w:val="10"/>
              </w:numPr>
              <w:tabs>
                <w:tab w:val="left" w:pos="834"/>
                <w:tab w:val="left" w:pos="2502"/>
                <w:tab w:val="left" w:pos="3210"/>
              </w:tabs>
              <w:snapToGrid w:val="0"/>
              <w:ind w:left="834" w:right="12"/>
            </w:pPr>
            <w:r w:rsidRPr="002E1F46">
              <w:lastRenderedPageBreak/>
              <w:t>Допускается с согласия органов опеки и   попечительства</w:t>
            </w:r>
          </w:p>
          <w:p w:rsidR="00ED16C7" w:rsidRDefault="002E1F46" w:rsidP="00ED16C7">
            <w:pPr>
              <w:numPr>
                <w:ilvl w:val="0"/>
                <w:numId w:val="10"/>
              </w:numPr>
              <w:tabs>
                <w:tab w:val="left" w:pos="834"/>
                <w:tab w:val="left" w:pos="2502"/>
                <w:tab w:val="left" w:pos="2985"/>
                <w:tab w:val="left" w:pos="3210"/>
                <w:tab w:val="left" w:pos="3582"/>
                <w:tab w:val="left" w:pos="6957"/>
              </w:tabs>
              <w:ind w:left="834" w:right="12"/>
            </w:pPr>
            <w:r w:rsidRPr="002E1F46">
              <w:t>Допускается с согласия законных представителей</w:t>
            </w:r>
          </w:p>
          <w:p w:rsidR="00ED16C7" w:rsidRPr="002E1F46" w:rsidRDefault="00ED16C7" w:rsidP="00ED16C7">
            <w:pPr>
              <w:numPr>
                <w:ilvl w:val="0"/>
                <w:numId w:val="10"/>
              </w:numPr>
              <w:tabs>
                <w:tab w:val="left" w:pos="834"/>
                <w:tab w:val="left" w:pos="2502"/>
                <w:tab w:val="left" w:pos="2985"/>
                <w:tab w:val="left" w:pos="3210"/>
                <w:tab w:val="left" w:pos="3582"/>
                <w:tab w:val="left" w:pos="6957"/>
              </w:tabs>
              <w:ind w:left="834" w:right="12"/>
            </w:pPr>
            <w:r>
              <w:t xml:space="preserve"> </w:t>
            </w:r>
            <w:r w:rsidRPr="00ED16C7">
              <w:t>Не допускается</w:t>
            </w:r>
            <w:r>
              <w:t xml:space="preserve"> </w:t>
            </w:r>
          </w:p>
          <w:p w:rsidR="002E1F46" w:rsidRPr="002E1F46" w:rsidRDefault="002E1F46" w:rsidP="00ED16C7">
            <w:pPr>
              <w:tabs>
                <w:tab w:val="left" w:pos="834"/>
                <w:tab w:val="left" w:pos="2502"/>
                <w:tab w:val="left" w:pos="3210"/>
                <w:tab w:val="left" w:pos="8397"/>
              </w:tabs>
              <w:ind w:left="834" w:right="12"/>
              <w:rPr>
                <w:shd w:val="clear" w:color="auto" w:fill="FFFF00"/>
              </w:rPr>
            </w:pPr>
          </w:p>
        </w:tc>
        <w:tc>
          <w:tcPr>
            <w:tcW w:w="8652" w:type="dxa"/>
            <w:tcBorders>
              <w:top w:val="single" w:sz="4" w:space="0" w:color="000000"/>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lastRenderedPageBreak/>
              <w:t>Ст.575 ГК РФ</w:t>
            </w:r>
          </w:p>
          <w:p w:rsidR="00ED16C7" w:rsidRDefault="00ED16C7" w:rsidP="00ED16C7">
            <w:pPr>
              <w:snapToGrid w:val="0"/>
              <w:ind w:firstLine="540"/>
              <w:jc w:val="both"/>
            </w:pPr>
            <w:r>
              <w:t>Не допускается дарение, за исключением обычных подарков, стоимость которых не превышает трех тысяч рублей:</w:t>
            </w:r>
          </w:p>
          <w:p w:rsidR="00ED16C7" w:rsidRDefault="00ED16C7" w:rsidP="00ED16C7">
            <w:pPr>
              <w:snapToGrid w:val="0"/>
              <w:ind w:firstLine="540"/>
              <w:jc w:val="both"/>
            </w:pPr>
            <w:r>
              <w:t>(в ред. Федерального закона от 25.12.2008 N 280-ФЗ)</w:t>
            </w:r>
          </w:p>
          <w:p w:rsidR="00ED16C7" w:rsidRPr="00ED16C7" w:rsidRDefault="00ED16C7" w:rsidP="00ED16C7">
            <w:pPr>
              <w:snapToGrid w:val="0"/>
              <w:ind w:firstLine="540"/>
              <w:jc w:val="both"/>
            </w:pPr>
            <w:r>
              <w:t>от имени малолетних и граждан, признанных недееспособными, их законными представителями;</w:t>
            </w:r>
          </w:p>
          <w:p w:rsidR="002E1F46" w:rsidRPr="002E1F46" w:rsidRDefault="002E1F46" w:rsidP="00ED16C7">
            <w:pPr>
              <w:ind w:firstLine="540"/>
              <w:jc w:val="both"/>
              <w:rPr>
                <w:shd w:val="clear" w:color="auto" w:fill="FFFF00"/>
              </w:rPr>
            </w:pPr>
          </w:p>
        </w:tc>
      </w:tr>
      <w:tr w:rsidR="002E1F46" w:rsidRPr="002E1F46" w:rsidTr="00ED16C7">
        <w:trPr>
          <w:trHeight w:val="414"/>
        </w:trPr>
        <w:tc>
          <w:tcPr>
            <w:tcW w:w="735"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lastRenderedPageBreak/>
              <w:t>6.</w:t>
            </w:r>
          </w:p>
        </w:tc>
        <w:tc>
          <w:tcPr>
            <w:tcW w:w="210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095"/>
              </w:tabs>
              <w:snapToGrid w:val="0"/>
            </w:pPr>
            <w:r w:rsidRPr="002E1F46">
              <w:t>С какого  возраста  гражданин приобретает правоспособность?</w:t>
            </w:r>
          </w:p>
        </w:tc>
        <w:tc>
          <w:tcPr>
            <w:tcW w:w="3361" w:type="dxa"/>
            <w:tcBorders>
              <w:top w:val="single" w:sz="4" w:space="0" w:color="000000"/>
              <w:left w:val="single" w:sz="4" w:space="0" w:color="000000"/>
              <w:bottom w:val="single" w:sz="4" w:space="0" w:color="000000"/>
            </w:tcBorders>
            <w:shd w:val="clear" w:color="auto" w:fill="auto"/>
          </w:tcPr>
          <w:p w:rsidR="00ED16C7" w:rsidRDefault="00ED16C7" w:rsidP="00ED16C7">
            <w:pPr>
              <w:tabs>
                <w:tab w:val="left" w:pos="834"/>
                <w:tab w:val="left" w:pos="1542"/>
              </w:tabs>
            </w:pPr>
            <w:r>
              <w:t>1. С рождения</w:t>
            </w:r>
          </w:p>
          <w:p w:rsidR="00ED16C7" w:rsidRDefault="00ED16C7" w:rsidP="00ED16C7">
            <w:pPr>
              <w:tabs>
                <w:tab w:val="left" w:pos="834"/>
                <w:tab w:val="left" w:pos="1542"/>
              </w:tabs>
            </w:pPr>
            <w:r>
              <w:t>2. С 16 лет</w:t>
            </w:r>
          </w:p>
          <w:p w:rsidR="00ED16C7" w:rsidRPr="002E1F46" w:rsidRDefault="00ED16C7" w:rsidP="00ED16C7">
            <w:pPr>
              <w:tabs>
                <w:tab w:val="left" w:pos="834"/>
                <w:tab w:val="left" w:pos="1542"/>
              </w:tabs>
            </w:pPr>
            <w:r>
              <w:t>3. С 18 лет</w:t>
            </w:r>
          </w:p>
        </w:tc>
        <w:tc>
          <w:tcPr>
            <w:tcW w:w="8652" w:type="dxa"/>
            <w:tcBorders>
              <w:top w:val="single" w:sz="4" w:space="0" w:color="000000"/>
              <w:left w:val="single" w:sz="4" w:space="0" w:color="000000"/>
              <w:bottom w:val="single" w:sz="4" w:space="0" w:color="000000"/>
              <w:right w:val="single" w:sz="4" w:space="0" w:color="000000"/>
            </w:tcBorders>
            <w:shd w:val="clear" w:color="auto" w:fill="auto"/>
          </w:tcPr>
          <w:p w:rsidR="00ED16C7" w:rsidRDefault="002E1F46" w:rsidP="00ED16C7">
            <w:pPr>
              <w:suppressAutoHyphens w:val="0"/>
              <w:snapToGrid w:val="0"/>
              <w:ind w:firstLine="540"/>
              <w:rPr>
                <w:b/>
              </w:rPr>
            </w:pPr>
            <w:r w:rsidRPr="002E1F46">
              <w:rPr>
                <w:b/>
              </w:rPr>
              <w:t>Статья 17 ГК РФ</w:t>
            </w:r>
          </w:p>
          <w:p w:rsidR="00ED16C7" w:rsidRPr="00ED16C7" w:rsidRDefault="00ED16C7" w:rsidP="00ED16C7">
            <w:pPr>
              <w:suppressAutoHyphens w:val="0"/>
              <w:snapToGrid w:val="0"/>
              <w:ind w:firstLine="540"/>
            </w:pPr>
            <w:r w:rsidRPr="00ED16C7">
              <w:t xml:space="preserve">1. Способность иметь гражданские права и </w:t>
            </w:r>
            <w:proofErr w:type="gramStart"/>
            <w:r w:rsidRPr="00ED16C7">
              <w:t>нести обязанности</w:t>
            </w:r>
            <w:proofErr w:type="gramEnd"/>
            <w:r w:rsidRPr="00ED16C7">
              <w:t xml:space="preserve"> (гражданская правоспособность) признается в равной мере за всеми гражданами.</w:t>
            </w:r>
          </w:p>
          <w:p w:rsidR="00ED16C7" w:rsidRPr="002E1F46" w:rsidRDefault="00ED16C7" w:rsidP="00ED16C7">
            <w:pPr>
              <w:suppressAutoHyphens w:val="0"/>
              <w:snapToGrid w:val="0"/>
              <w:ind w:firstLine="540"/>
              <w:rPr>
                <w:shd w:val="clear" w:color="auto" w:fill="FFFF00"/>
              </w:rPr>
            </w:pPr>
            <w:r w:rsidRPr="00ED16C7">
              <w:t>2. Правоспособность гражданина возникает в момент его рождения и прекращается смертью.</w:t>
            </w:r>
          </w:p>
          <w:p w:rsidR="002E1F46" w:rsidRPr="002E1F46" w:rsidRDefault="002E1F46" w:rsidP="00ED16C7">
            <w:pPr>
              <w:suppressAutoHyphens w:val="0"/>
              <w:jc w:val="both"/>
              <w:rPr>
                <w:shd w:val="clear" w:color="auto" w:fill="FFFF00"/>
              </w:rPr>
            </w:pPr>
          </w:p>
        </w:tc>
      </w:tr>
      <w:tr w:rsidR="002E1F46" w:rsidRPr="002E1F46" w:rsidTr="00ED16C7">
        <w:trPr>
          <w:trHeight w:val="414"/>
        </w:trPr>
        <w:tc>
          <w:tcPr>
            <w:tcW w:w="735"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7.</w:t>
            </w:r>
          </w:p>
          <w:p w:rsidR="002E1F46" w:rsidRPr="002E1F46" w:rsidRDefault="002E1F46" w:rsidP="00ED16C7">
            <w:pPr>
              <w:tabs>
                <w:tab w:val="left" w:pos="4736"/>
              </w:tabs>
              <w:jc w:val="center"/>
              <w:rPr>
                <w:b/>
              </w:rPr>
            </w:pPr>
          </w:p>
        </w:tc>
        <w:tc>
          <w:tcPr>
            <w:tcW w:w="210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095"/>
              </w:tabs>
              <w:snapToGrid w:val="0"/>
            </w:pPr>
            <w:r w:rsidRPr="002E1F46">
              <w:t>Необходимо ли согласие органа опеки и попечительства при отчуждении жилого помещения, в котором зарегистрированы несовершеннолетние?</w:t>
            </w:r>
          </w:p>
        </w:tc>
        <w:tc>
          <w:tcPr>
            <w:tcW w:w="3361" w:type="dxa"/>
            <w:tcBorders>
              <w:top w:val="single" w:sz="4" w:space="0" w:color="000000"/>
              <w:left w:val="single" w:sz="4" w:space="0" w:color="000000"/>
              <w:bottom w:val="single" w:sz="4" w:space="0" w:color="000000"/>
            </w:tcBorders>
            <w:shd w:val="clear" w:color="auto" w:fill="auto"/>
          </w:tcPr>
          <w:p w:rsidR="00ED16C7" w:rsidRDefault="005E6E7C" w:rsidP="00ED16C7">
            <w:pPr>
              <w:tabs>
                <w:tab w:val="left" w:pos="834"/>
                <w:tab w:val="left" w:pos="2502"/>
              </w:tabs>
              <w:ind w:left="834"/>
            </w:pPr>
            <w:r>
              <w:t>1.</w:t>
            </w:r>
            <w:r w:rsidR="00ED16C7">
              <w:t>Нет</w:t>
            </w:r>
          </w:p>
          <w:p w:rsidR="00ED16C7" w:rsidRDefault="005E6E7C" w:rsidP="00ED16C7">
            <w:pPr>
              <w:tabs>
                <w:tab w:val="left" w:pos="834"/>
                <w:tab w:val="left" w:pos="2502"/>
              </w:tabs>
              <w:ind w:left="834"/>
            </w:pPr>
            <w:r>
              <w:t>2.</w:t>
            </w:r>
            <w:r w:rsidR="00ED16C7">
              <w:t>Да</w:t>
            </w:r>
          </w:p>
          <w:p w:rsidR="002E1F46" w:rsidRPr="002E1F46" w:rsidRDefault="00ED16C7" w:rsidP="00ED16C7">
            <w:pPr>
              <w:tabs>
                <w:tab w:val="left" w:pos="834"/>
                <w:tab w:val="left" w:pos="2502"/>
              </w:tabs>
              <w:ind w:left="834"/>
            </w:pPr>
            <w:r>
              <w:t>3.Необходимо только при предъявлении соответствующего требования  покупателя недвижимости к продавцу.</w:t>
            </w:r>
          </w:p>
        </w:tc>
        <w:tc>
          <w:tcPr>
            <w:tcW w:w="8652" w:type="dxa"/>
            <w:tcBorders>
              <w:top w:val="single" w:sz="4" w:space="0" w:color="000000"/>
              <w:left w:val="single" w:sz="4" w:space="0" w:color="000000"/>
              <w:bottom w:val="single" w:sz="4" w:space="0" w:color="000000"/>
              <w:right w:val="single" w:sz="4" w:space="0" w:color="000000"/>
            </w:tcBorders>
            <w:shd w:val="clear" w:color="auto" w:fill="auto"/>
          </w:tcPr>
          <w:p w:rsidR="002E1F46" w:rsidRDefault="002E1F46" w:rsidP="00ED16C7">
            <w:pPr>
              <w:suppressAutoHyphens w:val="0"/>
              <w:snapToGrid w:val="0"/>
              <w:ind w:firstLine="540"/>
              <w:jc w:val="both"/>
              <w:rPr>
                <w:b/>
              </w:rPr>
            </w:pPr>
            <w:r w:rsidRPr="002E1F46">
              <w:rPr>
                <w:b/>
              </w:rPr>
              <w:t>Статья 292. ГК РФ Права членов семьи собственников жилого помещения</w:t>
            </w:r>
          </w:p>
          <w:p w:rsidR="005E6E7C" w:rsidRPr="005E6E7C" w:rsidRDefault="005E6E7C" w:rsidP="00ED16C7">
            <w:pPr>
              <w:suppressAutoHyphens w:val="0"/>
              <w:snapToGrid w:val="0"/>
              <w:ind w:firstLine="540"/>
              <w:jc w:val="both"/>
            </w:pPr>
            <w:r w:rsidRPr="005E6E7C">
              <w:t xml:space="preserve">4. </w:t>
            </w:r>
            <w:proofErr w:type="gramStart"/>
            <w:r w:rsidRPr="005E6E7C">
              <w:t>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roofErr w:type="gramEnd"/>
          </w:p>
          <w:p w:rsidR="002E1F46" w:rsidRPr="002E1F46" w:rsidRDefault="002E1F46" w:rsidP="00ED16C7">
            <w:pPr>
              <w:suppressAutoHyphens w:val="0"/>
              <w:ind w:firstLine="540"/>
              <w:jc w:val="both"/>
              <w:rPr>
                <w:shd w:val="clear" w:color="auto" w:fill="FFFF00"/>
              </w:rPr>
            </w:pPr>
          </w:p>
        </w:tc>
      </w:tr>
      <w:tr w:rsidR="002E1F46" w:rsidRPr="002E1F46" w:rsidTr="00ED16C7">
        <w:trPr>
          <w:trHeight w:val="414"/>
        </w:trPr>
        <w:tc>
          <w:tcPr>
            <w:tcW w:w="735"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t>8.</w:t>
            </w:r>
          </w:p>
          <w:p w:rsidR="002E1F46" w:rsidRPr="002E1F46" w:rsidRDefault="002E1F46" w:rsidP="00ED16C7">
            <w:pPr>
              <w:tabs>
                <w:tab w:val="left" w:pos="4952"/>
              </w:tabs>
              <w:ind w:left="216"/>
              <w:jc w:val="center"/>
              <w:rPr>
                <w:b/>
              </w:rPr>
            </w:pPr>
          </w:p>
        </w:tc>
        <w:tc>
          <w:tcPr>
            <w:tcW w:w="210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095"/>
              </w:tabs>
              <w:snapToGrid w:val="0"/>
            </w:pPr>
            <w:r w:rsidRPr="002E1F46">
              <w:t xml:space="preserve"> С какого  возраста возникает </w:t>
            </w:r>
            <w:proofErr w:type="gramStart"/>
            <w:r w:rsidRPr="002E1F46">
              <w:t>гражданская</w:t>
            </w:r>
            <w:proofErr w:type="gramEnd"/>
          </w:p>
          <w:p w:rsidR="002E1F46" w:rsidRPr="002E1F46" w:rsidRDefault="002E1F46" w:rsidP="00ED16C7">
            <w:pPr>
              <w:tabs>
                <w:tab w:val="left" w:pos="4095"/>
              </w:tabs>
            </w:pPr>
            <w:r w:rsidRPr="002E1F46">
              <w:t xml:space="preserve">дееспособность? </w:t>
            </w:r>
          </w:p>
        </w:tc>
        <w:tc>
          <w:tcPr>
            <w:tcW w:w="3361" w:type="dxa"/>
            <w:tcBorders>
              <w:top w:val="single" w:sz="4" w:space="0" w:color="000000"/>
              <w:left w:val="single" w:sz="4" w:space="0" w:color="000000"/>
              <w:bottom w:val="single" w:sz="4" w:space="0" w:color="000000"/>
            </w:tcBorders>
            <w:shd w:val="clear" w:color="auto" w:fill="auto"/>
          </w:tcPr>
          <w:p w:rsidR="005E6E7C" w:rsidRDefault="002E1F46" w:rsidP="005E6E7C">
            <w:pPr>
              <w:numPr>
                <w:ilvl w:val="0"/>
                <w:numId w:val="13"/>
              </w:numPr>
              <w:tabs>
                <w:tab w:val="left" w:pos="408"/>
                <w:tab w:val="left" w:pos="1296"/>
                <w:tab w:val="left" w:pos="1650"/>
                <w:tab w:val="left" w:pos="4911"/>
              </w:tabs>
              <w:snapToGrid w:val="0"/>
            </w:pPr>
            <w:r w:rsidRPr="002E1F46">
              <w:t>С 16 лет</w:t>
            </w:r>
            <w:r w:rsidR="005E6E7C">
              <w:t xml:space="preserve"> </w:t>
            </w:r>
          </w:p>
          <w:p w:rsidR="005E6E7C" w:rsidRDefault="005E6E7C" w:rsidP="005E6E7C">
            <w:pPr>
              <w:numPr>
                <w:ilvl w:val="0"/>
                <w:numId w:val="13"/>
              </w:numPr>
              <w:tabs>
                <w:tab w:val="left" w:pos="408"/>
                <w:tab w:val="left" w:pos="1296"/>
                <w:tab w:val="left" w:pos="1650"/>
                <w:tab w:val="left" w:pos="4911"/>
              </w:tabs>
              <w:snapToGrid w:val="0"/>
            </w:pPr>
            <w:r>
              <w:t>С 18 лет</w:t>
            </w:r>
          </w:p>
          <w:p w:rsidR="005E6E7C" w:rsidRPr="002E1F46" w:rsidRDefault="005E6E7C" w:rsidP="005E6E7C">
            <w:pPr>
              <w:numPr>
                <w:ilvl w:val="0"/>
                <w:numId w:val="13"/>
              </w:numPr>
              <w:tabs>
                <w:tab w:val="left" w:pos="408"/>
                <w:tab w:val="left" w:pos="1296"/>
                <w:tab w:val="left" w:pos="1650"/>
                <w:tab w:val="left" w:pos="4911"/>
              </w:tabs>
              <w:snapToGrid w:val="0"/>
            </w:pPr>
            <w:r>
              <w:t>С 14 лет</w:t>
            </w:r>
          </w:p>
          <w:p w:rsidR="002E1F46" w:rsidRPr="002E1F46" w:rsidRDefault="002E1F46" w:rsidP="005E6E7C">
            <w:pPr>
              <w:tabs>
                <w:tab w:val="left" w:pos="408"/>
                <w:tab w:val="left" w:pos="1296"/>
                <w:tab w:val="left" w:pos="1650"/>
                <w:tab w:val="left" w:pos="4911"/>
              </w:tabs>
              <w:ind w:left="408"/>
            </w:pPr>
          </w:p>
        </w:tc>
        <w:tc>
          <w:tcPr>
            <w:tcW w:w="8652" w:type="dxa"/>
            <w:tcBorders>
              <w:top w:val="single" w:sz="4" w:space="0" w:color="000000"/>
              <w:left w:val="single" w:sz="4" w:space="0" w:color="000000"/>
              <w:bottom w:val="single" w:sz="4" w:space="0" w:color="000000"/>
              <w:right w:val="single" w:sz="4" w:space="0" w:color="000000"/>
            </w:tcBorders>
            <w:shd w:val="clear" w:color="auto" w:fill="auto"/>
          </w:tcPr>
          <w:p w:rsidR="002E1F46" w:rsidRDefault="002E1F46" w:rsidP="00ED16C7">
            <w:pPr>
              <w:snapToGrid w:val="0"/>
              <w:rPr>
                <w:b/>
              </w:rPr>
            </w:pPr>
            <w:r w:rsidRPr="002E1F46">
              <w:rPr>
                <w:b/>
              </w:rPr>
              <w:t>Ст.21 ГК РФ</w:t>
            </w:r>
          </w:p>
          <w:p w:rsidR="005E6E7C" w:rsidRPr="005E6E7C" w:rsidRDefault="005E6E7C" w:rsidP="00ED16C7">
            <w:pPr>
              <w:snapToGrid w:val="0"/>
            </w:pPr>
            <w:r>
              <w:t xml:space="preserve">        </w:t>
            </w:r>
            <w:r w:rsidRPr="005E6E7C">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2E1F46" w:rsidRPr="002E1F46" w:rsidRDefault="002E1F46" w:rsidP="00ED16C7">
            <w:pPr>
              <w:suppressAutoHyphens w:val="0"/>
              <w:ind w:firstLine="540"/>
              <w:jc w:val="both"/>
            </w:pPr>
            <w:r w:rsidRPr="002E1F46">
              <w:t xml:space="preserve">2. В случае, когда </w:t>
            </w:r>
            <w:hyperlink r:id="rId7" w:history="1">
              <w:r w:rsidRPr="002E1F46">
                <w:rPr>
                  <w:rStyle w:val="a3"/>
                  <w:color w:val="auto"/>
                </w:rPr>
                <w:t>законом</w:t>
              </w:r>
            </w:hyperlink>
            <w:r w:rsidRPr="002E1F46">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2E1F46" w:rsidRPr="002E1F46" w:rsidRDefault="002E1F46" w:rsidP="00ED16C7">
            <w:pPr>
              <w:suppressAutoHyphens w:val="0"/>
              <w:ind w:firstLine="540"/>
              <w:jc w:val="both"/>
            </w:pPr>
            <w:r w:rsidRPr="002E1F46">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2E1F46" w:rsidRPr="002E1F46" w:rsidRDefault="002E1F46" w:rsidP="00ED16C7">
            <w:pPr>
              <w:suppressAutoHyphens w:val="0"/>
              <w:ind w:firstLine="540"/>
              <w:jc w:val="both"/>
            </w:pPr>
            <w:r w:rsidRPr="002E1F46">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tc>
      </w:tr>
      <w:tr w:rsidR="002E1F46" w:rsidRPr="002E1F46" w:rsidTr="00ED16C7">
        <w:trPr>
          <w:trHeight w:val="414"/>
        </w:trPr>
        <w:tc>
          <w:tcPr>
            <w:tcW w:w="735"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9.</w:t>
            </w:r>
          </w:p>
        </w:tc>
        <w:tc>
          <w:tcPr>
            <w:tcW w:w="210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095"/>
              </w:tabs>
              <w:snapToGrid w:val="0"/>
            </w:pPr>
            <w:r w:rsidRPr="002E1F46">
              <w:t xml:space="preserve">В каких случаях  требуется </w:t>
            </w:r>
            <w:r w:rsidRPr="002E1F46">
              <w:lastRenderedPageBreak/>
              <w:t>разрешение органов опеки  и попечительства  при продаже жилых  помещений?</w:t>
            </w:r>
          </w:p>
        </w:tc>
        <w:tc>
          <w:tcPr>
            <w:tcW w:w="3361" w:type="dxa"/>
            <w:tcBorders>
              <w:top w:val="single" w:sz="4" w:space="0" w:color="000000"/>
              <w:left w:val="single" w:sz="4" w:space="0" w:color="000000"/>
              <w:bottom w:val="single" w:sz="4" w:space="0" w:color="000000"/>
            </w:tcBorders>
            <w:shd w:val="clear" w:color="auto" w:fill="auto"/>
          </w:tcPr>
          <w:p w:rsidR="005E6E7C" w:rsidRDefault="005E6E7C" w:rsidP="005E6E7C">
            <w:pPr>
              <w:numPr>
                <w:ilvl w:val="0"/>
                <w:numId w:val="14"/>
              </w:numPr>
              <w:tabs>
                <w:tab w:val="left" w:pos="834"/>
                <w:tab w:val="left" w:pos="2502"/>
                <w:tab w:val="left" w:pos="2927"/>
              </w:tabs>
            </w:pPr>
            <w:r w:rsidRPr="005E6E7C">
              <w:lastRenderedPageBreak/>
              <w:t xml:space="preserve">Если собственником является гражданин,    </w:t>
            </w:r>
            <w:r w:rsidRPr="005E6E7C">
              <w:lastRenderedPageBreak/>
              <w:t>признанный судом недееспособным</w:t>
            </w:r>
          </w:p>
          <w:p w:rsidR="002E1F46" w:rsidRDefault="002E1F46" w:rsidP="005E6E7C">
            <w:pPr>
              <w:numPr>
                <w:ilvl w:val="0"/>
                <w:numId w:val="14"/>
              </w:numPr>
              <w:tabs>
                <w:tab w:val="left" w:pos="834"/>
                <w:tab w:val="left" w:pos="2502"/>
                <w:tab w:val="left" w:pos="2927"/>
              </w:tabs>
            </w:pPr>
            <w:r w:rsidRPr="002E1F46">
              <w:t>Если в жилом помещении зарегистрирован несовершеннолетний ребенок</w:t>
            </w:r>
          </w:p>
          <w:p w:rsidR="005E6E7C" w:rsidRPr="002E1F46" w:rsidRDefault="005E6E7C" w:rsidP="005E6E7C">
            <w:pPr>
              <w:numPr>
                <w:ilvl w:val="0"/>
                <w:numId w:val="14"/>
              </w:numPr>
              <w:tabs>
                <w:tab w:val="left" w:pos="834"/>
                <w:tab w:val="left" w:pos="2502"/>
                <w:tab w:val="left" w:pos="2927"/>
              </w:tabs>
            </w:pPr>
            <w:r w:rsidRPr="005E6E7C">
              <w:t>Ели несовершеннолетний ребенок является собственником жилого помещения.</w:t>
            </w:r>
          </w:p>
          <w:p w:rsidR="002E1F46" w:rsidRPr="002E1F46" w:rsidRDefault="002E1F46" w:rsidP="005E6E7C">
            <w:pPr>
              <w:tabs>
                <w:tab w:val="left" w:pos="834"/>
                <w:tab w:val="left" w:pos="2502"/>
                <w:tab w:val="left" w:pos="2927"/>
              </w:tabs>
              <w:ind w:left="834"/>
              <w:rPr>
                <w:shd w:val="clear" w:color="auto" w:fill="FFFF00"/>
              </w:rPr>
            </w:pPr>
          </w:p>
        </w:tc>
        <w:tc>
          <w:tcPr>
            <w:tcW w:w="8652" w:type="dxa"/>
            <w:tcBorders>
              <w:top w:val="single" w:sz="4" w:space="0" w:color="000000"/>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rPr>
                <w:b/>
              </w:rPr>
            </w:pPr>
            <w:r w:rsidRPr="002E1F46">
              <w:rPr>
                <w:b/>
              </w:rPr>
              <w:lastRenderedPageBreak/>
              <w:t>Ст.29 ГК РФ Признание гражданина недееспособным</w:t>
            </w:r>
          </w:p>
          <w:p w:rsidR="002E1F46" w:rsidRDefault="002E1F46" w:rsidP="00ED16C7">
            <w:pPr>
              <w:suppressAutoHyphens w:val="0"/>
              <w:ind w:firstLine="540"/>
              <w:jc w:val="both"/>
            </w:pPr>
            <w:r w:rsidRPr="002E1F46">
              <w:t xml:space="preserve">1. Гражданин, который вследствие психического расстройства не может </w:t>
            </w:r>
            <w:r w:rsidRPr="002E1F46">
              <w:lastRenderedPageBreak/>
              <w:t xml:space="preserve">понимать значения своих действий или руководить ими, может быть признан судом недееспособным в </w:t>
            </w:r>
            <w:hyperlink r:id="rId8" w:history="1">
              <w:r w:rsidRPr="002E1F46">
                <w:rPr>
                  <w:rStyle w:val="a3"/>
                  <w:color w:val="auto"/>
                </w:rPr>
                <w:t>порядке,</w:t>
              </w:r>
            </w:hyperlink>
            <w:r w:rsidRPr="002E1F46">
              <w:t xml:space="preserve"> установленном гражданским процессуальным законодательством. Над ним устанавливается опека.</w:t>
            </w:r>
          </w:p>
          <w:p w:rsidR="005E6E7C" w:rsidRPr="002E1F46" w:rsidRDefault="005E6E7C" w:rsidP="00ED16C7">
            <w:pPr>
              <w:suppressAutoHyphens w:val="0"/>
              <w:ind w:firstLine="540"/>
              <w:jc w:val="both"/>
            </w:pPr>
            <w:r w:rsidRPr="005E6E7C">
              <w:t>2. От имени гражданина, признанного недееспособным, сделки совершает его опекун.</w:t>
            </w:r>
          </w:p>
          <w:p w:rsidR="002E1F46" w:rsidRPr="002E1F46" w:rsidRDefault="002E1F46" w:rsidP="00ED16C7">
            <w:pPr>
              <w:suppressAutoHyphens w:val="0"/>
              <w:ind w:firstLine="540"/>
              <w:jc w:val="both"/>
            </w:pPr>
            <w:r w:rsidRPr="002E1F46">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2E1F46" w:rsidRDefault="002E1F46" w:rsidP="00ED16C7">
            <w:pPr>
              <w:suppressAutoHyphens w:val="0"/>
              <w:ind w:firstLine="540"/>
              <w:rPr>
                <w:b/>
              </w:rPr>
            </w:pPr>
            <w:r w:rsidRPr="002E1F46">
              <w:rPr>
                <w:b/>
              </w:rPr>
              <w:t>Статья 37. ГК РФ Распоряжение имуществом подопечного</w:t>
            </w:r>
          </w:p>
          <w:p w:rsidR="005E6E7C" w:rsidRPr="005E6E7C" w:rsidRDefault="005E6E7C" w:rsidP="00ED16C7">
            <w:pPr>
              <w:suppressAutoHyphens w:val="0"/>
              <w:ind w:firstLine="540"/>
            </w:pPr>
            <w:r w:rsidRPr="005E6E7C">
              <w:t xml:space="preserve">2. </w:t>
            </w:r>
            <w:proofErr w:type="gramStart"/>
            <w:r w:rsidRPr="005E6E7C">
              <w:t>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w:t>
            </w:r>
            <w:proofErr w:type="gramEnd"/>
            <w:r w:rsidRPr="005E6E7C">
              <w:t xml:space="preserve"> уменьшение имущества подопечного.</w:t>
            </w:r>
          </w:p>
          <w:p w:rsidR="002E1F46" w:rsidRPr="002E1F46" w:rsidRDefault="002E1F46" w:rsidP="00ED16C7">
            <w:pPr>
              <w:suppressAutoHyphens w:val="0"/>
              <w:ind w:firstLine="540"/>
              <w:jc w:val="both"/>
            </w:pPr>
            <w:r w:rsidRPr="002E1F46">
              <w:t xml:space="preserve">Порядок управления имуществом подопечного определяется Федеральным </w:t>
            </w:r>
            <w:hyperlink r:id="rId9" w:history="1">
              <w:r w:rsidRPr="002E1F46">
                <w:rPr>
                  <w:rStyle w:val="a3"/>
                  <w:color w:val="auto"/>
                </w:rPr>
                <w:t>законом</w:t>
              </w:r>
            </w:hyperlink>
            <w:r w:rsidRPr="002E1F46">
              <w:t xml:space="preserve"> "Об опеке и попечительстве".</w:t>
            </w:r>
          </w:p>
          <w:p w:rsidR="002E1F46" w:rsidRPr="002E1F46" w:rsidRDefault="002E1F46" w:rsidP="00ED16C7">
            <w:pPr>
              <w:suppressAutoHyphens w:val="0"/>
              <w:ind w:firstLine="540"/>
              <w:jc w:val="both"/>
              <w:rPr>
                <w:b/>
              </w:rPr>
            </w:pPr>
            <w:r w:rsidRPr="002E1F46">
              <w:rPr>
                <w:b/>
              </w:rPr>
              <w:t>Статья 60. СК РФ Имущественные права ребенка</w:t>
            </w:r>
          </w:p>
          <w:p w:rsidR="002E1F46" w:rsidRDefault="002E1F46" w:rsidP="00ED16C7">
            <w:pPr>
              <w:suppressAutoHyphens w:val="0"/>
              <w:ind w:firstLine="540"/>
              <w:jc w:val="both"/>
            </w:pPr>
            <w:r w:rsidRPr="002E1F46">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5E6E7C" w:rsidRPr="002E1F46" w:rsidRDefault="005E6E7C" w:rsidP="00ED16C7">
            <w:pPr>
              <w:suppressAutoHyphens w:val="0"/>
              <w:ind w:firstLine="540"/>
              <w:jc w:val="both"/>
            </w:pPr>
            <w:r w:rsidRPr="005E6E7C">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2E1F46" w:rsidRPr="002E1F46" w:rsidRDefault="002E1F46" w:rsidP="00ED16C7">
            <w:pPr>
              <w:suppressAutoHyphens w:val="0"/>
              <w:ind w:firstLine="540"/>
              <w:jc w:val="both"/>
            </w:pPr>
            <w:r w:rsidRPr="002E1F46">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0" w:history="1">
              <w:r w:rsidRPr="002E1F46">
                <w:rPr>
                  <w:rStyle w:val="a3"/>
                  <w:color w:val="auto"/>
                </w:rPr>
                <w:t>(статья 37</w:t>
              </w:r>
            </w:hyperlink>
            <w:r w:rsidRPr="002E1F46">
              <w:t xml:space="preserve"> Гражданского кодекса Российской Федерации).</w:t>
            </w:r>
          </w:p>
        </w:tc>
      </w:tr>
      <w:tr w:rsidR="002E1F46" w:rsidRPr="002E1F46" w:rsidTr="00ED16C7">
        <w:trPr>
          <w:trHeight w:val="414"/>
        </w:trPr>
        <w:tc>
          <w:tcPr>
            <w:tcW w:w="735"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lastRenderedPageBreak/>
              <w:t>10.</w:t>
            </w:r>
          </w:p>
        </w:tc>
        <w:tc>
          <w:tcPr>
            <w:tcW w:w="210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095"/>
              </w:tabs>
              <w:snapToGrid w:val="0"/>
            </w:pPr>
            <w:r w:rsidRPr="002E1F46">
              <w:t>Может ли собственник квартиры в возрасте от 14 до 18 лет продать ее?</w:t>
            </w:r>
          </w:p>
        </w:tc>
        <w:tc>
          <w:tcPr>
            <w:tcW w:w="3361"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numPr>
                <w:ilvl w:val="0"/>
                <w:numId w:val="15"/>
              </w:numPr>
              <w:tabs>
                <w:tab w:val="left" w:pos="0"/>
              </w:tabs>
              <w:snapToGrid w:val="0"/>
            </w:pPr>
            <w:r w:rsidRPr="002E1F46">
              <w:t>Нет</w:t>
            </w:r>
          </w:p>
          <w:p w:rsidR="002E1F46" w:rsidRPr="002E1F46" w:rsidRDefault="002E1F46" w:rsidP="00ED16C7">
            <w:pPr>
              <w:numPr>
                <w:ilvl w:val="0"/>
                <w:numId w:val="15"/>
              </w:numPr>
              <w:tabs>
                <w:tab w:val="left" w:pos="0"/>
              </w:tabs>
            </w:pPr>
            <w:r w:rsidRPr="002E1F46">
              <w:t>Да, с предварительного разрешения органов опеки и попечительства</w:t>
            </w:r>
          </w:p>
          <w:p w:rsidR="002E1F46" w:rsidRDefault="002E1F46" w:rsidP="00C16D21">
            <w:pPr>
              <w:numPr>
                <w:ilvl w:val="0"/>
                <w:numId w:val="15"/>
              </w:numPr>
              <w:tabs>
                <w:tab w:val="left" w:pos="0"/>
              </w:tabs>
            </w:pPr>
            <w:r w:rsidRPr="002E1F46">
              <w:t xml:space="preserve">Да, с обязательным его </w:t>
            </w:r>
            <w:r w:rsidRPr="002E1F46">
              <w:lastRenderedPageBreak/>
              <w:t>присутствием, действуя с согласия его родителей</w:t>
            </w:r>
          </w:p>
          <w:p w:rsidR="00C16D21" w:rsidRPr="00C16D21" w:rsidRDefault="00C16D21" w:rsidP="00C16D21">
            <w:pPr>
              <w:numPr>
                <w:ilvl w:val="0"/>
                <w:numId w:val="15"/>
              </w:numPr>
              <w:tabs>
                <w:tab w:val="left" w:pos="0"/>
              </w:tabs>
            </w:pPr>
            <w:r w:rsidRPr="00C16D21">
              <w:t>Да, с предварительного разрешения органов опеки и попечительства с обязательным  присутствием самого собственника, действующего с согласия его родителей</w:t>
            </w:r>
          </w:p>
        </w:tc>
        <w:tc>
          <w:tcPr>
            <w:tcW w:w="8652" w:type="dxa"/>
            <w:tcBorders>
              <w:top w:val="single" w:sz="4" w:space="0" w:color="000000"/>
              <w:left w:val="single" w:sz="4" w:space="0" w:color="000000"/>
              <w:bottom w:val="single" w:sz="4" w:space="0" w:color="000000"/>
              <w:right w:val="single" w:sz="4" w:space="0" w:color="000000"/>
            </w:tcBorders>
            <w:shd w:val="clear" w:color="auto" w:fill="auto"/>
          </w:tcPr>
          <w:p w:rsidR="00C16D21" w:rsidRDefault="002E1F46" w:rsidP="00ED16C7">
            <w:pPr>
              <w:snapToGrid w:val="0"/>
              <w:ind w:firstLine="540"/>
              <w:rPr>
                <w:b/>
              </w:rPr>
            </w:pPr>
            <w:r w:rsidRPr="002E1F46">
              <w:rPr>
                <w:b/>
              </w:rPr>
              <w:lastRenderedPageBreak/>
              <w:t>Ст.26 ГК РФ</w:t>
            </w:r>
            <w:r w:rsidRPr="002E1F46">
              <w:t xml:space="preserve"> </w:t>
            </w:r>
            <w:r w:rsidRPr="002E1F46">
              <w:rPr>
                <w:b/>
              </w:rPr>
              <w:t>Дееспособность несовершеннолетних в возрасте от четырнадцати до восемнадцати лет</w:t>
            </w:r>
          </w:p>
          <w:p w:rsidR="002E1F46" w:rsidRPr="002E1F46" w:rsidRDefault="00C16D21" w:rsidP="00ED16C7">
            <w:pPr>
              <w:snapToGrid w:val="0"/>
              <w:ind w:firstLine="540"/>
              <w:rPr>
                <w:shd w:val="clear" w:color="auto" w:fill="FFFF00"/>
              </w:rPr>
            </w:pPr>
            <w:r w:rsidRPr="00C16D21">
              <w:t xml:space="preserve">          1. Несовершеннолетние в возрасте от четырнадцати до восемнадцати лет совершают сделки, за </w:t>
            </w:r>
            <w:proofErr w:type="gramStart"/>
            <w:r w:rsidRPr="00C16D21">
              <w:t>исключением</w:t>
            </w:r>
            <w:proofErr w:type="gramEnd"/>
            <w:r w:rsidRPr="00C16D21">
              <w:t xml:space="preserve"> названных в пункте 2 настоящей статьи, с письменного согласия своих законных представителей - родителей, усыновителей </w:t>
            </w:r>
            <w:r w:rsidRPr="00C16D21">
              <w:lastRenderedPageBreak/>
              <w:t>или попечителя.</w:t>
            </w:r>
          </w:p>
          <w:p w:rsidR="002E1F46" w:rsidRPr="002E1F46" w:rsidRDefault="002E1F46" w:rsidP="00ED16C7">
            <w:pPr>
              <w:suppressAutoHyphens w:val="0"/>
              <w:ind w:firstLine="540"/>
              <w:jc w:val="both"/>
            </w:pPr>
            <w:r w:rsidRPr="002E1F46">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2E1F46" w:rsidRPr="002E1F46" w:rsidRDefault="002E1F46" w:rsidP="00ED16C7">
            <w:pPr>
              <w:suppressAutoHyphens w:val="0"/>
              <w:ind w:firstLine="540"/>
              <w:jc w:val="both"/>
            </w:pPr>
            <w:r w:rsidRPr="002E1F46">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2E1F46" w:rsidRPr="002E1F46" w:rsidRDefault="002E1F46" w:rsidP="00ED16C7">
            <w:pPr>
              <w:suppressAutoHyphens w:val="0"/>
              <w:ind w:firstLine="540"/>
              <w:jc w:val="both"/>
            </w:pPr>
            <w:r w:rsidRPr="002E1F46">
              <w:t>1) распоряжаться своими заработком, стипендией и иными доходами;</w:t>
            </w:r>
          </w:p>
          <w:p w:rsidR="002E1F46" w:rsidRPr="002E1F46" w:rsidRDefault="002E1F46" w:rsidP="00ED16C7">
            <w:pPr>
              <w:suppressAutoHyphens w:val="0"/>
              <w:ind w:firstLine="540"/>
              <w:jc w:val="both"/>
            </w:pPr>
            <w:r w:rsidRPr="002E1F46">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2E1F46" w:rsidRPr="002E1F46" w:rsidRDefault="002E1F46" w:rsidP="00ED16C7">
            <w:pPr>
              <w:suppressAutoHyphens w:val="0"/>
              <w:ind w:firstLine="540"/>
              <w:jc w:val="both"/>
            </w:pPr>
            <w:r w:rsidRPr="002E1F46">
              <w:t>3) в соответствии с законом вносить вклады в кредитные учреждения и распоряжаться ими;</w:t>
            </w:r>
          </w:p>
          <w:p w:rsidR="002E1F46" w:rsidRPr="002E1F46" w:rsidRDefault="002E1F46" w:rsidP="00ED16C7">
            <w:pPr>
              <w:suppressAutoHyphens w:val="0"/>
              <w:ind w:firstLine="540"/>
              <w:jc w:val="both"/>
            </w:pPr>
            <w:r w:rsidRPr="002E1F46">
              <w:t xml:space="preserve">4) совершать мелкие бытовые сделки и иные сделки, предусмотренные пунктом 2 </w:t>
            </w:r>
            <w:hyperlink r:id="rId11" w:history="1">
              <w:r w:rsidRPr="002E1F46">
                <w:rPr>
                  <w:rStyle w:val="a3"/>
                  <w:color w:val="auto"/>
                </w:rPr>
                <w:t xml:space="preserve">статьи </w:t>
              </w:r>
            </w:hyperlink>
            <w:hyperlink r:id="rId12" w:history="1">
              <w:r w:rsidRPr="002E1F46">
                <w:rPr>
                  <w:rStyle w:val="a3"/>
                  <w:color w:val="auto"/>
                </w:rPr>
                <w:t>28</w:t>
              </w:r>
            </w:hyperlink>
            <w:r w:rsidRPr="002E1F46">
              <w:t xml:space="preserve"> настоящего Кодекса.</w:t>
            </w:r>
          </w:p>
          <w:p w:rsidR="002E1F46" w:rsidRPr="002E1F46" w:rsidRDefault="002E1F46" w:rsidP="00ED16C7">
            <w:pPr>
              <w:suppressAutoHyphens w:val="0"/>
              <w:ind w:firstLine="540"/>
              <w:jc w:val="both"/>
            </w:pPr>
            <w:r w:rsidRPr="002E1F46">
              <w:t>По достижении шестнадцати лет несовершеннолетние также вправе быть членами кооперативов в соответствии с законами о кооперативах</w:t>
            </w:r>
          </w:p>
        </w:tc>
      </w:tr>
    </w:tbl>
    <w:p w:rsidR="002E1F46" w:rsidRDefault="002E1F46" w:rsidP="002E1F46">
      <w:pPr>
        <w:spacing w:line="142" w:lineRule="exact"/>
      </w:pPr>
    </w:p>
    <w:tbl>
      <w:tblPr>
        <w:tblW w:w="0" w:type="auto"/>
        <w:tblInd w:w="94" w:type="dxa"/>
        <w:tblLayout w:type="fixed"/>
        <w:tblLook w:val="0000" w:firstRow="0" w:lastRow="0" w:firstColumn="0" w:lastColumn="0" w:noHBand="0" w:noVBand="0"/>
      </w:tblPr>
      <w:tblGrid>
        <w:gridCol w:w="750"/>
        <w:gridCol w:w="2100"/>
        <w:gridCol w:w="3361"/>
        <w:gridCol w:w="8652"/>
      </w:tblGrid>
      <w:tr w:rsidR="002E1F46" w:rsidRPr="002E1F46" w:rsidTr="00ED16C7">
        <w:trPr>
          <w:trHeight w:val="414"/>
        </w:trPr>
        <w:tc>
          <w:tcPr>
            <w:tcW w:w="750"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t>11.</w:t>
            </w:r>
          </w:p>
        </w:tc>
        <w:tc>
          <w:tcPr>
            <w:tcW w:w="2100"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Во всех ли случаях недействительна сделка, совершенная недееспособным (психически больным гражданином)</w:t>
            </w:r>
          </w:p>
          <w:p w:rsidR="002E1F46" w:rsidRPr="002E1F46" w:rsidRDefault="002E1F46" w:rsidP="00ED16C7"/>
        </w:tc>
        <w:tc>
          <w:tcPr>
            <w:tcW w:w="3361" w:type="dxa"/>
            <w:tcBorders>
              <w:left w:val="single" w:sz="4" w:space="0" w:color="000000"/>
              <w:bottom w:val="single" w:sz="4" w:space="0" w:color="000000"/>
            </w:tcBorders>
            <w:shd w:val="clear" w:color="auto" w:fill="auto"/>
          </w:tcPr>
          <w:p w:rsidR="002E1F46" w:rsidRPr="002E1F46" w:rsidRDefault="002E1F46" w:rsidP="00ED16C7">
            <w:pPr>
              <w:numPr>
                <w:ilvl w:val="0"/>
                <w:numId w:val="1"/>
              </w:numPr>
              <w:tabs>
                <w:tab w:val="left" w:pos="0"/>
                <w:tab w:val="left" w:pos="720"/>
              </w:tabs>
              <w:snapToGrid w:val="0"/>
            </w:pPr>
            <w:r w:rsidRPr="002E1F46">
              <w:t>Да</w:t>
            </w:r>
          </w:p>
          <w:p w:rsidR="002E1F46" w:rsidRPr="002E1F46" w:rsidRDefault="002E1F46" w:rsidP="00ED16C7">
            <w:pPr>
              <w:numPr>
                <w:ilvl w:val="0"/>
                <w:numId w:val="1"/>
              </w:numPr>
              <w:tabs>
                <w:tab w:val="left" w:pos="0"/>
                <w:tab w:val="left" w:pos="720"/>
              </w:tabs>
            </w:pPr>
            <w:r w:rsidRPr="002E1F46">
              <w:t>Нет</w:t>
            </w:r>
          </w:p>
          <w:p w:rsidR="002E1F46" w:rsidRDefault="002E1F46" w:rsidP="00ED16C7">
            <w:pPr>
              <w:numPr>
                <w:ilvl w:val="0"/>
                <w:numId w:val="1"/>
              </w:numPr>
              <w:tabs>
                <w:tab w:val="left" w:pos="0"/>
                <w:tab w:val="left" w:pos="720"/>
              </w:tabs>
            </w:pPr>
            <w:r w:rsidRPr="002E1F46">
              <w:t>Да, за исключением случая, когда в момент совершения сделки психически больной гражданин осознавал значение своих действий и мог руководить ими</w:t>
            </w:r>
          </w:p>
          <w:p w:rsidR="00C16D21" w:rsidRPr="002E1F46" w:rsidRDefault="00C16D21" w:rsidP="00C16D21">
            <w:pPr>
              <w:numPr>
                <w:ilvl w:val="0"/>
                <w:numId w:val="1"/>
              </w:numPr>
              <w:tabs>
                <w:tab w:val="left" w:pos="720"/>
              </w:tabs>
            </w:pPr>
            <w:r w:rsidRPr="00C16D21">
              <w:t>Да, за исключением случая, когда эта сделка совершена к выгоде такого гражданина и только на основании решения суда по заявлению опекуна</w:t>
            </w:r>
          </w:p>
          <w:p w:rsidR="002E1F46" w:rsidRPr="002E1F46" w:rsidRDefault="002E1F46" w:rsidP="00C16D21">
            <w:pPr>
              <w:tabs>
                <w:tab w:val="left" w:pos="720"/>
              </w:tabs>
              <w:rPr>
                <w:shd w:val="clear" w:color="auto" w:fill="FFFF00"/>
              </w:rPr>
            </w:pPr>
          </w:p>
        </w:tc>
        <w:tc>
          <w:tcPr>
            <w:tcW w:w="8652" w:type="dxa"/>
            <w:tcBorders>
              <w:left w:val="single" w:sz="4" w:space="0" w:color="000000"/>
              <w:bottom w:val="single" w:sz="4" w:space="0" w:color="000000"/>
              <w:right w:val="single" w:sz="4" w:space="0" w:color="000000"/>
            </w:tcBorders>
            <w:shd w:val="clear" w:color="auto" w:fill="auto"/>
          </w:tcPr>
          <w:p w:rsidR="002E1F46" w:rsidRDefault="002E1F46" w:rsidP="00ED16C7">
            <w:pPr>
              <w:suppressAutoHyphens w:val="0"/>
              <w:snapToGrid w:val="0"/>
              <w:ind w:firstLine="540"/>
              <w:jc w:val="both"/>
              <w:rPr>
                <w:b/>
              </w:rPr>
            </w:pPr>
            <w:r w:rsidRPr="002E1F46">
              <w:rPr>
                <w:b/>
              </w:rPr>
              <w:t>Ст.171 ГК РФ</w:t>
            </w:r>
            <w:r w:rsidRPr="002E1F46">
              <w:t xml:space="preserve"> </w:t>
            </w:r>
            <w:r w:rsidRPr="002E1F46">
              <w:rPr>
                <w:b/>
              </w:rPr>
              <w:t>Недействительность сделки, совершенной гражданином, признанным недееспособным</w:t>
            </w:r>
          </w:p>
          <w:p w:rsidR="00C16D21" w:rsidRPr="00C16D21" w:rsidRDefault="00C16D21" w:rsidP="00C16D21">
            <w:pPr>
              <w:suppressAutoHyphens w:val="0"/>
              <w:snapToGrid w:val="0"/>
              <w:ind w:firstLine="540"/>
              <w:jc w:val="both"/>
            </w:pPr>
            <w:r w:rsidRPr="00C16D21">
              <w:t>1. Ничтожна сделка, совершенная гражданином, признанным недееспособным вследствие психического расстройства.</w:t>
            </w:r>
          </w:p>
          <w:p w:rsidR="00C16D21" w:rsidRPr="00C16D21" w:rsidRDefault="00C16D21" w:rsidP="00C16D21">
            <w:pPr>
              <w:suppressAutoHyphens w:val="0"/>
              <w:snapToGrid w:val="0"/>
              <w:ind w:firstLine="540"/>
              <w:jc w:val="both"/>
            </w:pPr>
            <w:r w:rsidRPr="00C16D21">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2E1F46" w:rsidRDefault="002E1F46" w:rsidP="00ED16C7">
            <w:pPr>
              <w:suppressAutoHyphens w:val="0"/>
              <w:ind w:firstLine="540"/>
              <w:jc w:val="both"/>
            </w:pPr>
            <w:r w:rsidRPr="002E1F46">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C16D21" w:rsidRPr="002E1F46" w:rsidRDefault="00C16D21" w:rsidP="00ED16C7">
            <w:pPr>
              <w:suppressAutoHyphens w:val="0"/>
              <w:ind w:firstLine="540"/>
              <w:jc w:val="both"/>
            </w:pPr>
            <w:r w:rsidRPr="00C16D21">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2E1F46" w:rsidRPr="002E1F46" w:rsidRDefault="002E1F46" w:rsidP="00ED16C7">
            <w:pPr>
              <w:suppressAutoHyphens w:val="0"/>
              <w:ind w:firstLine="540"/>
              <w:jc w:val="both"/>
              <w:rPr>
                <w:shd w:val="clear" w:color="auto" w:fill="FFFF00"/>
              </w:rPr>
            </w:pPr>
          </w:p>
        </w:tc>
      </w:tr>
      <w:tr w:rsidR="002E1F46" w:rsidRPr="002E1F46" w:rsidTr="00ED16C7">
        <w:trPr>
          <w:trHeight w:val="414"/>
        </w:trPr>
        <w:tc>
          <w:tcPr>
            <w:tcW w:w="750"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t>12.</w:t>
            </w:r>
          </w:p>
        </w:tc>
        <w:tc>
          <w:tcPr>
            <w:tcW w:w="2100"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Граждане становятся полностью </w:t>
            </w:r>
            <w:r w:rsidRPr="002E1F46">
              <w:lastRenderedPageBreak/>
              <w:t>дееспособными</w:t>
            </w:r>
          </w:p>
          <w:p w:rsidR="002E1F46" w:rsidRPr="002E1F46" w:rsidRDefault="002E1F46" w:rsidP="00ED16C7"/>
        </w:tc>
        <w:tc>
          <w:tcPr>
            <w:tcW w:w="3361" w:type="dxa"/>
            <w:tcBorders>
              <w:left w:val="single" w:sz="4" w:space="0" w:color="000000"/>
              <w:bottom w:val="single" w:sz="4" w:space="0" w:color="000000"/>
            </w:tcBorders>
            <w:shd w:val="clear" w:color="auto" w:fill="auto"/>
          </w:tcPr>
          <w:p w:rsidR="00C16D21" w:rsidRDefault="00C16D21" w:rsidP="00C16D21">
            <w:pPr>
              <w:numPr>
                <w:ilvl w:val="0"/>
                <w:numId w:val="2"/>
              </w:numPr>
              <w:tabs>
                <w:tab w:val="left" w:pos="0"/>
                <w:tab w:val="left" w:pos="720"/>
              </w:tabs>
            </w:pPr>
            <w:r>
              <w:lastRenderedPageBreak/>
              <w:t>При достижении 18 лет</w:t>
            </w:r>
          </w:p>
          <w:p w:rsidR="00C16D21" w:rsidRDefault="00C16D21" w:rsidP="00C16D21">
            <w:pPr>
              <w:numPr>
                <w:ilvl w:val="0"/>
                <w:numId w:val="2"/>
              </w:numPr>
              <w:tabs>
                <w:tab w:val="left" w:pos="0"/>
                <w:tab w:val="left" w:pos="720"/>
              </w:tabs>
            </w:pPr>
            <w:r>
              <w:t>При достижении 16 лет</w:t>
            </w:r>
          </w:p>
          <w:p w:rsidR="00C16D21" w:rsidRDefault="00C16D21" w:rsidP="00C16D21">
            <w:pPr>
              <w:numPr>
                <w:ilvl w:val="0"/>
                <w:numId w:val="2"/>
              </w:numPr>
              <w:tabs>
                <w:tab w:val="left" w:pos="0"/>
                <w:tab w:val="left" w:pos="720"/>
              </w:tabs>
            </w:pPr>
            <w:r>
              <w:t xml:space="preserve">При вступлении в </w:t>
            </w:r>
            <w:r>
              <w:lastRenderedPageBreak/>
              <w:t>зарегистрированный брак</w:t>
            </w:r>
          </w:p>
          <w:p w:rsidR="00C16D21" w:rsidRPr="002E1F46" w:rsidRDefault="00C16D21" w:rsidP="00C16D21">
            <w:pPr>
              <w:numPr>
                <w:ilvl w:val="0"/>
                <w:numId w:val="2"/>
              </w:numPr>
              <w:tabs>
                <w:tab w:val="left" w:pos="720"/>
              </w:tabs>
            </w:pPr>
            <w:r>
              <w:t>При эмансипации</w:t>
            </w:r>
          </w:p>
          <w:p w:rsidR="002E1F46" w:rsidRPr="002E1F46" w:rsidRDefault="002E1F46" w:rsidP="00C16D21">
            <w:pPr>
              <w:tabs>
                <w:tab w:val="left" w:pos="720"/>
              </w:tabs>
              <w:rPr>
                <w:shd w:val="clear" w:color="auto" w:fill="FFFF00"/>
              </w:rPr>
            </w:pPr>
          </w:p>
        </w:tc>
        <w:tc>
          <w:tcPr>
            <w:tcW w:w="8652" w:type="dxa"/>
            <w:tcBorders>
              <w:left w:val="single" w:sz="4" w:space="0" w:color="000000"/>
              <w:bottom w:val="single" w:sz="4" w:space="0" w:color="000000"/>
              <w:right w:val="single" w:sz="4" w:space="0" w:color="000000"/>
            </w:tcBorders>
            <w:shd w:val="clear" w:color="auto" w:fill="auto"/>
          </w:tcPr>
          <w:p w:rsidR="002E1F46" w:rsidRDefault="002E1F46" w:rsidP="00ED16C7">
            <w:pPr>
              <w:suppressAutoHyphens w:val="0"/>
              <w:snapToGrid w:val="0"/>
              <w:ind w:firstLine="540"/>
              <w:jc w:val="both"/>
              <w:rPr>
                <w:b/>
              </w:rPr>
            </w:pPr>
            <w:r w:rsidRPr="002E1F46">
              <w:rPr>
                <w:b/>
              </w:rPr>
              <w:lastRenderedPageBreak/>
              <w:t>ГК РФ  Статья 21. Дееспособность гражданина</w:t>
            </w:r>
          </w:p>
          <w:p w:rsidR="00C16D21" w:rsidRDefault="00C16D21" w:rsidP="00C16D21">
            <w:pPr>
              <w:suppressAutoHyphens w:val="0"/>
              <w:snapToGrid w:val="0"/>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w:t>
            </w:r>
            <w:r>
              <w:lastRenderedPageBreak/>
              <w:t>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C16D21" w:rsidRDefault="00C16D21" w:rsidP="00C16D21">
            <w:pPr>
              <w:suppressAutoHyphens w:val="0"/>
              <w:snapToGrid w:val="0"/>
              <w:ind w:firstLine="540"/>
              <w:jc w:val="both"/>
            </w:pPr>
            <w: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16D21" w:rsidRDefault="00C16D21" w:rsidP="00C16D21">
            <w:pPr>
              <w:suppressAutoHyphens w:val="0"/>
              <w:snapToGrid w:val="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C16D21" w:rsidRPr="00C16D21" w:rsidRDefault="00C16D21" w:rsidP="00C16D21">
            <w:pPr>
              <w:suppressAutoHyphens w:val="0"/>
              <w:snapToGrid w:val="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2E1F46" w:rsidRPr="002E1F46" w:rsidRDefault="002E1F46" w:rsidP="00ED16C7">
            <w:r w:rsidRPr="002E1F46">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2E1F46" w:rsidRDefault="002E1F46" w:rsidP="00ED16C7">
            <w:pPr>
              <w:jc w:val="both"/>
              <w:rPr>
                <w:b/>
                <w:bCs/>
              </w:rPr>
            </w:pPr>
            <w:r w:rsidRPr="002E1F46">
              <w:rPr>
                <w:b/>
              </w:rPr>
              <w:t xml:space="preserve">                ГК РФ</w:t>
            </w:r>
            <w:proofErr w:type="gramStart"/>
            <w:r w:rsidRPr="002E1F46">
              <w:rPr>
                <w:b/>
              </w:rPr>
              <w:t xml:space="preserve"> С</w:t>
            </w:r>
            <w:proofErr w:type="gramEnd"/>
            <w:r w:rsidRPr="002E1F46">
              <w:rPr>
                <w:b/>
              </w:rPr>
              <w:t xml:space="preserve">т.27 ГК РФ </w:t>
            </w:r>
            <w:r w:rsidRPr="002E1F46">
              <w:rPr>
                <w:b/>
                <w:bCs/>
              </w:rPr>
              <w:t>Эмансипация</w:t>
            </w:r>
          </w:p>
          <w:p w:rsidR="00C16D21" w:rsidRPr="00C16D21" w:rsidRDefault="00C16D21" w:rsidP="00ED16C7">
            <w:pPr>
              <w:jc w:val="both"/>
              <w:rPr>
                <w:bCs/>
              </w:rPr>
            </w:pPr>
            <w:r>
              <w:rPr>
                <w:bCs/>
              </w:rPr>
              <w:t xml:space="preserve">        </w:t>
            </w:r>
            <w:r w:rsidRPr="00C16D21">
              <w:rPr>
                <w:bCs/>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2E1F46" w:rsidRPr="002E1F46" w:rsidRDefault="002E1F46" w:rsidP="00ED16C7">
            <w:pPr>
              <w:suppressAutoHyphens w:val="0"/>
              <w:ind w:firstLine="540"/>
              <w:jc w:val="both"/>
              <w:rPr>
                <w:bCs/>
              </w:rPr>
            </w:pPr>
            <w:r w:rsidRPr="002E1F46">
              <w:rPr>
                <w:bCs/>
              </w:rPr>
              <w:t xml:space="preserve">Объявление несовершеннолетнего полностью </w:t>
            </w:r>
            <w:proofErr w:type="gramStart"/>
            <w:r w:rsidRPr="002E1F46">
              <w:rPr>
                <w:bCs/>
              </w:rPr>
              <w:t>дееспособным</w:t>
            </w:r>
            <w:proofErr w:type="gramEnd"/>
            <w:r w:rsidRPr="002E1F46">
              <w:rPr>
                <w:bCs/>
              </w:rPr>
              <w:t xml:space="preserve">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3" w:history="1">
              <w:r w:rsidRPr="002E1F46">
                <w:rPr>
                  <w:rStyle w:val="a3"/>
                  <w:color w:val="auto"/>
                </w:rPr>
                <w:t>решению</w:t>
              </w:r>
            </w:hyperlink>
            <w:r w:rsidRPr="002E1F46">
              <w:rPr>
                <w:bCs/>
              </w:rPr>
              <w:t xml:space="preserve"> суда.</w:t>
            </w:r>
          </w:p>
          <w:p w:rsidR="002E1F46" w:rsidRPr="002E1F46" w:rsidRDefault="002E1F46" w:rsidP="00ED16C7">
            <w:pPr>
              <w:suppressAutoHyphens w:val="0"/>
              <w:ind w:firstLine="540"/>
              <w:jc w:val="both"/>
              <w:rPr>
                <w:bCs/>
              </w:rPr>
            </w:pPr>
            <w:r w:rsidRPr="002E1F46">
              <w:rPr>
                <w:bCs/>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tc>
      </w:tr>
      <w:tr w:rsidR="002E1F46" w:rsidRPr="002E1F46" w:rsidTr="00ED16C7">
        <w:trPr>
          <w:trHeight w:val="414"/>
        </w:trPr>
        <w:tc>
          <w:tcPr>
            <w:tcW w:w="750"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lastRenderedPageBreak/>
              <w:t>13.</w:t>
            </w:r>
          </w:p>
        </w:tc>
        <w:tc>
          <w:tcPr>
            <w:tcW w:w="2100"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Что такое дееспособность?</w:t>
            </w:r>
          </w:p>
        </w:tc>
        <w:tc>
          <w:tcPr>
            <w:tcW w:w="3361" w:type="dxa"/>
            <w:tcBorders>
              <w:left w:val="single" w:sz="4" w:space="0" w:color="000000"/>
              <w:bottom w:val="single" w:sz="4" w:space="0" w:color="000000"/>
            </w:tcBorders>
            <w:shd w:val="clear" w:color="auto" w:fill="auto"/>
          </w:tcPr>
          <w:p w:rsidR="002E1F46" w:rsidRDefault="002E1F46" w:rsidP="00C16D21">
            <w:pPr>
              <w:numPr>
                <w:ilvl w:val="0"/>
                <w:numId w:val="3"/>
              </w:numPr>
              <w:tabs>
                <w:tab w:val="left" w:pos="0"/>
                <w:tab w:val="left" w:pos="720"/>
              </w:tabs>
              <w:snapToGrid w:val="0"/>
            </w:pPr>
            <w:r w:rsidRPr="002E1F46">
              <w:t>Возможность передавать свои права по доверенности</w:t>
            </w:r>
          </w:p>
          <w:p w:rsidR="00C16D21" w:rsidRPr="00C16D21" w:rsidRDefault="00C16D21" w:rsidP="00C16D21">
            <w:pPr>
              <w:numPr>
                <w:ilvl w:val="0"/>
                <w:numId w:val="3"/>
              </w:numPr>
              <w:tabs>
                <w:tab w:val="left" w:pos="0"/>
                <w:tab w:val="left" w:pos="720"/>
              </w:tabs>
              <w:snapToGrid w:val="0"/>
            </w:pPr>
            <w:r w:rsidRPr="00C16D21">
              <w:t>Приобретать и осуществлять гражданские права, создавать для себя гражданские обязанности и исполнять их</w:t>
            </w:r>
          </w:p>
        </w:tc>
        <w:tc>
          <w:tcPr>
            <w:tcW w:w="8652"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rPr>
                <w:b/>
              </w:rPr>
            </w:pPr>
            <w:r w:rsidRPr="002E1F46">
              <w:rPr>
                <w:b/>
              </w:rPr>
              <w:t>Статья 21 ГК РФ  Дееспособность гражданина</w:t>
            </w:r>
          </w:p>
          <w:p w:rsidR="00C16D21" w:rsidRPr="00C16D21" w:rsidRDefault="00C16D21" w:rsidP="00ED16C7">
            <w:pPr>
              <w:snapToGrid w:val="0"/>
            </w:pPr>
            <w:r w:rsidRPr="00C16D21">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2E1F46" w:rsidRPr="002E1F46" w:rsidRDefault="002E1F46" w:rsidP="00ED16C7">
            <w:pPr>
              <w:suppressAutoHyphens w:val="0"/>
              <w:ind w:firstLine="540"/>
              <w:jc w:val="both"/>
            </w:pPr>
          </w:p>
        </w:tc>
      </w:tr>
      <w:tr w:rsidR="002E1F46" w:rsidRPr="002E1F46" w:rsidTr="00ED16C7">
        <w:trPr>
          <w:trHeight w:val="414"/>
        </w:trPr>
        <w:tc>
          <w:tcPr>
            <w:tcW w:w="750"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t>14.</w:t>
            </w:r>
          </w:p>
        </w:tc>
        <w:tc>
          <w:tcPr>
            <w:tcW w:w="2100"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Сделка, совершенная </w:t>
            </w:r>
            <w:r w:rsidRPr="002E1F46">
              <w:lastRenderedPageBreak/>
              <w:t>лицом, признанным недееспособным вследствие психического расстройства</w:t>
            </w:r>
          </w:p>
        </w:tc>
        <w:tc>
          <w:tcPr>
            <w:tcW w:w="3361" w:type="dxa"/>
            <w:tcBorders>
              <w:left w:val="single" w:sz="4" w:space="0" w:color="000000"/>
              <w:bottom w:val="single" w:sz="4" w:space="0" w:color="000000"/>
            </w:tcBorders>
            <w:shd w:val="clear" w:color="auto" w:fill="auto"/>
          </w:tcPr>
          <w:p w:rsidR="002E1F46" w:rsidRDefault="002E1F46" w:rsidP="00ED16C7">
            <w:pPr>
              <w:numPr>
                <w:ilvl w:val="0"/>
                <w:numId w:val="4"/>
              </w:numPr>
              <w:tabs>
                <w:tab w:val="left" w:pos="0"/>
                <w:tab w:val="left" w:pos="720"/>
              </w:tabs>
              <w:snapToGrid w:val="0"/>
            </w:pPr>
            <w:r w:rsidRPr="002E1F46">
              <w:lastRenderedPageBreak/>
              <w:t>Оспоримая</w:t>
            </w:r>
          </w:p>
          <w:p w:rsidR="00C16D21" w:rsidRPr="002E1F46" w:rsidRDefault="00C16D21" w:rsidP="00C16D21">
            <w:pPr>
              <w:numPr>
                <w:ilvl w:val="0"/>
                <w:numId w:val="4"/>
              </w:numPr>
              <w:tabs>
                <w:tab w:val="left" w:pos="720"/>
              </w:tabs>
              <w:snapToGrid w:val="0"/>
            </w:pPr>
            <w:r w:rsidRPr="00C16D21">
              <w:t xml:space="preserve">Ничтожна, но  может быть </w:t>
            </w:r>
            <w:r w:rsidRPr="00C16D21">
              <w:lastRenderedPageBreak/>
              <w:t>по требованию опекуна признана судом действительной, если она совершена к выгоде этого лица</w:t>
            </w:r>
          </w:p>
          <w:p w:rsidR="002E1F46" w:rsidRPr="002E1F46" w:rsidRDefault="002E1F46" w:rsidP="00ED16C7">
            <w:pPr>
              <w:numPr>
                <w:ilvl w:val="0"/>
                <w:numId w:val="4"/>
              </w:numPr>
              <w:tabs>
                <w:tab w:val="left" w:pos="0"/>
                <w:tab w:val="left" w:pos="720"/>
              </w:tabs>
            </w:pPr>
            <w:proofErr w:type="gramStart"/>
            <w:r w:rsidRPr="002E1F46">
              <w:t>Действительная</w:t>
            </w:r>
            <w:proofErr w:type="gramEnd"/>
            <w:r w:rsidRPr="002E1F46">
              <w:t>,  при условии последующего одобрения ее органом опеки и попечительства</w:t>
            </w:r>
          </w:p>
          <w:p w:rsidR="002E1F46" w:rsidRPr="002E1F46" w:rsidRDefault="002E1F46" w:rsidP="00ED16C7">
            <w:pPr>
              <w:ind w:left="720"/>
            </w:pPr>
          </w:p>
        </w:tc>
        <w:tc>
          <w:tcPr>
            <w:tcW w:w="8652" w:type="dxa"/>
            <w:tcBorders>
              <w:left w:val="single" w:sz="4" w:space="0" w:color="000000"/>
              <w:bottom w:val="single" w:sz="4" w:space="0" w:color="000000"/>
              <w:right w:val="single" w:sz="4" w:space="0" w:color="000000"/>
            </w:tcBorders>
            <w:shd w:val="clear" w:color="auto" w:fill="auto"/>
          </w:tcPr>
          <w:p w:rsidR="002E1F46" w:rsidRDefault="002E1F46" w:rsidP="00ED16C7">
            <w:pPr>
              <w:suppressAutoHyphens w:val="0"/>
              <w:snapToGrid w:val="0"/>
              <w:ind w:firstLine="540"/>
              <w:jc w:val="both"/>
              <w:rPr>
                <w:b/>
                <w:bCs/>
              </w:rPr>
            </w:pPr>
            <w:r w:rsidRPr="002E1F46">
              <w:rPr>
                <w:b/>
              </w:rPr>
              <w:lastRenderedPageBreak/>
              <w:t>Статья 171 ГК РФ</w:t>
            </w:r>
            <w:r w:rsidRPr="002E1F46">
              <w:rPr>
                <w:b/>
                <w:bCs/>
              </w:rPr>
              <w:t xml:space="preserve">  Недействительность сделки, совершенной гражданином, признанным недееспособным</w:t>
            </w:r>
          </w:p>
          <w:p w:rsidR="00C16D21" w:rsidRPr="00C16D21" w:rsidRDefault="00C16D21" w:rsidP="00C16D21">
            <w:pPr>
              <w:suppressAutoHyphens w:val="0"/>
              <w:snapToGrid w:val="0"/>
              <w:ind w:firstLine="540"/>
              <w:jc w:val="both"/>
              <w:rPr>
                <w:bCs/>
              </w:rPr>
            </w:pPr>
            <w:r w:rsidRPr="00C16D21">
              <w:rPr>
                <w:bCs/>
              </w:rPr>
              <w:lastRenderedPageBreak/>
              <w:t>1. Ничтожна сделка, совершенная гражданином, признанным недееспособным вследствие психического расстройства.</w:t>
            </w:r>
          </w:p>
          <w:p w:rsidR="00C16D21" w:rsidRPr="00C16D21" w:rsidRDefault="00C16D21" w:rsidP="00C16D21">
            <w:pPr>
              <w:suppressAutoHyphens w:val="0"/>
              <w:snapToGrid w:val="0"/>
              <w:ind w:firstLine="540"/>
              <w:jc w:val="both"/>
              <w:rPr>
                <w:bCs/>
              </w:rPr>
            </w:pPr>
            <w:r w:rsidRPr="00C16D21">
              <w:rPr>
                <w:bCs/>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C16D21" w:rsidRDefault="00C16D21" w:rsidP="00C16D21">
            <w:pPr>
              <w:suppressAutoHyphens w:val="0"/>
              <w:snapToGrid w:val="0"/>
              <w:ind w:firstLine="540"/>
              <w:jc w:val="both"/>
              <w:rPr>
                <w:bCs/>
              </w:rPr>
            </w:pPr>
            <w:r w:rsidRPr="00C16D21">
              <w:rPr>
                <w:bCs/>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2E1F46" w:rsidRPr="00C16D21" w:rsidRDefault="00C16D21" w:rsidP="00C16D21">
            <w:pPr>
              <w:suppressAutoHyphens w:val="0"/>
              <w:snapToGrid w:val="0"/>
              <w:ind w:firstLine="540"/>
              <w:jc w:val="both"/>
              <w:rPr>
                <w:bCs/>
              </w:rPr>
            </w:pPr>
            <w:r w:rsidRPr="00C16D21">
              <w:rPr>
                <w:bCs/>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tc>
      </w:tr>
      <w:tr w:rsidR="002E1F46" w:rsidRPr="002E1F46" w:rsidTr="00ED16C7">
        <w:trPr>
          <w:trHeight w:val="414"/>
        </w:trPr>
        <w:tc>
          <w:tcPr>
            <w:tcW w:w="750"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lastRenderedPageBreak/>
              <w:t>15.</w:t>
            </w:r>
          </w:p>
        </w:tc>
        <w:tc>
          <w:tcPr>
            <w:tcW w:w="2100"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Правоспособность гражданина</w:t>
            </w:r>
          </w:p>
        </w:tc>
        <w:tc>
          <w:tcPr>
            <w:tcW w:w="3361" w:type="dxa"/>
            <w:tcBorders>
              <w:left w:val="single" w:sz="4" w:space="0" w:color="000000"/>
              <w:bottom w:val="single" w:sz="4" w:space="0" w:color="000000"/>
            </w:tcBorders>
            <w:shd w:val="clear" w:color="auto" w:fill="auto"/>
          </w:tcPr>
          <w:p w:rsidR="00C16D21" w:rsidRPr="00C16D21" w:rsidRDefault="00C16D21" w:rsidP="00C16D21">
            <w:pPr>
              <w:numPr>
                <w:ilvl w:val="0"/>
                <w:numId w:val="5"/>
              </w:numPr>
              <w:tabs>
                <w:tab w:val="left" w:pos="720"/>
              </w:tabs>
            </w:pPr>
            <w:r w:rsidRPr="00C16D21">
              <w:t>Способность иметь гражданские права и нести  обязанности</w:t>
            </w:r>
          </w:p>
          <w:p w:rsidR="002E1F46" w:rsidRPr="002E1F46" w:rsidRDefault="002E1F46" w:rsidP="00ED16C7">
            <w:pPr>
              <w:numPr>
                <w:ilvl w:val="0"/>
                <w:numId w:val="5"/>
              </w:numPr>
              <w:tabs>
                <w:tab w:val="left" w:pos="0"/>
                <w:tab w:val="left" w:pos="720"/>
              </w:tabs>
            </w:pPr>
            <w:r w:rsidRPr="002E1F46">
              <w:t>Право реализовывать свои индивидуальные способности в профессиональной деятельности</w:t>
            </w:r>
          </w:p>
        </w:tc>
        <w:tc>
          <w:tcPr>
            <w:tcW w:w="8652" w:type="dxa"/>
            <w:tcBorders>
              <w:left w:val="single" w:sz="4" w:space="0" w:color="000000"/>
              <w:bottom w:val="single" w:sz="4" w:space="0" w:color="000000"/>
              <w:right w:val="single" w:sz="4" w:space="0" w:color="000000"/>
            </w:tcBorders>
            <w:shd w:val="clear" w:color="auto" w:fill="auto"/>
          </w:tcPr>
          <w:p w:rsidR="002E1F46" w:rsidRDefault="002E1F46" w:rsidP="00ED16C7">
            <w:pPr>
              <w:suppressAutoHyphens w:val="0"/>
              <w:snapToGrid w:val="0"/>
              <w:ind w:firstLine="540"/>
              <w:jc w:val="both"/>
              <w:rPr>
                <w:b/>
              </w:rPr>
            </w:pPr>
            <w:r w:rsidRPr="002E1F46">
              <w:rPr>
                <w:b/>
              </w:rPr>
              <w:t>Ст.17 ГК РФ Правоспособность гражданина</w:t>
            </w:r>
          </w:p>
          <w:p w:rsidR="00C16D21" w:rsidRDefault="00C16D21" w:rsidP="00C16D21">
            <w:pPr>
              <w:suppressAutoHyphens w:val="0"/>
              <w:snapToGrid w:val="0"/>
              <w:ind w:firstLine="540"/>
              <w:jc w:val="both"/>
            </w:pPr>
            <w:r>
              <w:t xml:space="preserve">1. Способность иметь гражданские права и </w:t>
            </w:r>
            <w:proofErr w:type="gramStart"/>
            <w:r>
              <w:t>нести обязанности</w:t>
            </w:r>
            <w:proofErr w:type="gramEnd"/>
            <w:r>
              <w:t xml:space="preserve"> (гражданская правоспособность) признается в равной мере за всеми гражданами.</w:t>
            </w:r>
          </w:p>
          <w:p w:rsidR="00C16D21" w:rsidRPr="00C16D21" w:rsidRDefault="00C16D21" w:rsidP="00C16D21">
            <w:pPr>
              <w:suppressAutoHyphens w:val="0"/>
              <w:snapToGrid w:val="0"/>
              <w:ind w:firstLine="540"/>
              <w:jc w:val="both"/>
            </w:pPr>
            <w:r>
              <w:t>2. Правоспособность гражданина возникает в момент его рождения и прекращается смертью.</w:t>
            </w:r>
          </w:p>
          <w:p w:rsidR="002E1F46" w:rsidRPr="002E1F46" w:rsidRDefault="002E1F46" w:rsidP="00ED16C7">
            <w:pPr>
              <w:suppressAutoHyphens w:val="0"/>
              <w:ind w:firstLine="540"/>
              <w:jc w:val="both"/>
            </w:pPr>
          </w:p>
        </w:tc>
      </w:tr>
      <w:tr w:rsidR="002E1F46" w:rsidRPr="002E1F46" w:rsidTr="00ED16C7">
        <w:tc>
          <w:tcPr>
            <w:tcW w:w="14863" w:type="dxa"/>
            <w:gridSpan w:val="4"/>
            <w:tcBorders>
              <w:left w:val="single" w:sz="4" w:space="0" w:color="000000"/>
              <w:bottom w:val="single" w:sz="4" w:space="0" w:color="000000"/>
              <w:right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t>Юридические лица</w:t>
            </w:r>
          </w:p>
          <w:p w:rsidR="002E1F46" w:rsidRPr="002E1F46" w:rsidRDefault="002E1F46" w:rsidP="00ED16C7">
            <w:pPr>
              <w:tabs>
                <w:tab w:val="left" w:pos="4952"/>
              </w:tabs>
              <w:ind w:left="216"/>
              <w:jc w:val="center"/>
              <w:rPr>
                <w:b/>
              </w:rPr>
            </w:pPr>
          </w:p>
        </w:tc>
      </w:tr>
      <w:tr w:rsidR="002E1F46" w:rsidRPr="002E1F46" w:rsidTr="00ED16C7">
        <w:trPr>
          <w:trHeight w:val="414"/>
        </w:trPr>
        <w:tc>
          <w:tcPr>
            <w:tcW w:w="750"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t>16.</w:t>
            </w:r>
          </w:p>
        </w:tc>
        <w:tc>
          <w:tcPr>
            <w:tcW w:w="2100" w:type="dxa"/>
            <w:tcBorders>
              <w:left w:val="single" w:sz="4" w:space="0" w:color="000000"/>
              <w:bottom w:val="single" w:sz="4" w:space="0" w:color="000000"/>
            </w:tcBorders>
            <w:shd w:val="clear" w:color="auto" w:fill="auto"/>
          </w:tcPr>
          <w:p w:rsidR="002E1F46" w:rsidRPr="002E1F46" w:rsidRDefault="002E1F46" w:rsidP="00ED16C7">
            <w:pPr>
              <w:snapToGrid w:val="0"/>
              <w:rPr>
                <w:shd w:val="clear" w:color="auto" w:fill="FFFFFF"/>
              </w:rPr>
            </w:pPr>
            <w:r w:rsidRPr="002E1F46">
              <w:rPr>
                <w:shd w:val="clear" w:color="auto" w:fill="FFFFFF"/>
              </w:rPr>
              <w:t xml:space="preserve">Что такое юридическое лицо? </w:t>
            </w:r>
          </w:p>
        </w:tc>
        <w:tc>
          <w:tcPr>
            <w:tcW w:w="3361" w:type="dxa"/>
            <w:tcBorders>
              <w:left w:val="single" w:sz="4" w:space="0" w:color="000000"/>
              <w:bottom w:val="single" w:sz="4" w:space="0" w:color="000000"/>
            </w:tcBorders>
            <w:shd w:val="clear" w:color="auto" w:fill="auto"/>
          </w:tcPr>
          <w:p w:rsidR="002E1F46" w:rsidRPr="002E1F46" w:rsidRDefault="002E1F46" w:rsidP="00ED16C7">
            <w:pPr>
              <w:pStyle w:val="a5"/>
              <w:tabs>
                <w:tab w:val="left" w:pos="720"/>
              </w:tabs>
              <w:snapToGrid w:val="0"/>
              <w:rPr>
                <w:shd w:val="clear" w:color="auto" w:fill="FFFFFF"/>
              </w:rPr>
            </w:pPr>
            <w:r w:rsidRPr="002E1F46">
              <w:rPr>
                <w:shd w:val="clear" w:color="auto" w:fill="FFFFFF"/>
              </w:rPr>
              <w:t xml:space="preserve">1. Лицо, имеющее юридическое образование </w:t>
            </w:r>
          </w:p>
          <w:p w:rsidR="002E1F46" w:rsidRPr="002E1F46" w:rsidRDefault="002E1F46" w:rsidP="00ED16C7">
            <w:pPr>
              <w:pStyle w:val="a5"/>
              <w:spacing w:after="0"/>
              <w:rPr>
                <w:shd w:val="clear" w:color="auto" w:fill="FFFFFF"/>
              </w:rPr>
            </w:pPr>
            <w:r w:rsidRPr="002E1F46">
              <w:rPr>
                <w:shd w:val="clear" w:color="auto" w:fill="FFFFFF"/>
              </w:rPr>
              <w:t xml:space="preserve">2.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 имущественные </w:t>
            </w:r>
            <w:r w:rsidRPr="002E1F46">
              <w:rPr>
                <w:shd w:val="clear" w:color="auto" w:fill="FFFFFF"/>
              </w:rPr>
              <w:lastRenderedPageBreak/>
              <w:t xml:space="preserve">права, </w:t>
            </w:r>
            <w:proofErr w:type="gramStart"/>
            <w:r w:rsidRPr="002E1F46">
              <w:rPr>
                <w:shd w:val="clear" w:color="auto" w:fill="FFFFFF"/>
              </w:rPr>
              <w:t>нести обязанности</w:t>
            </w:r>
            <w:proofErr w:type="gramEnd"/>
            <w:r w:rsidRPr="002E1F46">
              <w:rPr>
                <w:shd w:val="clear" w:color="auto" w:fill="FFFFFF"/>
              </w:rPr>
              <w:t>, быть истцом и ответчиком в суде.</w:t>
            </w:r>
          </w:p>
          <w:p w:rsidR="002E1F46" w:rsidRPr="002E1F46" w:rsidRDefault="002E1F46" w:rsidP="00ED16C7">
            <w:pPr>
              <w:pStyle w:val="a5"/>
              <w:rPr>
                <w:shd w:val="clear" w:color="auto" w:fill="FFFFFF"/>
              </w:rPr>
            </w:pPr>
            <w:r w:rsidRPr="002E1F46">
              <w:rPr>
                <w:shd w:val="clear" w:color="auto" w:fill="FFFFFF"/>
              </w:rPr>
              <w:t xml:space="preserve">3. Коллектив. </w:t>
            </w:r>
          </w:p>
        </w:tc>
        <w:tc>
          <w:tcPr>
            <w:tcW w:w="8652"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pPr>
            <w:r w:rsidRPr="002E1F46">
              <w:lastRenderedPageBreak/>
              <w:t xml:space="preserve">ст. 48 ГК РФ </w:t>
            </w:r>
          </w:p>
        </w:tc>
      </w:tr>
      <w:tr w:rsidR="002E1F46" w:rsidRPr="002E1F46" w:rsidTr="00ED16C7">
        <w:trPr>
          <w:trHeight w:val="414"/>
        </w:trPr>
        <w:tc>
          <w:tcPr>
            <w:tcW w:w="750"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lastRenderedPageBreak/>
              <w:t>17.</w:t>
            </w:r>
          </w:p>
        </w:tc>
        <w:tc>
          <w:tcPr>
            <w:tcW w:w="2100" w:type="dxa"/>
            <w:tcBorders>
              <w:left w:val="single" w:sz="4" w:space="0" w:color="000000"/>
              <w:bottom w:val="single" w:sz="4" w:space="0" w:color="000000"/>
            </w:tcBorders>
            <w:shd w:val="clear" w:color="auto" w:fill="auto"/>
          </w:tcPr>
          <w:p w:rsidR="002E1F46" w:rsidRPr="002E1F46" w:rsidRDefault="002E1F46" w:rsidP="00ED16C7">
            <w:pPr>
              <w:pStyle w:val="a5"/>
              <w:snapToGrid w:val="0"/>
              <w:spacing w:before="100" w:after="0"/>
              <w:ind w:left="74"/>
              <w:rPr>
                <w:shd w:val="clear" w:color="auto" w:fill="FFFFFF"/>
              </w:rPr>
            </w:pPr>
            <w:r w:rsidRPr="002E1F46">
              <w:rPr>
                <w:shd w:val="clear" w:color="auto" w:fill="FFFFFF"/>
              </w:rPr>
              <w:t>Может ли юридическое лицо</w:t>
            </w:r>
          </w:p>
          <w:p w:rsidR="002E1F46" w:rsidRPr="002E1F46" w:rsidRDefault="002E1F46" w:rsidP="00ED16C7">
            <w:pPr>
              <w:pStyle w:val="a5"/>
              <w:rPr>
                <w:shd w:val="clear" w:color="auto" w:fill="FFFFFF"/>
              </w:rPr>
            </w:pPr>
            <w:r w:rsidRPr="002E1F46">
              <w:rPr>
                <w:shd w:val="clear" w:color="auto" w:fill="FFFFFF"/>
              </w:rPr>
              <w:t xml:space="preserve">иметь обособленное имущество? </w:t>
            </w:r>
          </w:p>
        </w:tc>
        <w:tc>
          <w:tcPr>
            <w:tcW w:w="3361" w:type="dxa"/>
            <w:tcBorders>
              <w:left w:val="single" w:sz="4" w:space="0" w:color="000000"/>
              <w:bottom w:val="single" w:sz="4" w:space="0" w:color="000000"/>
            </w:tcBorders>
            <w:shd w:val="clear" w:color="auto" w:fill="auto"/>
          </w:tcPr>
          <w:p w:rsidR="002E1F46" w:rsidRPr="002E1F46" w:rsidRDefault="002E1F46" w:rsidP="00ED16C7">
            <w:pPr>
              <w:pStyle w:val="a5"/>
              <w:tabs>
                <w:tab w:val="left" w:pos="720"/>
              </w:tabs>
              <w:snapToGrid w:val="0"/>
              <w:rPr>
                <w:shd w:val="clear" w:color="auto" w:fill="FFFFFF"/>
              </w:rPr>
            </w:pPr>
            <w:r w:rsidRPr="002E1F46">
              <w:rPr>
                <w:shd w:val="clear" w:color="auto" w:fill="FFFFFF"/>
              </w:rPr>
              <w:t>1. Может, но только в собственности.</w:t>
            </w:r>
          </w:p>
          <w:p w:rsidR="002E1F46" w:rsidRPr="002E1F46" w:rsidRDefault="002E1F46" w:rsidP="00ED16C7">
            <w:pPr>
              <w:pStyle w:val="a5"/>
              <w:spacing w:after="0"/>
              <w:ind w:left="51"/>
              <w:rPr>
                <w:shd w:val="clear" w:color="auto" w:fill="FFFFFF"/>
              </w:rPr>
            </w:pPr>
            <w:r w:rsidRPr="002E1F46">
              <w:rPr>
                <w:shd w:val="clear" w:color="auto" w:fill="FFFFFF"/>
              </w:rPr>
              <w:t>2. Не может.</w:t>
            </w:r>
          </w:p>
          <w:p w:rsidR="002E1F46" w:rsidRPr="002E1F46" w:rsidRDefault="002E1F46" w:rsidP="00ED16C7">
            <w:pPr>
              <w:pStyle w:val="a5"/>
              <w:spacing w:after="0"/>
              <w:ind w:left="51"/>
              <w:rPr>
                <w:shd w:val="clear" w:color="auto" w:fill="FFFFFF"/>
              </w:rPr>
            </w:pPr>
            <w:r w:rsidRPr="002E1F46">
              <w:rPr>
                <w:shd w:val="clear" w:color="auto" w:fill="FFFFFF"/>
              </w:rPr>
              <w:t>3. Государственные и муниципальные унитарные предприятия – не могут, другие юридические лица – могут.</w:t>
            </w:r>
          </w:p>
          <w:p w:rsidR="002E1F46" w:rsidRPr="002E1F46" w:rsidRDefault="002E1F46" w:rsidP="00ED16C7">
            <w:pPr>
              <w:pStyle w:val="a5"/>
              <w:spacing w:after="0"/>
              <w:ind w:left="51"/>
              <w:rPr>
                <w:shd w:val="clear" w:color="auto" w:fill="FFFFFF"/>
              </w:rPr>
            </w:pPr>
            <w:r w:rsidRPr="002E1F46">
              <w:rPr>
                <w:shd w:val="clear" w:color="auto" w:fill="FFFFFF"/>
              </w:rPr>
              <w:t>4. Может иметь в собственности или хозяйственном ведении.</w:t>
            </w:r>
          </w:p>
          <w:p w:rsidR="002E1F46" w:rsidRPr="002E1F46" w:rsidRDefault="002E1F46" w:rsidP="00ED16C7">
            <w:pPr>
              <w:pStyle w:val="a5"/>
              <w:rPr>
                <w:shd w:val="clear" w:color="auto" w:fill="FFFFFF"/>
              </w:rPr>
            </w:pPr>
            <w:r w:rsidRPr="002E1F46">
              <w:rPr>
                <w:shd w:val="clear" w:color="auto" w:fill="FFFFFF"/>
              </w:rPr>
              <w:t xml:space="preserve">5. Может иметь в собственности, хозяйственном ведении или оперативном управлении. </w:t>
            </w:r>
          </w:p>
        </w:tc>
        <w:tc>
          <w:tcPr>
            <w:tcW w:w="8652"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pPr>
            <w:r w:rsidRPr="002E1F46">
              <w:t xml:space="preserve">ст. 48 ГК РФ </w:t>
            </w:r>
          </w:p>
        </w:tc>
      </w:tr>
      <w:tr w:rsidR="002E1F46" w:rsidRPr="002E1F46" w:rsidTr="00ED16C7">
        <w:trPr>
          <w:trHeight w:val="414"/>
        </w:trPr>
        <w:tc>
          <w:tcPr>
            <w:tcW w:w="750"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t>18.</w:t>
            </w:r>
          </w:p>
        </w:tc>
        <w:tc>
          <w:tcPr>
            <w:tcW w:w="2100" w:type="dxa"/>
            <w:tcBorders>
              <w:left w:val="single" w:sz="4" w:space="0" w:color="000000"/>
              <w:bottom w:val="single" w:sz="4" w:space="0" w:color="000000"/>
            </w:tcBorders>
            <w:shd w:val="clear" w:color="auto" w:fill="auto"/>
          </w:tcPr>
          <w:p w:rsidR="002E1F46" w:rsidRPr="002E1F46" w:rsidRDefault="002E1F46" w:rsidP="00ED16C7">
            <w:pPr>
              <w:snapToGrid w:val="0"/>
              <w:rPr>
                <w:shd w:val="clear" w:color="auto" w:fill="FFFFFF"/>
              </w:rPr>
            </w:pPr>
            <w:r w:rsidRPr="002E1F46">
              <w:rPr>
                <w:shd w:val="clear" w:color="auto" w:fill="FFFFFF"/>
              </w:rPr>
              <w:t xml:space="preserve">Выберите наиболее полный перечень учредительных документов, на основании которых могут действовать юридические лица. </w:t>
            </w:r>
          </w:p>
        </w:tc>
        <w:tc>
          <w:tcPr>
            <w:tcW w:w="3361" w:type="dxa"/>
            <w:tcBorders>
              <w:left w:val="single" w:sz="4" w:space="0" w:color="000000"/>
              <w:bottom w:val="single" w:sz="4" w:space="0" w:color="000000"/>
            </w:tcBorders>
            <w:shd w:val="clear" w:color="auto" w:fill="auto"/>
          </w:tcPr>
          <w:p w:rsidR="002E1F46" w:rsidRPr="002E1F46" w:rsidRDefault="002E1F46" w:rsidP="00ED16C7">
            <w:pPr>
              <w:pStyle w:val="a5"/>
              <w:suppressAutoHyphens w:val="0"/>
              <w:snapToGrid w:val="0"/>
              <w:spacing w:after="0"/>
              <w:jc w:val="both"/>
              <w:rPr>
                <w:shd w:val="clear" w:color="auto" w:fill="FFFFFF"/>
              </w:rPr>
            </w:pPr>
            <w:r w:rsidRPr="002E1F46">
              <w:rPr>
                <w:shd w:val="clear" w:color="auto" w:fill="FFFFFF"/>
              </w:rPr>
              <w:t>1. Устав.</w:t>
            </w:r>
          </w:p>
          <w:p w:rsidR="002E1F46" w:rsidRPr="002E1F46" w:rsidRDefault="002E1F46" w:rsidP="00ED16C7">
            <w:pPr>
              <w:pStyle w:val="a5"/>
              <w:spacing w:after="0"/>
              <w:rPr>
                <w:shd w:val="clear" w:color="auto" w:fill="FFFFFF"/>
              </w:rPr>
            </w:pPr>
            <w:r w:rsidRPr="002E1F46">
              <w:rPr>
                <w:shd w:val="clear" w:color="auto" w:fill="FFFFFF"/>
              </w:rPr>
              <w:t>2. Учредительный договор.</w:t>
            </w:r>
          </w:p>
          <w:p w:rsidR="002E1F46" w:rsidRPr="002E1F46" w:rsidRDefault="002E1F46" w:rsidP="00ED16C7">
            <w:pPr>
              <w:pStyle w:val="a5"/>
              <w:spacing w:after="0"/>
              <w:ind w:left="51"/>
              <w:rPr>
                <w:shd w:val="clear" w:color="auto" w:fill="FFFFFF"/>
              </w:rPr>
            </w:pPr>
            <w:r w:rsidRPr="002E1F46">
              <w:rPr>
                <w:shd w:val="clear" w:color="auto" w:fill="FFFFFF"/>
              </w:rPr>
              <w:t xml:space="preserve">3. Устав, либо учредительный договор, либо устав и учредительный договор, либо в случаях, предусмотренных законом, общее положение о некоммерческой организации определенного вида. </w:t>
            </w:r>
          </w:p>
          <w:p w:rsidR="002E1F46" w:rsidRPr="002E1F46" w:rsidRDefault="002E1F46" w:rsidP="00ED16C7">
            <w:pPr>
              <w:pStyle w:val="a5"/>
              <w:spacing w:after="0"/>
              <w:ind w:left="51"/>
              <w:rPr>
                <w:shd w:val="clear" w:color="auto" w:fill="FFFFFF"/>
              </w:rPr>
            </w:pPr>
            <w:r w:rsidRPr="002E1F46">
              <w:rPr>
                <w:shd w:val="clear" w:color="auto" w:fill="FFFFFF"/>
              </w:rPr>
              <w:t>4. Устав и учредительный договор.</w:t>
            </w:r>
          </w:p>
          <w:p w:rsidR="002E1F46" w:rsidRPr="002E1F46" w:rsidRDefault="002E1F46" w:rsidP="00ED16C7">
            <w:pPr>
              <w:pStyle w:val="a5"/>
              <w:tabs>
                <w:tab w:val="left" w:pos="720"/>
              </w:tabs>
              <w:rPr>
                <w:shd w:val="clear" w:color="auto" w:fill="FFFFFF"/>
              </w:rPr>
            </w:pPr>
            <w:r w:rsidRPr="002E1F46">
              <w:rPr>
                <w:shd w:val="clear" w:color="auto" w:fill="FFFFFF"/>
              </w:rPr>
              <w:t xml:space="preserve">5. Устав, либо учредительный договор и устав, либо только учредительный договор в </w:t>
            </w:r>
            <w:r w:rsidRPr="002E1F46">
              <w:rPr>
                <w:shd w:val="clear" w:color="auto" w:fill="FFFFFF"/>
              </w:rPr>
              <w:lastRenderedPageBreak/>
              <w:t xml:space="preserve">зависимости от вида юридического лица. </w:t>
            </w:r>
          </w:p>
        </w:tc>
        <w:tc>
          <w:tcPr>
            <w:tcW w:w="8652"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tabs>
                <w:tab w:val="left" w:pos="0"/>
                <w:tab w:val="left" w:pos="720"/>
              </w:tabs>
              <w:suppressAutoHyphens w:val="0"/>
              <w:snapToGrid w:val="0"/>
              <w:jc w:val="both"/>
              <w:rPr>
                <w:shd w:val="clear" w:color="auto" w:fill="FFFFFF"/>
              </w:rPr>
            </w:pPr>
            <w:r w:rsidRPr="002E1F46">
              <w:rPr>
                <w:shd w:val="clear" w:color="auto" w:fill="FFFFFF"/>
              </w:rPr>
              <w:lastRenderedPageBreak/>
              <w:t xml:space="preserve">1ст. 52 ГК РФ </w:t>
            </w:r>
          </w:p>
        </w:tc>
      </w:tr>
      <w:tr w:rsidR="002E1F46" w:rsidRPr="002E1F46" w:rsidTr="00ED16C7">
        <w:trPr>
          <w:trHeight w:val="414"/>
        </w:trPr>
        <w:tc>
          <w:tcPr>
            <w:tcW w:w="750"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lastRenderedPageBreak/>
              <w:t>19.</w:t>
            </w:r>
          </w:p>
        </w:tc>
        <w:tc>
          <w:tcPr>
            <w:tcW w:w="2100" w:type="dxa"/>
            <w:tcBorders>
              <w:left w:val="single" w:sz="4" w:space="0" w:color="000000"/>
              <w:bottom w:val="single" w:sz="4" w:space="0" w:color="000000"/>
            </w:tcBorders>
            <w:shd w:val="clear" w:color="auto" w:fill="auto"/>
          </w:tcPr>
          <w:p w:rsidR="002E1F46" w:rsidRPr="002E1F46" w:rsidRDefault="002E1F46" w:rsidP="00ED16C7">
            <w:pPr>
              <w:pStyle w:val="a5"/>
              <w:snapToGrid w:val="0"/>
              <w:spacing w:before="100" w:after="0"/>
              <w:ind w:left="74"/>
            </w:pPr>
            <w:r w:rsidRPr="002E1F46">
              <w:t>С какого момента возникает правоспособность у юридического лица?</w:t>
            </w:r>
          </w:p>
          <w:p w:rsidR="002E1F46" w:rsidRPr="002E1F46" w:rsidRDefault="002E1F46" w:rsidP="00ED16C7"/>
        </w:tc>
        <w:tc>
          <w:tcPr>
            <w:tcW w:w="3361" w:type="dxa"/>
            <w:tcBorders>
              <w:left w:val="single" w:sz="4" w:space="0" w:color="000000"/>
              <w:bottom w:val="single" w:sz="4" w:space="0" w:color="000000"/>
            </w:tcBorders>
            <w:shd w:val="clear" w:color="auto" w:fill="auto"/>
          </w:tcPr>
          <w:p w:rsidR="002E1F46" w:rsidRPr="002E1F46" w:rsidRDefault="002E1F46" w:rsidP="00ED16C7">
            <w:pPr>
              <w:pStyle w:val="a5"/>
              <w:tabs>
                <w:tab w:val="left" w:pos="720"/>
              </w:tabs>
              <w:snapToGrid w:val="0"/>
              <w:rPr>
                <w:shd w:val="clear" w:color="auto" w:fill="FFFFFF"/>
              </w:rPr>
            </w:pPr>
            <w:r w:rsidRPr="002E1F46">
              <w:rPr>
                <w:shd w:val="clear" w:color="auto" w:fill="FFFFFF"/>
              </w:rPr>
              <w:t>1.С момента утверждения учредительных документов на собрании учредителей.</w:t>
            </w:r>
          </w:p>
          <w:p w:rsidR="002E1F46" w:rsidRPr="002E1F46" w:rsidRDefault="002E1F46" w:rsidP="00ED16C7">
            <w:pPr>
              <w:pStyle w:val="a5"/>
              <w:spacing w:after="0"/>
              <w:ind w:left="57" w:right="113"/>
              <w:rPr>
                <w:shd w:val="clear" w:color="auto" w:fill="FFFFFF"/>
              </w:rPr>
            </w:pPr>
            <w:r w:rsidRPr="002E1F46">
              <w:rPr>
                <w:shd w:val="clear" w:color="auto" w:fill="FFFFFF"/>
              </w:rPr>
              <w:t xml:space="preserve">2. С момента государственной регистрации юридического лица. </w:t>
            </w:r>
          </w:p>
          <w:p w:rsidR="002E1F46" w:rsidRPr="002E1F46" w:rsidRDefault="002E1F46" w:rsidP="00ED16C7">
            <w:pPr>
              <w:pStyle w:val="a5"/>
              <w:spacing w:after="0"/>
              <w:ind w:left="57" w:right="113"/>
              <w:rPr>
                <w:shd w:val="clear" w:color="auto" w:fill="FFFFFF"/>
              </w:rPr>
            </w:pPr>
            <w:r w:rsidRPr="002E1F46">
              <w:rPr>
                <w:shd w:val="clear" w:color="auto" w:fill="FFFFFF"/>
              </w:rPr>
              <w:t>3. С момента создания исполнительных органов юридического лица.</w:t>
            </w:r>
          </w:p>
          <w:p w:rsidR="002E1F46" w:rsidRPr="002E1F46" w:rsidRDefault="002E1F46" w:rsidP="00ED16C7">
            <w:pPr>
              <w:pStyle w:val="a5"/>
              <w:rPr>
                <w:shd w:val="clear" w:color="auto" w:fill="FFFFFF"/>
              </w:rPr>
            </w:pPr>
            <w:r w:rsidRPr="002E1F46">
              <w:rPr>
                <w:shd w:val="clear" w:color="auto" w:fill="FFFFFF"/>
              </w:rPr>
              <w:t xml:space="preserve">4. С момента получения лицензии юридическим лицом. </w:t>
            </w:r>
          </w:p>
        </w:tc>
        <w:tc>
          <w:tcPr>
            <w:tcW w:w="8652"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pPr>
            <w:r w:rsidRPr="002E1F46">
              <w:t>ст. ст. 49 и 51 ГК РФ</w:t>
            </w:r>
          </w:p>
        </w:tc>
      </w:tr>
    </w:tbl>
    <w:p w:rsidR="002E1F46" w:rsidRDefault="002E1F46" w:rsidP="002E1F46"/>
    <w:tbl>
      <w:tblPr>
        <w:tblW w:w="0" w:type="auto"/>
        <w:tblInd w:w="-5" w:type="dxa"/>
        <w:tblLayout w:type="fixed"/>
        <w:tblLook w:val="0000" w:firstRow="0" w:lastRow="0" w:firstColumn="0" w:lastColumn="0" w:noHBand="0" w:noVBand="0"/>
      </w:tblPr>
      <w:tblGrid>
        <w:gridCol w:w="857"/>
        <w:gridCol w:w="2105"/>
        <w:gridCol w:w="3352"/>
        <w:gridCol w:w="8648"/>
      </w:tblGrid>
      <w:tr w:rsidR="002E1F46" w:rsidRPr="002E1F46" w:rsidTr="00ED16C7">
        <w:trPr>
          <w:trHeight w:val="414"/>
        </w:trPr>
        <w:tc>
          <w:tcPr>
            <w:tcW w:w="14962" w:type="dxa"/>
            <w:gridSpan w:val="4"/>
            <w:tcBorders>
              <w:top w:val="single" w:sz="4" w:space="0" w:color="000000"/>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ind w:left="641"/>
              <w:jc w:val="center"/>
              <w:rPr>
                <w:b/>
              </w:rPr>
            </w:pPr>
            <w:r w:rsidRPr="002E1F46">
              <w:rPr>
                <w:b/>
              </w:rPr>
              <w:t>Сроки, исковая давность, право собственности</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rPr>
            </w:pPr>
            <w:r w:rsidRPr="002E1F46">
              <w:rPr>
                <w:b/>
              </w:rPr>
              <w:t>20.</w:t>
            </w:r>
          </w:p>
        </w:tc>
        <w:tc>
          <w:tcPr>
            <w:tcW w:w="2105" w:type="dxa"/>
            <w:tcBorders>
              <w:left w:val="single" w:sz="4" w:space="0" w:color="000000"/>
              <w:bottom w:val="single" w:sz="4" w:space="0" w:color="000000"/>
            </w:tcBorders>
            <w:shd w:val="clear" w:color="auto" w:fill="auto"/>
          </w:tcPr>
          <w:p w:rsidR="002E1F46" w:rsidRPr="002E1F46" w:rsidRDefault="002E1F46" w:rsidP="00ED16C7">
            <w:pPr>
              <w:tabs>
                <w:tab w:val="left" w:pos="4095"/>
                <w:tab w:val="center" w:pos="4153"/>
                <w:tab w:val="right" w:pos="8306"/>
              </w:tabs>
              <w:snapToGrid w:val="0"/>
            </w:pPr>
            <w:r w:rsidRPr="002E1F46">
              <w:t xml:space="preserve">В числе основных правомочий собственника </w:t>
            </w:r>
            <w:proofErr w:type="gramStart"/>
            <w:r w:rsidRPr="002E1F46">
              <w:t>определены</w:t>
            </w:r>
            <w:proofErr w:type="gramEnd"/>
            <w:r w:rsidRPr="002E1F46">
              <w:t xml:space="preserve"> …..</w:t>
            </w:r>
          </w:p>
        </w:tc>
        <w:tc>
          <w:tcPr>
            <w:tcW w:w="3352" w:type="dxa"/>
            <w:tcBorders>
              <w:left w:val="single" w:sz="4" w:space="0" w:color="000000"/>
              <w:bottom w:val="single" w:sz="4" w:space="0" w:color="000000"/>
            </w:tcBorders>
            <w:shd w:val="clear" w:color="auto" w:fill="auto"/>
          </w:tcPr>
          <w:p w:rsidR="00C16D21" w:rsidRPr="00C16D21" w:rsidRDefault="00C16D21" w:rsidP="00C16D21">
            <w:pPr>
              <w:tabs>
                <w:tab w:val="left" w:pos="0"/>
                <w:tab w:val="left" w:pos="742"/>
                <w:tab w:val="center" w:pos="4153"/>
                <w:tab w:val="right" w:pos="8306"/>
              </w:tabs>
              <w:snapToGrid w:val="0"/>
              <w:rPr>
                <w:shd w:val="clear" w:color="auto" w:fill="FFFF00"/>
              </w:rPr>
            </w:pPr>
            <w:r>
              <w:t>1.Владение</w:t>
            </w:r>
          </w:p>
          <w:p w:rsidR="00C16D21" w:rsidRDefault="00C16D21" w:rsidP="00C16D21">
            <w:pPr>
              <w:tabs>
                <w:tab w:val="left" w:pos="0"/>
                <w:tab w:val="left" w:pos="742"/>
                <w:tab w:val="center" w:pos="4153"/>
                <w:tab w:val="right" w:pos="8306"/>
              </w:tabs>
            </w:pPr>
            <w:r>
              <w:t>2.Наследование</w:t>
            </w:r>
          </w:p>
          <w:p w:rsidR="00C16D21" w:rsidRDefault="00C16D21" w:rsidP="00C16D21">
            <w:pPr>
              <w:tabs>
                <w:tab w:val="left" w:pos="0"/>
                <w:tab w:val="left" w:pos="742"/>
                <w:tab w:val="center" w:pos="4153"/>
                <w:tab w:val="right" w:pos="8306"/>
              </w:tabs>
            </w:pPr>
            <w:r>
              <w:t>3.Дарение</w:t>
            </w:r>
          </w:p>
          <w:p w:rsidR="00C16D21" w:rsidRDefault="00C16D21" w:rsidP="00C16D21">
            <w:pPr>
              <w:tabs>
                <w:tab w:val="left" w:pos="0"/>
                <w:tab w:val="left" w:pos="742"/>
                <w:tab w:val="center" w:pos="4153"/>
                <w:tab w:val="right" w:pos="8306"/>
              </w:tabs>
            </w:pPr>
            <w:r>
              <w:t>4.Распоряжение</w:t>
            </w:r>
          </w:p>
          <w:p w:rsidR="00C16D21" w:rsidRDefault="00C16D21" w:rsidP="00C16D21">
            <w:pPr>
              <w:tabs>
                <w:tab w:val="left" w:pos="0"/>
                <w:tab w:val="left" w:pos="742"/>
                <w:tab w:val="center" w:pos="4153"/>
                <w:tab w:val="right" w:pos="8306"/>
              </w:tabs>
            </w:pPr>
            <w:r>
              <w:t>5.Аренда</w:t>
            </w:r>
          </w:p>
          <w:p w:rsidR="00C16D21" w:rsidRPr="00C16D21" w:rsidRDefault="00C16D21" w:rsidP="00C16D21">
            <w:pPr>
              <w:tabs>
                <w:tab w:val="left" w:pos="0"/>
                <w:tab w:val="left" w:pos="742"/>
                <w:tab w:val="center" w:pos="4153"/>
                <w:tab w:val="right" w:pos="8306"/>
              </w:tabs>
            </w:pPr>
            <w:r>
              <w:t>6.</w:t>
            </w:r>
            <w:r>
              <w:t>Пользование</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t>ГК РФ Статья 209. Содержание права собственности</w:t>
            </w:r>
          </w:p>
          <w:p w:rsidR="00C16D21" w:rsidRPr="00C16D21" w:rsidRDefault="00C16D21" w:rsidP="00ED16C7">
            <w:pPr>
              <w:snapToGrid w:val="0"/>
              <w:ind w:firstLine="540"/>
              <w:jc w:val="both"/>
            </w:pPr>
            <w:r w:rsidRPr="00C16D21">
              <w:t>новая редакция ФЗ от 07.05.2013</w:t>
            </w:r>
          </w:p>
          <w:p w:rsidR="002E1F46" w:rsidRPr="002E1F46" w:rsidRDefault="002E1F46" w:rsidP="00ED16C7">
            <w:pPr>
              <w:tabs>
                <w:tab w:val="left" w:pos="1419"/>
                <w:tab w:val="center" w:pos="4830"/>
                <w:tab w:val="right" w:pos="8983"/>
              </w:tabs>
              <w:ind w:left="677"/>
              <w:rPr>
                <w:shd w:val="clear" w:color="auto" w:fill="FFFF00"/>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rPr>
            </w:pPr>
            <w:r w:rsidRPr="002E1F46">
              <w:rPr>
                <w:b/>
              </w:rPr>
              <w:t>21.</w:t>
            </w:r>
          </w:p>
        </w:tc>
        <w:tc>
          <w:tcPr>
            <w:tcW w:w="2105" w:type="dxa"/>
            <w:tcBorders>
              <w:left w:val="single" w:sz="4" w:space="0" w:color="000000"/>
              <w:bottom w:val="single" w:sz="4" w:space="0" w:color="000000"/>
            </w:tcBorders>
            <w:shd w:val="clear" w:color="auto" w:fill="auto"/>
          </w:tcPr>
          <w:p w:rsidR="002E1F46" w:rsidRPr="002E1F46" w:rsidRDefault="002E1F46" w:rsidP="00ED16C7">
            <w:pPr>
              <w:tabs>
                <w:tab w:val="left" w:pos="4095"/>
                <w:tab w:val="center" w:pos="4153"/>
                <w:tab w:val="right" w:pos="8306"/>
              </w:tabs>
              <w:snapToGrid w:val="0"/>
            </w:pPr>
            <w:r w:rsidRPr="002E1F46">
              <w:t>Срок приобретательской давности на недвижимое имущество  составляет…..</w:t>
            </w:r>
          </w:p>
        </w:tc>
        <w:tc>
          <w:tcPr>
            <w:tcW w:w="3352" w:type="dxa"/>
            <w:tcBorders>
              <w:left w:val="single" w:sz="4" w:space="0" w:color="000000"/>
              <w:bottom w:val="single" w:sz="4" w:space="0" w:color="000000"/>
            </w:tcBorders>
            <w:shd w:val="clear" w:color="auto" w:fill="auto"/>
          </w:tcPr>
          <w:p w:rsidR="00C16D21" w:rsidRDefault="002E1F46" w:rsidP="00C16D21">
            <w:pPr>
              <w:numPr>
                <w:ilvl w:val="0"/>
                <w:numId w:val="52"/>
              </w:numPr>
              <w:tabs>
                <w:tab w:val="left" w:pos="742"/>
                <w:tab w:val="left" w:pos="2226"/>
                <w:tab w:val="center" w:pos="4895"/>
                <w:tab w:val="right" w:pos="9048"/>
              </w:tabs>
              <w:snapToGrid w:val="0"/>
              <w:ind w:left="6"/>
            </w:pPr>
            <w:r w:rsidRPr="002E1F46">
              <w:t>20 лет</w:t>
            </w:r>
          </w:p>
          <w:p w:rsidR="00C16D21" w:rsidRDefault="00C16D21" w:rsidP="00C16D21">
            <w:pPr>
              <w:numPr>
                <w:ilvl w:val="0"/>
                <w:numId w:val="52"/>
              </w:numPr>
              <w:tabs>
                <w:tab w:val="left" w:pos="742"/>
                <w:tab w:val="left" w:pos="2226"/>
                <w:tab w:val="center" w:pos="4895"/>
                <w:tab w:val="right" w:pos="9048"/>
              </w:tabs>
              <w:snapToGrid w:val="0"/>
            </w:pPr>
            <w:r w:rsidRPr="00C16D21">
              <w:t>15 лет</w:t>
            </w:r>
          </w:p>
          <w:p w:rsidR="002E1F46" w:rsidRPr="002E1F46" w:rsidRDefault="002E1F46" w:rsidP="00C16D21">
            <w:pPr>
              <w:numPr>
                <w:ilvl w:val="0"/>
                <w:numId w:val="52"/>
              </w:numPr>
              <w:tabs>
                <w:tab w:val="left" w:pos="742"/>
                <w:tab w:val="left" w:pos="2226"/>
                <w:tab w:val="center" w:pos="4895"/>
                <w:tab w:val="right" w:pos="9048"/>
              </w:tabs>
              <w:snapToGrid w:val="0"/>
              <w:ind w:left="6"/>
            </w:pPr>
            <w:r w:rsidRPr="002E1F46">
              <w:t xml:space="preserve">Не </w:t>
            </w:r>
            <w:proofErr w:type="gramStart"/>
            <w:r w:rsidRPr="002E1F46">
              <w:t>установлен</w:t>
            </w:r>
            <w:proofErr w:type="gramEnd"/>
            <w:r w:rsidRPr="002E1F46">
              <w:t xml:space="preserve"> действующим законодательством </w:t>
            </w:r>
          </w:p>
          <w:p w:rsidR="002E1F46" w:rsidRPr="002E1F46" w:rsidRDefault="002E1F46" w:rsidP="00ED16C7">
            <w:pPr>
              <w:numPr>
                <w:ilvl w:val="0"/>
                <w:numId w:val="52"/>
              </w:numPr>
              <w:tabs>
                <w:tab w:val="left" w:pos="742"/>
                <w:tab w:val="left" w:pos="2226"/>
                <w:tab w:val="center" w:pos="4895"/>
                <w:tab w:val="right" w:pos="9048"/>
              </w:tabs>
              <w:ind w:left="6"/>
            </w:pPr>
            <w:r w:rsidRPr="002E1F46">
              <w:t>5 лет</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t xml:space="preserve">ГК РФ Статья 234. </w:t>
            </w:r>
            <w:proofErr w:type="spellStart"/>
            <w:r w:rsidRPr="002E1F46">
              <w:rPr>
                <w:b/>
              </w:rPr>
              <w:t>Приобретательная</w:t>
            </w:r>
            <w:proofErr w:type="spellEnd"/>
            <w:r w:rsidRPr="002E1F46">
              <w:rPr>
                <w:b/>
              </w:rPr>
              <w:t xml:space="preserve"> давность</w:t>
            </w:r>
          </w:p>
          <w:p w:rsidR="009B51E1" w:rsidRPr="009B51E1" w:rsidRDefault="009B51E1" w:rsidP="00ED16C7">
            <w:pPr>
              <w:snapToGrid w:val="0"/>
              <w:ind w:firstLine="540"/>
              <w:jc w:val="both"/>
            </w:pPr>
            <w:r w:rsidRPr="009B51E1">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w:t>
            </w:r>
            <w:proofErr w:type="spellStart"/>
            <w:r w:rsidRPr="009B51E1">
              <w:t>приобретательная</w:t>
            </w:r>
            <w:proofErr w:type="spellEnd"/>
            <w:r w:rsidRPr="009B51E1">
              <w:t xml:space="preserve"> давность).</w:t>
            </w:r>
          </w:p>
          <w:p w:rsidR="002E1F46" w:rsidRPr="002E1F46" w:rsidRDefault="002E1F46" w:rsidP="00ED16C7">
            <w:pPr>
              <w:tabs>
                <w:tab w:val="left" w:pos="2226"/>
                <w:tab w:val="center" w:pos="4895"/>
                <w:tab w:val="right" w:pos="9048"/>
              </w:tabs>
              <w:ind w:left="742"/>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rPr>
            </w:pPr>
            <w:r w:rsidRPr="002E1F46">
              <w:rPr>
                <w:b/>
              </w:rPr>
              <w:t>22.</w:t>
            </w:r>
          </w:p>
        </w:tc>
        <w:tc>
          <w:tcPr>
            <w:tcW w:w="2105" w:type="dxa"/>
            <w:tcBorders>
              <w:left w:val="single" w:sz="4" w:space="0" w:color="000000"/>
              <w:bottom w:val="single" w:sz="4" w:space="0" w:color="000000"/>
            </w:tcBorders>
            <w:shd w:val="clear" w:color="auto" w:fill="auto"/>
          </w:tcPr>
          <w:p w:rsidR="002E1F46" w:rsidRPr="002E1F46" w:rsidRDefault="002E1F46" w:rsidP="00ED16C7">
            <w:pPr>
              <w:tabs>
                <w:tab w:val="left" w:pos="4095"/>
                <w:tab w:val="center" w:pos="4153"/>
                <w:tab w:val="right" w:pos="8306"/>
              </w:tabs>
              <w:snapToGrid w:val="0"/>
            </w:pPr>
            <w:r w:rsidRPr="002E1F46">
              <w:t xml:space="preserve">Срок исковой давности по </w:t>
            </w:r>
            <w:r w:rsidRPr="002E1F46">
              <w:lastRenderedPageBreak/>
              <w:t>требованию о применении последствий недействительности  ничтожной сделки составляет …</w:t>
            </w:r>
          </w:p>
        </w:tc>
        <w:tc>
          <w:tcPr>
            <w:tcW w:w="3352" w:type="dxa"/>
            <w:tcBorders>
              <w:left w:val="single" w:sz="4" w:space="0" w:color="000000"/>
              <w:bottom w:val="single" w:sz="4" w:space="0" w:color="000000"/>
            </w:tcBorders>
            <w:shd w:val="clear" w:color="auto" w:fill="auto"/>
          </w:tcPr>
          <w:p w:rsidR="002E1F46" w:rsidRPr="002E1F46" w:rsidRDefault="002E1F46" w:rsidP="00ED16C7">
            <w:pPr>
              <w:numPr>
                <w:ilvl w:val="0"/>
                <w:numId w:val="53"/>
              </w:numPr>
              <w:tabs>
                <w:tab w:val="left" w:pos="0"/>
                <w:tab w:val="left" w:pos="742"/>
                <w:tab w:val="center" w:pos="4153"/>
                <w:tab w:val="right" w:pos="8306"/>
              </w:tabs>
              <w:snapToGrid w:val="0"/>
            </w:pPr>
            <w:r w:rsidRPr="002E1F46">
              <w:lastRenderedPageBreak/>
              <w:t>1 год</w:t>
            </w:r>
          </w:p>
          <w:p w:rsidR="009B51E1" w:rsidRDefault="002E1F46" w:rsidP="009B51E1">
            <w:pPr>
              <w:numPr>
                <w:ilvl w:val="0"/>
                <w:numId w:val="53"/>
              </w:numPr>
              <w:tabs>
                <w:tab w:val="left" w:pos="0"/>
                <w:tab w:val="left" w:pos="742"/>
                <w:tab w:val="center" w:pos="4153"/>
                <w:tab w:val="right" w:pos="8306"/>
              </w:tabs>
            </w:pPr>
            <w:r w:rsidRPr="002E1F46">
              <w:t>10 лет</w:t>
            </w:r>
          </w:p>
          <w:p w:rsidR="009B51E1" w:rsidRDefault="009B51E1" w:rsidP="009B51E1">
            <w:pPr>
              <w:numPr>
                <w:ilvl w:val="0"/>
                <w:numId w:val="53"/>
              </w:numPr>
              <w:tabs>
                <w:tab w:val="left" w:pos="742"/>
                <w:tab w:val="center" w:pos="4153"/>
                <w:tab w:val="right" w:pos="8306"/>
              </w:tabs>
            </w:pPr>
            <w:r w:rsidRPr="009B51E1">
              <w:lastRenderedPageBreak/>
              <w:t>3 года</w:t>
            </w:r>
          </w:p>
          <w:p w:rsidR="002E1F46" w:rsidRPr="002E1F46" w:rsidRDefault="002E1F46" w:rsidP="009B51E1">
            <w:pPr>
              <w:numPr>
                <w:ilvl w:val="0"/>
                <w:numId w:val="53"/>
              </w:numPr>
              <w:tabs>
                <w:tab w:val="left" w:pos="0"/>
                <w:tab w:val="left" w:pos="742"/>
                <w:tab w:val="center" w:pos="4153"/>
                <w:tab w:val="right" w:pos="8306"/>
              </w:tabs>
            </w:pPr>
            <w:r w:rsidRPr="002E1F46">
              <w:t>5 лет</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9B51E1">
            <w:pPr>
              <w:snapToGrid w:val="0"/>
              <w:ind w:firstLine="540"/>
              <w:jc w:val="both"/>
              <w:rPr>
                <w:b/>
              </w:rPr>
            </w:pPr>
            <w:r w:rsidRPr="002E1F46">
              <w:rPr>
                <w:b/>
              </w:rPr>
              <w:lastRenderedPageBreak/>
              <w:t>ГК РФ Статья 181. Сроки исковой давно</w:t>
            </w:r>
            <w:r w:rsidR="009B51E1">
              <w:rPr>
                <w:b/>
              </w:rPr>
              <w:t>сти по недействительным сделкам</w:t>
            </w:r>
          </w:p>
          <w:p w:rsidR="009B51E1" w:rsidRPr="009B51E1" w:rsidRDefault="009B51E1" w:rsidP="009B51E1">
            <w:pPr>
              <w:snapToGrid w:val="0"/>
              <w:ind w:firstLine="540"/>
              <w:jc w:val="both"/>
            </w:pPr>
            <w:r w:rsidRPr="009B51E1">
              <w:lastRenderedPageBreak/>
              <w:t>1. Срок исковой давности по требованию о применении последствий недействительности ничтожной сделки составляет три года. Течение срока исковой давности по указанному требованию начинается со дня, когда началось исполнение этой сделки.</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rPr>
            </w:pPr>
            <w:r w:rsidRPr="002E1F46">
              <w:rPr>
                <w:b/>
              </w:rPr>
              <w:lastRenderedPageBreak/>
              <w:t>23.</w:t>
            </w:r>
          </w:p>
        </w:tc>
        <w:tc>
          <w:tcPr>
            <w:tcW w:w="2105" w:type="dxa"/>
            <w:tcBorders>
              <w:left w:val="single" w:sz="4" w:space="0" w:color="000000"/>
              <w:bottom w:val="single" w:sz="4" w:space="0" w:color="000000"/>
            </w:tcBorders>
            <w:shd w:val="clear" w:color="auto" w:fill="auto"/>
          </w:tcPr>
          <w:p w:rsidR="002E1F46" w:rsidRPr="002E1F46" w:rsidRDefault="002E1F46" w:rsidP="00ED16C7">
            <w:pPr>
              <w:tabs>
                <w:tab w:val="left" w:pos="4095"/>
                <w:tab w:val="center" w:pos="4153"/>
                <w:tab w:val="right" w:pos="8306"/>
              </w:tabs>
              <w:snapToGrid w:val="0"/>
            </w:pPr>
            <w:r w:rsidRPr="002E1F46">
              <w:t>Исковой давностью  признается …..</w:t>
            </w:r>
          </w:p>
        </w:tc>
        <w:tc>
          <w:tcPr>
            <w:tcW w:w="3352" w:type="dxa"/>
            <w:tcBorders>
              <w:left w:val="single" w:sz="4" w:space="0" w:color="000000"/>
              <w:bottom w:val="single" w:sz="4" w:space="0" w:color="000000"/>
            </w:tcBorders>
            <w:shd w:val="clear" w:color="auto" w:fill="auto"/>
          </w:tcPr>
          <w:p w:rsidR="002E1F46" w:rsidRPr="002E1F46" w:rsidRDefault="002E1F46" w:rsidP="00ED16C7">
            <w:pPr>
              <w:numPr>
                <w:ilvl w:val="0"/>
                <w:numId w:val="54"/>
              </w:numPr>
              <w:tabs>
                <w:tab w:val="left" w:pos="0"/>
                <w:tab w:val="left" w:pos="742"/>
                <w:tab w:val="center" w:pos="4153"/>
                <w:tab w:val="right" w:pos="8306"/>
              </w:tabs>
              <w:snapToGrid w:val="0"/>
            </w:pPr>
            <w:r w:rsidRPr="002E1F46">
              <w:t>Сроки, в течени</w:t>
            </w:r>
            <w:proofErr w:type="gramStart"/>
            <w:r w:rsidRPr="002E1F46">
              <w:t>и</w:t>
            </w:r>
            <w:proofErr w:type="gramEnd"/>
            <w:r w:rsidRPr="002E1F46">
              <w:t xml:space="preserve"> которых уполномоченное лицо до обращения в суд предъявляет претензию к обязанному лицу о добровольном  восстановлении нарушенного права</w:t>
            </w:r>
          </w:p>
          <w:p w:rsidR="002E1F46" w:rsidRDefault="002E1F46" w:rsidP="00ED16C7">
            <w:pPr>
              <w:numPr>
                <w:ilvl w:val="0"/>
                <w:numId w:val="54"/>
              </w:numPr>
              <w:tabs>
                <w:tab w:val="left" w:pos="0"/>
                <w:tab w:val="left" w:pos="742"/>
                <w:tab w:val="center" w:pos="4153"/>
                <w:tab w:val="right" w:pos="8306"/>
              </w:tabs>
            </w:pPr>
            <w:r w:rsidRPr="002E1F46">
              <w:t>Сроки получения ответа на претензию</w:t>
            </w:r>
          </w:p>
          <w:p w:rsidR="009B51E1" w:rsidRDefault="009B51E1" w:rsidP="009B51E1">
            <w:pPr>
              <w:numPr>
                <w:ilvl w:val="0"/>
                <w:numId w:val="54"/>
              </w:numPr>
              <w:tabs>
                <w:tab w:val="left" w:pos="0"/>
                <w:tab w:val="left" w:pos="742"/>
                <w:tab w:val="center" w:pos="4153"/>
                <w:tab w:val="right" w:pos="8306"/>
              </w:tabs>
            </w:pPr>
            <w:r>
              <w:t>Срок для защиты права по иску лица, право которого было нарушено</w:t>
            </w:r>
          </w:p>
          <w:p w:rsidR="009B51E1" w:rsidRPr="002E1F46" w:rsidRDefault="009B51E1" w:rsidP="009B51E1">
            <w:pPr>
              <w:numPr>
                <w:ilvl w:val="0"/>
                <w:numId w:val="54"/>
              </w:numPr>
              <w:tabs>
                <w:tab w:val="left" w:pos="742"/>
                <w:tab w:val="center" w:pos="4153"/>
                <w:tab w:val="right" w:pos="8306"/>
              </w:tabs>
            </w:pPr>
            <w:r>
              <w:t>Гарантийные сроки</w:t>
            </w:r>
          </w:p>
          <w:p w:rsidR="002E1F46" w:rsidRPr="002E1F46" w:rsidRDefault="002E1F46" w:rsidP="009B51E1">
            <w:pPr>
              <w:tabs>
                <w:tab w:val="left" w:pos="742"/>
                <w:tab w:val="center" w:pos="4153"/>
                <w:tab w:val="right" w:pos="8306"/>
              </w:tabs>
            </w:pP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t>ГК РФ Статья 195. Понятие исковой давности</w:t>
            </w:r>
          </w:p>
          <w:p w:rsidR="009B51E1" w:rsidRPr="009B51E1" w:rsidRDefault="009B51E1" w:rsidP="00ED16C7">
            <w:pPr>
              <w:snapToGrid w:val="0"/>
              <w:ind w:firstLine="540"/>
              <w:jc w:val="both"/>
            </w:pPr>
            <w:r w:rsidRPr="009B51E1">
              <w:t>Исковой давностью признается срок для защиты права по иску лица, право которого нарушено.</w:t>
            </w:r>
          </w:p>
          <w:p w:rsidR="002E1F46" w:rsidRPr="002E1F46" w:rsidRDefault="002E1F46" w:rsidP="00ED16C7">
            <w:pPr>
              <w:tabs>
                <w:tab w:val="left" w:pos="1462"/>
                <w:tab w:val="center" w:pos="4873"/>
                <w:tab w:val="right" w:pos="9026"/>
              </w:tabs>
              <w:ind w:left="720"/>
              <w:rPr>
                <w:shd w:val="clear" w:color="auto" w:fill="FFFF00"/>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153"/>
                <w:tab w:val="left" w:pos="4736"/>
                <w:tab w:val="right" w:pos="8306"/>
              </w:tabs>
              <w:snapToGrid w:val="0"/>
              <w:jc w:val="center"/>
              <w:rPr>
                <w:b/>
              </w:rPr>
            </w:pPr>
            <w:r w:rsidRPr="002E1F46">
              <w:rPr>
                <w:b/>
              </w:rPr>
              <w:t>24.</w:t>
            </w:r>
          </w:p>
        </w:tc>
        <w:tc>
          <w:tcPr>
            <w:tcW w:w="2105" w:type="dxa"/>
            <w:tcBorders>
              <w:left w:val="single" w:sz="4" w:space="0" w:color="000000"/>
              <w:bottom w:val="single" w:sz="4" w:space="0" w:color="000000"/>
            </w:tcBorders>
            <w:shd w:val="clear" w:color="auto" w:fill="auto"/>
          </w:tcPr>
          <w:p w:rsidR="002E1F46" w:rsidRPr="002E1F46" w:rsidRDefault="002E1F46" w:rsidP="00ED16C7">
            <w:pPr>
              <w:tabs>
                <w:tab w:val="left" w:pos="4095"/>
                <w:tab w:val="center" w:pos="4153"/>
                <w:tab w:val="right" w:pos="8306"/>
              </w:tabs>
              <w:snapToGrid w:val="0"/>
            </w:pPr>
            <w:r w:rsidRPr="002E1F46">
              <w:t>Может ли собственник квартиры использовать ее под офис?</w:t>
            </w:r>
          </w:p>
          <w:p w:rsidR="002E1F46" w:rsidRPr="002E1F46" w:rsidRDefault="002E1F46" w:rsidP="00ED16C7">
            <w:pPr>
              <w:tabs>
                <w:tab w:val="left" w:pos="4095"/>
                <w:tab w:val="center" w:pos="4153"/>
                <w:tab w:val="right" w:pos="8306"/>
              </w:tabs>
            </w:pPr>
          </w:p>
        </w:tc>
        <w:tc>
          <w:tcPr>
            <w:tcW w:w="3352" w:type="dxa"/>
            <w:tcBorders>
              <w:left w:val="single" w:sz="4" w:space="0" w:color="000000"/>
              <w:bottom w:val="single" w:sz="4" w:space="0" w:color="000000"/>
            </w:tcBorders>
            <w:shd w:val="clear" w:color="auto" w:fill="auto"/>
          </w:tcPr>
          <w:p w:rsidR="002E1F46" w:rsidRDefault="002E1F46" w:rsidP="00ED16C7">
            <w:pPr>
              <w:numPr>
                <w:ilvl w:val="0"/>
                <w:numId w:val="55"/>
              </w:numPr>
              <w:tabs>
                <w:tab w:val="left" w:pos="0"/>
                <w:tab w:val="left" w:pos="742"/>
                <w:tab w:val="center" w:pos="4153"/>
                <w:tab w:val="right" w:pos="8306"/>
              </w:tabs>
              <w:snapToGrid w:val="0"/>
            </w:pPr>
            <w:r w:rsidRPr="002E1F46">
              <w:t>Ограничений нет</w:t>
            </w:r>
          </w:p>
          <w:p w:rsidR="009B51E1" w:rsidRDefault="009B51E1" w:rsidP="009B51E1">
            <w:pPr>
              <w:numPr>
                <w:ilvl w:val="0"/>
                <w:numId w:val="55"/>
              </w:numPr>
              <w:tabs>
                <w:tab w:val="left" w:pos="0"/>
                <w:tab w:val="left" w:pos="742"/>
                <w:tab w:val="center" w:pos="4153"/>
                <w:tab w:val="right" w:pos="8306"/>
              </w:tabs>
              <w:snapToGrid w:val="0"/>
            </w:pPr>
            <w:r>
              <w:t>только после перевода ее в нежилой фонд</w:t>
            </w:r>
          </w:p>
          <w:p w:rsidR="009B51E1" w:rsidRDefault="009B51E1" w:rsidP="009B51E1">
            <w:pPr>
              <w:numPr>
                <w:ilvl w:val="0"/>
                <w:numId w:val="55"/>
              </w:numPr>
              <w:tabs>
                <w:tab w:val="left" w:pos="0"/>
                <w:tab w:val="left" w:pos="742"/>
                <w:tab w:val="center" w:pos="4153"/>
                <w:tab w:val="right" w:pos="8306"/>
              </w:tabs>
              <w:snapToGrid w:val="0"/>
            </w:pPr>
            <w:r>
              <w:t xml:space="preserve">в любом случае, если квартира находится </w:t>
            </w:r>
          </w:p>
          <w:p w:rsidR="009B51E1" w:rsidRPr="002E1F46" w:rsidRDefault="009B51E1" w:rsidP="009B51E1">
            <w:pPr>
              <w:numPr>
                <w:ilvl w:val="0"/>
                <w:numId w:val="55"/>
              </w:numPr>
              <w:tabs>
                <w:tab w:val="left" w:pos="742"/>
                <w:tab w:val="center" w:pos="4153"/>
                <w:tab w:val="right" w:pos="8306"/>
              </w:tabs>
              <w:snapToGrid w:val="0"/>
            </w:pPr>
            <w:r>
              <w:t>на первом этаже</w:t>
            </w:r>
          </w:p>
          <w:p w:rsidR="002E1F46" w:rsidRPr="002E1F46" w:rsidRDefault="002E1F46" w:rsidP="00ED16C7">
            <w:pPr>
              <w:tabs>
                <w:tab w:val="left" w:pos="2182"/>
                <w:tab w:val="center" w:pos="4873"/>
                <w:tab w:val="right" w:pos="9026"/>
              </w:tabs>
              <w:ind w:left="720"/>
            </w:pP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t>ЖК РФ Статья 17. Назначение жилого помещения и пределы его использования. Пользование жилым помещением</w:t>
            </w:r>
          </w:p>
          <w:p w:rsidR="009B51E1" w:rsidRPr="009B51E1" w:rsidRDefault="009B51E1" w:rsidP="00ED16C7">
            <w:pPr>
              <w:snapToGrid w:val="0"/>
              <w:ind w:firstLine="540"/>
              <w:jc w:val="both"/>
            </w:pPr>
            <w:r w:rsidRPr="009B51E1">
              <w:t>1. Жилое помещение предназначено для проживания граждан.</w:t>
            </w:r>
          </w:p>
          <w:p w:rsidR="002E1F46" w:rsidRPr="002E1F46" w:rsidRDefault="002E1F46" w:rsidP="00ED16C7">
            <w:pPr>
              <w:ind w:firstLine="540"/>
              <w:jc w:val="both"/>
            </w:pPr>
            <w:r w:rsidRPr="002E1F46">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4" w:history="1">
              <w:r w:rsidRPr="002E1F46">
                <w:rPr>
                  <w:rStyle w:val="a3"/>
                  <w:color w:val="auto"/>
                </w:rPr>
                <w:t>требования</w:t>
              </w:r>
            </w:hyperlink>
            <w:r w:rsidRPr="002E1F46">
              <w:t>, которым должно отвечать жилое помещение.</w:t>
            </w:r>
          </w:p>
          <w:p w:rsidR="002E1F46" w:rsidRPr="002E1F46" w:rsidRDefault="002E1F46" w:rsidP="00ED16C7">
            <w:pPr>
              <w:tabs>
                <w:tab w:val="left" w:pos="1462"/>
                <w:tab w:val="center" w:pos="4873"/>
                <w:tab w:val="right" w:pos="9026"/>
              </w:tabs>
              <w:ind w:left="720"/>
            </w:pPr>
            <w:r w:rsidRPr="002E1F46">
              <w:t>3. Не допускается размещение в жилых помещениях промышленных производств.</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rPr>
            </w:pPr>
            <w:r w:rsidRPr="002E1F46">
              <w:rPr>
                <w:b/>
              </w:rPr>
              <w:t>25.</w:t>
            </w:r>
          </w:p>
        </w:tc>
        <w:tc>
          <w:tcPr>
            <w:tcW w:w="2105" w:type="dxa"/>
            <w:tcBorders>
              <w:left w:val="single" w:sz="4" w:space="0" w:color="000000"/>
              <w:bottom w:val="single" w:sz="4" w:space="0" w:color="000000"/>
            </w:tcBorders>
            <w:shd w:val="clear" w:color="auto" w:fill="auto"/>
          </w:tcPr>
          <w:p w:rsidR="002E1F46" w:rsidRPr="002E1F46" w:rsidRDefault="002E1F46" w:rsidP="00ED16C7">
            <w:pPr>
              <w:tabs>
                <w:tab w:val="left" w:pos="4095"/>
                <w:tab w:val="center" w:pos="4153"/>
                <w:tab w:val="right" w:pos="8306"/>
              </w:tabs>
              <w:snapToGrid w:val="0"/>
            </w:pPr>
            <w:r w:rsidRPr="002E1F46">
              <w:t xml:space="preserve">На каком основании, по общему правилу, </w:t>
            </w:r>
            <w:r w:rsidRPr="002E1F46">
              <w:lastRenderedPageBreak/>
              <w:t>возможны изменение и расторжение договора?</w:t>
            </w:r>
          </w:p>
        </w:tc>
        <w:tc>
          <w:tcPr>
            <w:tcW w:w="3352" w:type="dxa"/>
            <w:tcBorders>
              <w:left w:val="single" w:sz="4" w:space="0" w:color="000000"/>
              <w:bottom w:val="single" w:sz="4" w:space="0" w:color="000000"/>
            </w:tcBorders>
            <w:shd w:val="clear" w:color="auto" w:fill="auto"/>
          </w:tcPr>
          <w:p w:rsidR="009B51E1" w:rsidRPr="009B51E1" w:rsidRDefault="009B51E1" w:rsidP="009B51E1">
            <w:pPr>
              <w:numPr>
                <w:ilvl w:val="0"/>
                <w:numId w:val="56"/>
              </w:numPr>
              <w:tabs>
                <w:tab w:val="left" w:pos="742"/>
                <w:tab w:val="center" w:pos="4153"/>
                <w:tab w:val="right" w:pos="8306"/>
              </w:tabs>
            </w:pPr>
            <w:r w:rsidRPr="009B51E1">
              <w:lastRenderedPageBreak/>
              <w:t>По соглашению сторон</w:t>
            </w:r>
          </w:p>
          <w:p w:rsidR="002E1F46" w:rsidRDefault="002E1F46" w:rsidP="009B51E1">
            <w:pPr>
              <w:numPr>
                <w:ilvl w:val="0"/>
                <w:numId w:val="56"/>
              </w:numPr>
              <w:tabs>
                <w:tab w:val="left" w:pos="0"/>
                <w:tab w:val="left" w:pos="742"/>
                <w:tab w:val="center" w:pos="4153"/>
                <w:tab w:val="right" w:pos="8306"/>
              </w:tabs>
            </w:pPr>
            <w:r w:rsidRPr="002E1F46">
              <w:t xml:space="preserve">По требованию одной из сторон в связи с изменением </w:t>
            </w:r>
            <w:r w:rsidRPr="002E1F46">
              <w:lastRenderedPageBreak/>
              <w:t>обстоятельств личного характера</w:t>
            </w:r>
          </w:p>
          <w:p w:rsidR="009B51E1" w:rsidRPr="009B51E1" w:rsidRDefault="009B51E1" w:rsidP="009B51E1">
            <w:pPr>
              <w:numPr>
                <w:ilvl w:val="0"/>
                <w:numId w:val="56"/>
              </w:numPr>
              <w:tabs>
                <w:tab w:val="left" w:pos="0"/>
                <w:tab w:val="left" w:pos="742"/>
                <w:tab w:val="center" w:pos="4153"/>
                <w:tab w:val="right" w:pos="8306"/>
              </w:tabs>
            </w:pPr>
            <w:r w:rsidRPr="009B51E1">
              <w:t>По требованию одной из сторон  по решению суда при существенном нарушении договора другой  стороной</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lastRenderedPageBreak/>
              <w:t>ГК РФ Статья 450. Основания изменения и расторжения договора</w:t>
            </w:r>
          </w:p>
          <w:p w:rsidR="009B51E1" w:rsidRDefault="009B51E1" w:rsidP="009B51E1">
            <w:pPr>
              <w:snapToGrid w:val="0"/>
              <w:ind w:firstLine="540"/>
              <w:jc w:val="both"/>
            </w:pPr>
            <w:r>
              <w:t xml:space="preserve">1. Изменение и расторжение договора возможны по соглашению сторон, если иное не предусмотрено настоящим Кодексом, другими законами или </w:t>
            </w:r>
            <w:r>
              <w:lastRenderedPageBreak/>
              <w:t>договором.</w:t>
            </w:r>
          </w:p>
          <w:p w:rsidR="009B51E1" w:rsidRDefault="009B51E1" w:rsidP="009B51E1">
            <w:pPr>
              <w:snapToGrid w:val="0"/>
              <w:ind w:firstLine="540"/>
              <w:jc w:val="both"/>
            </w:pPr>
            <w:r>
              <w:t>2. По требованию одной из сторон договор может быть изменен или расторгнут по решению суда только:</w:t>
            </w:r>
          </w:p>
          <w:p w:rsidR="009B51E1" w:rsidRDefault="009B51E1" w:rsidP="009B51E1">
            <w:pPr>
              <w:snapToGrid w:val="0"/>
              <w:ind w:firstLine="540"/>
              <w:jc w:val="both"/>
            </w:pPr>
            <w:r>
              <w:t>1) при существенном нарушении договора другой стороной;</w:t>
            </w:r>
          </w:p>
          <w:p w:rsidR="009B51E1" w:rsidRPr="009B51E1" w:rsidRDefault="009B51E1" w:rsidP="009B51E1">
            <w:pPr>
              <w:snapToGrid w:val="0"/>
              <w:ind w:firstLine="540"/>
              <w:jc w:val="both"/>
            </w:pPr>
            <w:r>
              <w:t>2) в иных случаях, предусмотренных настоящим Кодексом, другими законами или договором.</w:t>
            </w:r>
          </w:p>
          <w:p w:rsidR="002E1F46" w:rsidRPr="002E1F46" w:rsidRDefault="002E1F46" w:rsidP="00ED16C7">
            <w:pPr>
              <w:tabs>
                <w:tab w:val="left" w:pos="1462"/>
                <w:tab w:val="center" w:pos="4873"/>
                <w:tab w:val="right" w:pos="9026"/>
              </w:tabs>
              <w:ind w:left="720"/>
            </w:pPr>
            <w:r w:rsidRPr="002E1F46">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rPr>
            </w:pPr>
            <w:r w:rsidRPr="002E1F46">
              <w:rPr>
                <w:b/>
              </w:rPr>
              <w:lastRenderedPageBreak/>
              <w:t>26.</w:t>
            </w:r>
          </w:p>
        </w:tc>
        <w:tc>
          <w:tcPr>
            <w:tcW w:w="2105" w:type="dxa"/>
            <w:tcBorders>
              <w:left w:val="single" w:sz="4" w:space="0" w:color="000000"/>
              <w:bottom w:val="single" w:sz="4" w:space="0" w:color="000000"/>
            </w:tcBorders>
            <w:shd w:val="clear" w:color="auto" w:fill="auto"/>
          </w:tcPr>
          <w:p w:rsidR="002E1F46" w:rsidRPr="002E1F46" w:rsidRDefault="002E1F46" w:rsidP="00ED16C7">
            <w:pPr>
              <w:tabs>
                <w:tab w:val="left" w:pos="4095"/>
                <w:tab w:val="center" w:pos="4153"/>
                <w:tab w:val="right" w:pos="8306"/>
              </w:tabs>
              <w:snapToGrid w:val="0"/>
            </w:pPr>
            <w:r w:rsidRPr="002E1F46">
              <w:t>Каков срок исковой давности при признании оспоримой сделки недействительной?</w:t>
            </w:r>
          </w:p>
        </w:tc>
        <w:tc>
          <w:tcPr>
            <w:tcW w:w="3352" w:type="dxa"/>
            <w:tcBorders>
              <w:left w:val="single" w:sz="4" w:space="0" w:color="000000"/>
              <w:bottom w:val="single" w:sz="4" w:space="0" w:color="000000"/>
            </w:tcBorders>
            <w:shd w:val="clear" w:color="auto" w:fill="auto"/>
          </w:tcPr>
          <w:p w:rsidR="009B51E1" w:rsidRDefault="002E1F46" w:rsidP="009B51E1">
            <w:pPr>
              <w:numPr>
                <w:ilvl w:val="0"/>
                <w:numId w:val="57"/>
              </w:numPr>
              <w:tabs>
                <w:tab w:val="left" w:pos="0"/>
                <w:tab w:val="left" w:pos="720"/>
                <w:tab w:val="left" w:pos="4095"/>
                <w:tab w:val="center" w:pos="4153"/>
                <w:tab w:val="right" w:pos="8306"/>
              </w:tabs>
              <w:snapToGrid w:val="0"/>
            </w:pPr>
            <w:r w:rsidRPr="002E1F46">
              <w:t>3 года</w:t>
            </w:r>
          </w:p>
          <w:p w:rsidR="009B51E1" w:rsidRDefault="009B51E1" w:rsidP="009B51E1">
            <w:pPr>
              <w:numPr>
                <w:ilvl w:val="0"/>
                <w:numId w:val="57"/>
              </w:numPr>
              <w:tabs>
                <w:tab w:val="left" w:pos="0"/>
                <w:tab w:val="left" w:pos="720"/>
                <w:tab w:val="left" w:pos="4095"/>
                <w:tab w:val="center" w:pos="4153"/>
                <w:tab w:val="right" w:pos="8306"/>
              </w:tabs>
              <w:snapToGrid w:val="0"/>
            </w:pPr>
            <w:r>
              <w:t>один год</w:t>
            </w:r>
          </w:p>
          <w:p w:rsidR="002E1F46" w:rsidRPr="002E1F46" w:rsidRDefault="002E1F46" w:rsidP="009B51E1">
            <w:pPr>
              <w:numPr>
                <w:ilvl w:val="0"/>
                <w:numId w:val="57"/>
              </w:numPr>
              <w:tabs>
                <w:tab w:val="left" w:pos="0"/>
                <w:tab w:val="left" w:pos="720"/>
                <w:tab w:val="left" w:pos="4095"/>
                <w:tab w:val="center" w:pos="4153"/>
                <w:tab w:val="right" w:pos="8306"/>
              </w:tabs>
              <w:snapToGrid w:val="0"/>
            </w:pPr>
            <w:r w:rsidRPr="002E1F46">
              <w:t>10 лет</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t>ГК РФ Статья 181. Сроки исковой давности по недействительным сделкам</w:t>
            </w:r>
          </w:p>
          <w:p w:rsidR="002E1F46" w:rsidRPr="002E1F46" w:rsidRDefault="009B51E1" w:rsidP="009B51E1">
            <w:pPr>
              <w:snapToGrid w:val="0"/>
              <w:ind w:firstLine="540"/>
              <w:jc w:val="both"/>
            </w:pPr>
            <w:r w:rsidRPr="009B51E1">
              <w:t xml:space="preserve">   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w:t>
            </w:r>
            <w:r>
              <w:t xml:space="preserve"> </w:t>
            </w:r>
            <w:r w:rsidR="002E1F46" w:rsidRPr="002E1F46">
              <w:t xml:space="preserve">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w:t>
            </w:r>
            <w:hyperlink r:id="rId15" w:history="1">
              <w:r w:rsidR="002E1F46" w:rsidRPr="002E1F46">
                <w:rPr>
                  <w:rStyle w:val="a3"/>
                  <w:color w:val="auto"/>
                </w:rPr>
                <w:t>статьи 179),</w:t>
              </w:r>
            </w:hyperlink>
            <w:r w:rsidR="002E1F46" w:rsidRPr="002E1F46">
              <w:t xml:space="preserve"> либо со дня, когда истец узнал или должен был узнать об иных обстоятельствах, являющихся основанием для признания сделки недействительной.</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rPr>
            </w:pPr>
            <w:r w:rsidRPr="002E1F46">
              <w:rPr>
                <w:b/>
              </w:rPr>
              <w:t>27.</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Если объект недвижимости находится под арестом (запрещение), в каком документе это отражено?</w:t>
            </w:r>
          </w:p>
        </w:tc>
        <w:tc>
          <w:tcPr>
            <w:tcW w:w="3352" w:type="dxa"/>
            <w:tcBorders>
              <w:left w:val="single" w:sz="4" w:space="0" w:color="000000"/>
              <w:bottom w:val="single" w:sz="4" w:space="0" w:color="000000"/>
            </w:tcBorders>
            <w:shd w:val="clear" w:color="auto" w:fill="auto"/>
          </w:tcPr>
          <w:p w:rsidR="002E1F46" w:rsidRPr="002E1F46" w:rsidRDefault="002E1F46" w:rsidP="00ED16C7">
            <w:pPr>
              <w:numPr>
                <w:ilvl w:val="0"/>
                <w:numId w:val="58"/>
              </w:numPr>
              <w:tabs>
                <w:tab w:val="left" w:pos="0"/>
              </w:tabs>
              <w:snapToGrid w:val="0"/>
            </w:pPr>
            <w:r w:rsidRPr="002E1F46">
              <w:t>Договор приватизации</w:t>
            </w:r>
          </w:p>
          <w:p w:rsidR="002E1F46" w:rsidRDefault="002E1F46" w:rsidP="00ED16C7">
            <w:pPr>
              <w:numPr>
                <w:ilvl w:val="0"/>
                <w:numId w:val="58"/>
              </w:numPr>
              <w:tabs>
                <w:tab w:val="left" w:pos="0"/>
              </w:tabs>
            </w:pPr>
            <w:r w:rsidRPr="002E1F46">
              <w:t>Справка из налоговой инспекции</w:t>
            </w:r>
          </w:p>
          <w:p w:rsidR="009B51E1" w:rsidRDefault="009B51E1" w:rsidP="009B51E1">
            <w:pPr>
              <w:numPr>
                <w:ilvl w:val="0"/>
                <w:numId w:val="58"/>
              </w:numPr>
              <w:tabs>
                <w:tab w:val="left" w:pos="0"/>
              </w:tabs>
            </w:pPr>
            <w:r>
              <w:t>Выписка из Единого государственного реестра прав</w:t>
            </w:r>
          </w:p>
          <w:p w:rsidR="009B51E1" w:rsidRPr="002E1F46" w:rsidRDefault="009B51E1" w:rsidP="009B51E1">
            <w:pPr>
              <w:numPr>
                <w:ilvl w:val="0"/>
                <w:numId w:val="58"/>
              </w:numPr>
            </w:pPr>
            <w:r>
              <w:t>Определение суда</w:t>
            </w:r>
          </w:p>
          <w:p w:rsidR="002E1F46" w:rsidRPr="002E1F46" w:rsidRDefault="002E1F46" w:rsidP="00ED16C7">
            <w:pPr>
              <w:numPr>
                <w:ilvl w:val="0"/>
                <w:numId w:val="58"/>
              </w:numPr>
              <w:tabs>
                <w:tab w:val="left" w:pos="0"/>
              </w:tabs>
            </w:pPr>
            <w:r w:rsidRPr="002E1F46">
              <w:t>Выписка из Поземельной книги</w:t>
            </w:r>
          </w:p>
          <w:p w:rsidR="002E1F46" w:rsidRPr="002E1F46" w:rsidRDefault="002E1F46" w:rsidP="00ED16C7">
            <w:pPr>
              <w:numPr>
                <w:ilvl w:val="0"/>
                <w:numId w:val="58"/>
              </w:numPr>
              <w:tabs>
                <w:tab w:val="left" w:pos="0"/>
              </w:tabs>
            </w:pPr>
            <w:r w:rsidRPr="002E1F46">
              <w:t>Выписка из ФГУП «</w:t>
            </w:r>
            <w:proofErr w:type="spellStart"/>
            <w:r w:rsidRPr="002E1F46">
              <w:t>Ростехинвентаризация</w:t>
            </w:r>
            <w:proofErr w:type="spellEnd"/>
            <w:r w:rsidRPr="002E1F46">
              <w:t>»</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rPr>
                <w:b/>
              </w:rPr>
            </w:pPr>
            <w:proofErr w:type="spellStart"/>
            <w:r w:rsidRPr="002E1F46">
              <w:rPr>
                <w:b/>
              </w:rPr>
              <w:t>абз</w:t>
            </w:r>
            <w:proofErr w:type="spellEnd"/>
            <w:r w:rsidRPr="002E1F46">
              <w:rPr>
                <w:b/>
              </w:rPr>
              <w:t>. 3 ст. 7 ФЗ от 21.07.1997 года N 122-ФЗ "О государственной регистрации прав на недвижимое имущество и сделок с ним"</w:t>
            </w:r>
          </w:p>
          <w:p w:rsidR="009B51E1" w:rsidRPr="009B51E1" w:rsidRDefault="009B51E1" w:rsidP="00ED16C7">
            <w:pPr>
              <w:snapToGrid w:val="0"/>
            </w:pPr>
            <w:r>
              <w:t xml:space="preserve">         </w:t>
            </w:r>
            <w:proofErr w:type="gramStart"/>
            <w:r w:rsidRPr="009B51E1">
              <w:t xml:space="preserve">Выписка из Единого государственного реестра прав должна содержать описание объекта недвижимости, зарегистрированные права на него, а также ограничения (обременения) прав, сведения о существующих на момент выдачи выписки </w:t>
            </w:r>
            <w:proofErr w:type="spellStart"/>
            <w:r w:rsidRPr="009B51E1">
              <w:t>правопритязаниях</w:t>
            </w:r>
            <w:proofErr w:type="spellEnd"/>
            <w:r w:rsidRPr="009B51E1">
              <w:t xml:space="preserve"> и заявленных в судебном порядке правах требования в отношении данного объекта недвижимости.</w:t>
            </w:r>
            <w:proofErr w:type="gramEnd"/>
          </w:p>
          <w:p w:rsidR="002E1F46" w:rsidRDefault="002E1F46" w:rsidP="00ED16C7">
            <w:pPr>
              <w:rPr>
                <w:b/>
              </w:rPr>
            </w:pPr>
            <w:r w:rsidRPr="002E1F46">
              <w:rPr>
                <w:b/>
              </w:rPr>
              <w:t xml:space="preserve">  ГПК РФ Статья 140. Меры по обеспечению иска</w:t>
            </w:r>
          </w:p>
          <w:p w:rsidR="009B51E1" w:rsidRPr="009B51E1" w:rsidRDefault="009B51E1" w:rsidP="00ED16C7">
            <w:r>
              <w:t xml:space="preserve">         </w:t>
            </w:r>
            <w:r w:rsidRPr="009B51E1">
              <w:t>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2E1F46" w:rsidRPr="002E1F46" w:rsidRDefault="002E1F46" w:rsidP="00ED16C7">
            <w:pPr>
              <w:suppressAutoHyphens w:val="0"/>
              <w:jc w:val="both"/>
              <w:rPr>
                <w:b/>
              </w:rPr>
            </w:pPr>
            <w:r w:rsidRPr="002E1F46">
              <w:rPr>
                <w:b/>
              </w:rPr>
              <w:t>Статья 141. Рассмотрение заявления об обеспечении иска</w:t>
            </w:r>
          </w:p>
          <w:p w:rsidR="002E1F46" w:rsidRPr="002E1F46" w:rsidRDefault="002E1F46" w:rsidP="009B51E1">
            <w:pPr>
              <w:suppressAutoHyphens w:val="0"/>
              <w:ind w:firstLine="540"/>
              <w:jc w:val="both"/>
              <w:rPr>
                <w:shd w:val="clear" w:color="auto" w:fill="FFFF00"/>
              </w:rPr>
            </w:pPr>
            <w:r w:rsidRPr="002E1F46">
              <w:t>О принятии мер по обеспечению иска судья или су</w:t>
            </w:r>
            <w:r w:rsidR="009B51E1">
              <w:t>д выносит определение.</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rPr>
            </w:pPr>
            <w:r w:rsidRPr="002E1F46">
              <w:rPr>
                <w:b/>
              </w:rPr>
              <w:t>28.</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С какого момента </w:t>
            </w:r>
            <w:r w:rsidRPr="002E1F46">
              <w:lastRenderedPageBreak/>
              <w:t>возникает право собственности на вновь создаваемые объекты недвижимости?</w:t>
            </w:r>
          </w:p>
        </w:tc>
        <w:tc>
          <w:tcPr>
            <w:tcW w:w="3352" w:type="dxa"/>
            <w:tcBorders>
              <w:left w:val="single" w:sz="4" w:space="0" w:color="000000"/>
              <w:bottom w:val="single" w:sz="4" w:space="0" w:color="000000"/>
            </w:tcBorders>
            <w:shd w:val="clear" w:color="auto" w:fill="auto"/>
          </w:tcPr>
          <w:p w:rsidR="009B51E1" w:rsidRPr="009B51E1" w:rsidRDefault="009B51E1" w:rsidP="009B51E1">
            <w:pPr>
              <w:numPr>
                <w:ilvl w:val="0"/>
                <w:numId w:val="59"/>
              </w:numPr>
            </w:pPr>
            <w:r w:rsidRPr="009B51E1">
              <w:lastRenderedPageBreak/>
              <w:t xml:space="preserve">С момента государственной </w:t>
            </w:r>
            <w:r w:rsidRPr="009B51E1">
              <w:lastRenderedPageBreak/>
              <w:t>регистрации</w:t>
            </w:r>
          </w:p>
          <w:p w:rsidR="002E1F46" w:rsidRPr="002E1F46" w:rsidRDefault="002E1F46" w:rsidP="00ED16C7">
            <w:pPr>
              <w:numPr>
                <w:ilvl w:val="0"/>
                <w:numId w:val="59"/>
              </w:numPr>
              <w:tabs>
                <w:tab w:val="left" w:pos="0"/>
              </w:tabs>
            </w:pPr>
            <w:r w:rsidRPr="002E1F46">
              <w:t>С момента утверждения акта ввода в эксплуатацию</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ind w:firstLine="540"/>
              <w:jc w:val="both"/>
              <w:rPr>
                <w:b/>
              </w:rPr>
            </w:pPr>
            <w:r w:rsidRPr="002E1F46">
              <w:rPr>
                <w:b/>
              </w:rPr>
              <w:lastRenderedPageBreak/>
              <w:t xml:space="preserve">ГК РФ Статья 219. Возникновение права собственности на вновь </w:t>
            </w:r>
            <w:r w:rsidRPr="002E1F46">
              <w:rPr>
                <w:b/>
              </w:rPr>
              <w:lastRenderedPageBreak/>
              <w:t>создаваемое недвижимое имущество</w:t>
            </w:r>
          </w:p>
          <w:p w:rsidR="002E1F46" w:rsidRPr="002E1F46" w:rsidRDefault="002E1F46" w:rsidP="009B51E1">
            <w:pPr>
              <w:ind w:left="755"/>
              <w:rPr>
                <w:shd w:val="clear" w:color="auto" w:fill="FFFF00"/>
              </w:rPr>
            </w:pPr>
            <w:r w:rsidRPr="002E1F46">
              <w:t>Право собственности на здания, сооружения и другое вновь создаваемое недвижимое имущество, подлежащее государственной регистрации,</w:t>
            </w:r>
            <w:r w:rsidR="009B51E1">
              <w:t xml:space="preserve"> возникает с момента такой регистрации. </w:t>
            </w:r>
            <w:r w:rsidRPr="002E1F46">
              <w:t xml:space="preserve"> </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rPr>
            </w:pPr>
            <w:r w:rsidRPr="002E1F46">
              <w:rPr>
                <w:b/>
              </w:rPr>
              <w:lastRenderedPageBreak/>
              <w:t>29.</w:t>
            </w:r>
          </w:p>
        </w:tc>
        <w:tc>
          <w:tcPr>
            <w:tcW w:w="2105" w:type="dxa"/>
            <w:tcBorders>
              <w:left w:val="single" w:sz="4" w:space="0" w:color="000000"/>
              <w:bottom w:val="single" w:sz="4" w:space="0" w:color="000000"/>
            </w:tcBorders>
            <w:shd w:val="clear" w:color="auto" w:fill="auto"/>
          </w:tcPr>
          <w:p w:rsidR="002E1F46" w:rsidRPr="002E1F46" w:rsidRDefault="002E1F46" w:rsidP="00ED16C7">
            <w:pPr>
              <w:tabs>
                <w:tab w:val="left" w:pos="221"/>
                <w:tab w:val="center" w:pos="4153"/>
                <w:tab w:val="right" w:pos="8306"/>
              </w:tabs>
              <w:snapToGrid w:val="0"/>
            </w:pPr>
            <w:r w:rsidRPr="002E1F46">
              <w:t>Что такое кадастровый номер объекта недвижимости?</w:t>
            </w:r>
          </w:p>
        </w:tc>
        <w:tc>
          <w:tcPr>
            <w:tcW w:w="3352" w:type="dxa"/>
            <w:tcBorders>
              <w:left w:val="single" w:sz="4" w:space="0" w:color="000000"/>
              <w:bottom w:val="single" w:sz="4" w:space="0" w:color="000000"/>
            </w:tcBorders>
            <w:shd w:val="clear" w:color="auto" w:fill="auto"/>
          </w:tcPr>
          <w:p w:rsidR="002E1F46" w:rsidRDefault="002E1F46" w:rsidP="00ED16C7">
            <w:pPr>
              <w:numPr>
                <w:ilvl w:val="0"/>
                <w:numId w:val="60"/>
              </w:numPr>
              <w:tabs>
                <w:tab w:val="left" w:pos="0"/>
              </w:tabs>
              <w:snapToGrid w:val="0"/>
            </w:pPr>
            <w:r w:rsidRPr="002E1F46">
              <w:t>Порядковый номер в журнале записи объектов</w:t>
            </w:r>
          </w:p>
          <w:p w:rsidR="009B51E1" w:rsidRPr="002E1F46" w:rsidRDefault="009B51E1" w:rsidP="009B51E1">
            <w:pPr>
              <w:numPr>
                <w:ilvl w:val="0"/>
                <w:numId w:val="60"/>
              </w:numPr>
              <w:snapToGrid w:val="0"/>
            </w:pPr>
            <w:r w:rsidRPr="009B51E1">
              <w:t>Уникальный, не  повторяющийся во времени и на территории Российской Федерации государственный учетный номер</w:t>
            </w:r>
          </w:p>
          <w:p w:rsidR="002E1F46" w:rsidRPr="002E1F46" w:rsidRDefault="002E1F46" w:rsidP="00ED16C7">
            <w:pPr>
              <w:numPr>
                <w:ilvl w:val="0"/>
                <w:numId w:val="60"/>
              </w:numPr>
              <w:tabs>
                <w:tab w:val="left" w:pos="0"/>
              </w:tabs>
            </w:pPr>
            <w:r w:rsidRPr="002E1F46">
              <w:t>Номер внесения в Единый государственный реестр прав</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ind w:firstLine="540"/>
              <w:jc w:val="both"/>
              <w:rPr>
                <w:b/>
              </w:rPr>
            </w:pPr>
            <w:r w:rsidRPr="002E1F46">
              <w:rPr>
                <w:b/>
              </w:rPr>
              <w:t>№ 221 – ФЗ «О государственном кадастре недвижимости»</w:t>
            </w:r>
          </w:p>
          <w:p w:rsidR="002E1F46" w:rsidRDefault="002E1F46" w:rsidP="00ED16C7">
            <w:pPr>
              <w:ind w:firstLine="540"/>
              <w:jc w:val="both"/>
              <w:rPr>
                <w:b/>
              </w:rPr>
            </w:pPr>
            <w:r w:rsidRPr="002E1F46">
              <w:rPr>
                <w:b/>
              </w:rPr>
              <w:t>Статья 5. Кадастровый номер объекта недвижимости и кадастровое деление территории Российской Федерации</w:t>
            </w:r>
          </w:p>
          <w:p w:rsidR="009B51E1" w:rsidRPr="009B51E1" w:rsidRDefault="009B51E1" w:rsidP="00ED16C7">
            <w:pPr>
              <w:ind w:firstLine="540"/>
              <w:jc w:val="both"/>
            </w:pPr>
            <w:r w:rsidRPr="009B51E1">
              <w:t>1. Каждый объект недвижимости, сведения о котором внесены в государственный кадастр недвижимости, имеет не повторяющийся во времени и на территории Российской Федерации государственный учетный номер (далее - кадастровый номер). Кадастровые номера присваиваются объектам недвижимости органом кадастрового учета.</w:t>
            </w:r>
          </w:p>
          <w:p w:rsidR="002E1F46" w:rsidRPr="002E1F46" w:rsidRDefault="002E1F46" w:rsidP="00ED16C7">
            <w:pPr>
              <w:ind w:left="755"/>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rPr>
            </w:pPr>
            <w:r w:rsidRPr="002E1F46">
              <w:rPr>
                <w:b/>
              </w:rPr>
              <w:t>30.</w:t>
            </w:r>
          </w:p>
        </w:tc>
        <w:tc>
          <w:tcPr>
            <w:tcW w:w="2105" w:type="dxa"/>
            <w:tcBorders>
              <w:left w:val="single" w:sz="4" w:space="0" w:color="000000"/>
              <w:bottom w:val="single" w:sz="4" w:space="0" w:color="000000"/>
            </w:tcBorders>
            <w:shd w:val="clear" w:color="auto" w:fill="auto"/>
          </w:tcPr>
          <w:p w:rsidR="002E1F46" w:rsidRPr="002E1F46" w:rsidRDefault="002E1F46" w:rsidP="00ED16C7">
            <w:pPr>
              <w:tabs>
                <w:tab w:val="left" w:pos="221"/>
                <w:tab w:val="center" w:pos="4153"/>
                <w:tab w:val="right" w:pos="8306"/>
              </w:tabs>
              <w:snapToGrid w:val="0"/>
            </w:pPr>
            <w:r w:rsidRPr="002E1F46">
              <w:t>Какие из перечисленных документов, являются основанием для возникновения прав собственности</w:t>
            </w:r>
          </w:p>
        </w:tc>
        <w:tc>
          <w:tcPr>
            <w:tcW w:w="3352" w:type="dxa"/>
            <w:tcBorders>
              <w:left w:val="single" w:sz="4" w:space="0" w:color="000000"/>
              <w:bottom w:val="single" w:sz="4" w:space="0" w:color="000000"/>
            </w:tcBorders>
            <w:shd w:val="clear" w:color="auto" w:fill="auto"/>
          </w:tcPr>
          <w:p w:rsidR="002E1F46" w:rsidRDefault="002E1F46" w:rsidP="009B51E1">
            <w:pPr>
              <w:suppressAutoHyphens w:val="0"/>
            </w:pPr>
          </w:p>
          <w:p w:rsidR="009B51E1" w:rsidRDefault="009B51E1" w:rsidP="009B51E1">
            <w:pPr>
              <w:numPr>
                <w:ilvl w:val="0"/>
                <w:numId w:val="61"/>
              </w:numPr>
              <w:tabs>
                <w:tab w:val="left" w:pos="0"/>
              </w:tabs>
              <w:suppressAutoHyphens w:val="0"/>
            </w:pPr>
            <w:r>
              <w:t>договор на передачу квартиры в собственность</w:t>
            </w:r>
          </w:p>
          <w:p w:rsidR="009B51E1" w:rsidRDefault="009B51E1" w:rsidP="009B51E1">
            <w:pPr>
              <w:numPr>
                <w:ilvl w:val="0"/>
                <w:numId w:val="61"/>
              </w:numPr>
              <w:tabs>
                <w:tab w:val="left" w:pos="0"/>
              </w:tabs>
              <w:suppressAutoHyphens w:val="0"/>
            </w:pPr>
            <w:r>
              <w:t>договор купли-продажи</w:t>
            </w:r>
          </w:p>
          <w:p w:rsidR="009B51E1" w:rsidRDefault="009B51E1" w:rsidP="009B51E1">
            <w:pPr>
              <w:numPr>
                <w:ilvl w:val="0"/>
                <w:numId w:val="61"/>
              </w:numPr>
              <w:tabs>
                <w:tab w:val="left" w:pos="0"/>
              </w:tabs>
              <w:suppressAutoHyphens w:val="0"/>
            </w:pPr>
            <w:r>
              <w:t>договор мены</w:t>
            </w:r>
          </w:p>
          <w:p w:rsidR="009B51E1" w:rsidRDefault="009B51E1" w:rsidP="009B51E1">
            <w:pPr>
              <w:numPr>
                <w:ilvl w:val="0"/>
                <w:numId w:val="61"/>
              </w:numPr>
              <w:tabs>
                <w:tab w:val="left" w:pos="0"/>
              </w:tabs>
              <w:suppressAutoHyphens w:val="0"/>
            </w:pPr>
            <w:r>
              <w:t>договор долевого строительства и акт приема-передачи</w:t>
            </w:r>
          </w:p>
          <w:p w:rsidR="009B51E1" w:rsidRDefault="009B51E1" w:rsidP="009B51E1">
            <w:pPr>
              <w:numPr>
                <w:ilvl w:val="0"/>
                <w:numId w:val="61"/>
              </w:numPr>
              <w:tabs>
                <w:tab w:val="left" w:pos="0"/>
              </w:tabs>
              <w:suppressAutoHyphens w:val="0"/>
            </w:pPr>
            <w:r>
              <w:t>договор аренды</w:t>
            </w:r>
          </w:p>
          <w:p w:rsidR="009B51E1" w:rsidRDefault="009B51E1" w:rsidP="009B51E1">
            <w:pPr>
              <w:numPr>
                <w:ilvl w:val="0"/>
                <w:numId w:val="61"/>
              </w:numPr>
              <w:tabs>
                <w:tab w:val="left" w:pos="0"/>
              </w:tabs>
              <w:suppressAutoHyphens w:val="0"/>
            </w:pPr>
            <w:r>
              <w:t xml:space="preserve">договор </w:t>
            </w:r>
            <w:proofErr w:type="spellStart"/>
            <w:r>
              <w:t>соцнайма</w:t>
            </w:r>
            <w:proofErr w:type="spellEnd"/>
          </w:p>
          <w:p w:rsidR="009B51E1" w:rsidRDefault="009B51E1" w:rsidP="009B51E1">
            <w:pPr>
              <w:numPr>
                <w:ilvl w:val="0"/>
                <w:numId w:val="61"/>
              </w:numPr>
              <w:tabs>
                <w:tab w:val="left" w:pos="0"/>
              </w:tabs>
              <w:suppressAutoHyphens w:val="0"/>
            </w:pPr>
            <w:r>
              <w:t>договор ренты с пожизненным проживанием</w:t>
            </w:r>
          </w:p>
          <w:p w:rsidR="009B51E1" w:rsidRDefault="009B51E1" w:rsidP="009B51E1">
            <w:pPr>
              <w:numPr>
                <w:ilvl w:val="0"/>
                <w:numId w:val="61"/>
              </w:numPr>
              <w:tabs>
                <w:tab w:val="left" w:pos="0"/>
              </w:tabs>
              <w:suppressAutoHyphens w:val="0"/>
            </w:pPr>
            <w:r>
              <w:t>свидетельство о наследстве</w:t>
            </w:r>
          </w:p>
          <w:p w:rsidR="009B51E1" w:rsidRDefault="009B51E1" w:rsidP="009B51E1">
            <w:pPr>
              <w:numPr>
                <w:ilvl w:val="0"/>
                <w:numId w:val="61"/>
              </w:numPr>
              <w:tabs>
                <w:tab w:val="left" w:pos="0"/>
              </w:tabs>
              <w:suppressAutoHyphens w:val="0"/>
            </w:pPr>
            <w:r>
              <w:t>протокол торгов</w:t>
            </w:r>
          </w:p>
          <w:p w:rsidR="009B51E1" w:rsidRDefault="009B51E1" w:rsidP="009B51E1">
            <w:pPr>
              <w:numPr>
                <w:ilvl w:val="0"/>
                <w:numId w:val="61"/>
              </w:numPr>
              <w:tabs>
                <w:tab w:val="left" w:pos="0"/>
              </w:tabs>
              <w:suppressAutoHyphens w:val="0"/>
            </w:pPr>
            <w:r>
              <w:t>.решение суда</w:t>
            </w:r>
          </w:p>
          <w:p w:rsidR="009B51E1" w:rsidRDefault="009B51E1" w:rsidP="009B51E1">
            <w:pPr>
              <w:numPr>
                <w:ilvl w:val="0"/>
                <w:numId w:val="61"/>
              </w:numPr>
              <w:tabs>
                <w:tab w:val="left" w:pos="0"/>
              </w:tabs>
              <w:suppressAutoHyphens w:val="0"/>
            </w:pPr>
            <w:r>
              <w:t>выписка из реестра прав собственности</w:t>
            </w:r>
          </w:p>
          <w:p w:rsidR="009B51E1" w:rsidRDefault="009B51E1" w:rsidP="009B51E1">
            <w:pPr>
              <w:numPr>
                <w:ilvl w:val="0"/>
                <w:numId w:val="61"/>
              </w:numPr>
              <w:tabs>
                <w:tab w:val="left" w:pos="0"/>
              </w:tabs>
              <w:suppressAutoHyphens w:val="0"/>
            </w:pPr>
            <w:r>
              <w:t xml:space="preserve">выписка из </w:t>
            </w:r>
            <w:proofErr w:type="spellStart"/>
            <w:r>
              <w:t>похозяйственной</w:t>
            </w:r>
            <w:proofErr w:type="spellEnd"/>
            <w:r>
              <w:t xml:space="preserve"> книги</w:t>
            </w:r>
          </w:p>
          <w:p w:rsidR="009B51E1" w:rsidRPr="002E1F46" w:rsidRDefault="009B51E1" w:rsidP="009B51E1">
            <w:pPr>
              <w:numPr>
                <w:ilvl w:val="0"/>
                <w:numId w:val="61"/>
              </w:numPr>
              <w:tabs>
                <w:tab w:val="left" w:pos="0"/>
              </w:tabs>
              <w:suppressAutoHyphens w:val="0"/>
            </w:pPr>
            <w:r>
              <w:lastRenderedPageBreak/>
              <w:t>выписка из поквартирной карточки</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pStyle w:val="ConsPlusTitle"/>
              <w:snapToGrid w:val="0"/>
              <w:jc w:val="center"/>
            </w:pPr>
            <w:r w:rsidRPr="002E1F46">
              <w:lastRenderedPageBreak/>
              <w:t>ГК РФ Глава 14. ПРИОБРЕТЕНИЕ ПРАВА СОБСТВЕННОСТИ</w:t>
            </w:r>
          </w:p>
          <w:p w:rsidR="002E1F46" w:rsidRDefault="002E1F46" w:rsidP="00ED16C7">
            <w:pPr>
              <w:suppressAutoHyphens w:val="0"/>
              <w:ind w:firstLine="540"/>
              <w:jc w:val="both"/>
            </w:pPr>
            <w:r w:rsidRPr="002E1F46">
              <w:t>Статья 218. Основания приобретения права собственности</w:t>
            </w:r>
          </w:p>
          <w:p w:rsidR="009B51E1" w:rsidRDefault="009B51E1" w:rsidP="009B51E1">
            <w:pPr>
              <w:suppressAutoHyphens w:val="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9B51E1" w:rsidRDefault="009B51E1" w:rsidP="009B51E1">
            <w:pPr>
              <w:suppressAutoHyphens w:val="0"/>
              <w:ind w:firstLine="540"/>
              <w:jc w:val="both"/>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9B51E1" w:rsidRDefault="009B51E1" w:rsidP="009B51E1">
            <w:pPr>
              <w:suppressAutoHyphens w:val="0"/>
              <w:ind w:firstLine="540"/>
              <w:jc w:val="both"/>
            </w:pPr>
            <w:r>
              <w:t xml:space="preserve">4.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9B51E1" w:rsidRPr="002E1F46" w:rsidRDefault="009B51E1" w:rsidP="009B51E1">
            <w:pPr>
              <w:suppressAutoHyphens w:val="0"/>
              <w:ind w:firstLine="540"/>
              <w:jc w:val="both"/>
            </w:pPr>
            <w:r w:rsidRPr="009B51E1">
              <w:t xml:space="preserve">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w:t>
            </w:r>
            <w:r w:rsidRPr="009B51E1">
              <w:lastRenderedPageBreak/>
              <w:t>постройку в размере, определенном судом.</w:t>
            </w:r>
          </w:p>
          <w:p w:rsidR="002E1F46" w:rsidRPr="002E1F46" w:rsidRDefault="002E1F46" w:rsidP="00ED16C7">
            <w:pPr>
              <w:suppressAutoHyphens w:val="0"/>
              <w:ind w:firstLine="540"/>
              <w:jc w:val="both"/>
            </w:pPr>
            <w:r w:rsidRPr="002E1F46">
              <w:rPr>
                <w:b/>
              </w:rPr>
              <w:t>ФЗ «О приватизации жилищного фонда в РФ» ст. Статья 2.</w:t>
            </w:r>
            <w:r w:rsidRPr="002E1F46">
              <w:t xml:space="preserve"> </w:t>
            </w:r>
          </w:p>
          <w:p w:rsidR="009B51E1" w:rsidRDefault="009B51E1" w:rsidP="00ED16C7">
            <w:pPr>
              <w:suppressAutoHyphens w:val="0"/>
              <w:ind w:firstLine="540"/>
              <w:jc w:val="both"/>
            </w:pPr>
            <w:r>
              <w:t>новая редакция ФЗ от 16.10ю2012</w:t>
            </w:r>
          </w:p>
          <w:p w:rsidR="009B51E1" w:rsidRDefault="009B51E1" w:rsidP="00ED16C7">
            <w:pPr>
              <w:suppressAutoHyphens w:val="0"/>
              <w:ind w:firstLine="540"/>
              <w:jc w:val="both"/>
            </w:pPr>
            <w:proofErr w:type="gramStart"/>
            <w:r w:rsidRPr="009B51E1">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9B51E1">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2E1F46" w:rsidRPr="002E1F46" w:rsidRDefault="002E1F46" w:rsidP="00ED16C7">
            <w:pPr>
              <w:suppressAutoHyphens w:val="0"/>
              <w:ind w:firstLine="540"/>
              <w:jc w:val="both"/>
              <w:rPr>
                <w:shd w:val="clear" w:color="auto" w:fill="FFFF00"/>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lastRenderedPageBreak/>
              <w:t>31.</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Может ли информация о государственной регистрации прав на недвижимое имущество (выписка из Единого государственного реестра прав) предоставляться посторонним гражданам?</w:t>
            </w:r>
          </w:p>
        </w:tc>
        <w:tc>
          <w:tcPr>
            <w:tcW w:w="3352" w:type="dxa"/>
            <w:tcBorders>
              <w:left w:val="single" w:sz="4" w:space="0" w:color="000000"/>
              <w:bottom w:val="single" w:sz="4" w:space="0" w:color="000000"/>
            </w:tcBorders>
            <w:shd w:val="clear" w:color="auto" w:fill="auto"/>
          </w:tcPr>
          <w:p w:rsidR="002E1F46" w:rsidRDefault="002E1F46" w:rsidP="00ED16C7">
            <w:pPr>
              <w:snapToGrid w:val="0"/>
            </w:pPr>
            <w:r w:rsidRPr="002E1F46">
              <w:t>1.Может предоставляться только по запросу органов власти.</w:t>
            </w:r>
          </w:p>
          <w:p w:rsidR="009B51E1" w:rsidRDefault="009B51E1" w:rsidP="009B51E1">
            <w:pPr>
              <w:snapToGrid w:val="0"/>
            </w:pPr>
            <w:r>
              <w:t>2.Может предоставляться любому физическому или юридическому лицу.</w:t>
            </w:r>
          </w:p>
          <w:p w:rsidR="009B51E1" w:rsidRPr="002E1F46" w:rsidRDefault="009B51E1" w:rsidP="009B51E1">
            <w:pPr>
              <w:snapToGrid w:val="0"/>
            </w:pPr>
            <w:r>
              <w:t>3.Не может предоставляться.</w:t>
            </w:r>
          </w:p>
          <w:p w:rsidR="002E1F46" w:rsidRPr="002E1F46" w:rsidRDefault="002E1F46" w:rsidP="00ED16C7"/>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uppressAutoHyphens w:val="0"/>
              <w:snapToGrid w:val="0"/>
              <w:ind w:firstLine="540"/>
              <w:jc w:val="both"/>
              <w:rPr>
                <w:b/>
              </w:rPr>
            </w:pPr>
            <w:r w:rsidRPr="002E1F46">
              <w:rPr>
                <w:b/>
              </w:rPr>
              <w:t>ФЗ «О государственной регистрации прав на недвижимое имущество и сделок с ним» Статья 7. Открытость сведений о государственной регистрации прав</w:t>
            </w:r>
          </w:p>
          <w:p w:rsidR="007B4737" w:rsidRPr="007B4737" w:rsidRDefault="007B4737" w:rsidP="00ED16C7">
            <w:pPr>
              <w:suppressAutoHyphens w:val="0"/>
              <w:snapToGrid w:val="0"/>
              <w:ind w:firstLine="540"/>
              <w:jc w:val="both"/>
            </w:pPr>
            <w:r w:rsidRPr="007B4737">
              <w:t xml:space="preserve">1. </w:t>
            </w:r>
            <w:proofErr w:type="gramStart"/>
            <w:r w:rsidRPr="007B4737">
              <w:t>Сведения, содержащиеся в Едином государственном реестре прав, являются общедоступными (за исключением сведений, доступ к которым ограничен федеральным законом) и предоставляются органом, осуществляющим государственную регистрацию прав, по запросам (далее также в настоящей статье - запросы о предоставлении сведений) любых лиц, в том числе посредством почтового отправления, использования сетей связи общего пользования или иных технических средств связи, посредством обеспечения доступа к информационному ресурсу</w:t>
            </w:r>
            <w:proofErr w:type="gramEnd"/>
            <w:r w:rsidRPr="007B4737">
              <w:t xml:space="preserve">, </w:t>
            </w:r>
            <w:proofErr w:type="gramStart"/>
            <w:r w:rsidRPr="007B4737">
              <w:t>содержащему</w:t>
            </w:r>
            <w:proofErr w:type="gramEnd"/>
            <w:r w:rsidRPr="007B4737">
              <w:t xml:space="preserve"> сведения Единого государственного реестра прав.</w:t>
            </w:r>
          </w:p>
          <w:p w:rsidR="002E1F46" w:rsidRPr="002E1F46" w:rsidRDefault="007B4737" w:rsidP="00ED16C7">
            <w:pPr>
              <w:suppressAutoHyphens w:val="0"/>
              <w:jc w:val="both"/>
            </w:pPr>
            <w:r w:rsidRPr="002E1F46">
              <w:t xml:space="preserve"> </w:t>
            </w:r>
            <w:r w:rsidR="002E1F46" w:rsidRPr="002E1F46">
              <w:t xml:space="preserve">(в ред. Федерального </w:t>
            </w:r>
            <w:hyperlink r:id="rId16" w:history="1">
              <w:r w:rsidR="002E1F46" w:rsidRPr="002E1F46">
                <w:rPr>
                  <w:rStyle w:val="a3"/>
                  <w:color w:val="auto"/>
                </w:rPr>
                <w:t>закона</w:t>
              </w:r>
            </w:hyperlink>
            <w:r w:rsidR="002E1F46" w:rsidRPr="002E1F46">
              <w:t xml:space="preserve"> от 21.12.2009 N 334-ФЗ)</w:t>
            </w:r>
          </w:p>
          <w:p w:rsidR="002E1F46" w:rsidRPr="002E1F46" w:rsidRDefault="007B4737" w:rsidP="00ED16C7">
            <w:pPr>
              <w:suppressAutoHyphens w:val="0"/>
              <w:ind w:firstLine="540"/>
              <w:jc w:val="both"/>
            </w:pPr>
            <w:r w:rsidRPr="007B4737">
              <w:t xml:space="preserve">Сведения, содержащиеся в Едином государственном реестре прав, предоставляются в виде выписки из Единого государственного реестра прав или в ином виде, определенном органом нормативно-правового регулирования в </w:t>
            </w:r>
            <w:r w:rsidRPr="007B4737">
              <w:lastRenderedPageBreak/>
              <w:t>сфере государственной регистрации прав.</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lastRenderedPageBreak/>
              <w:t>32.</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Что такое право собственности?</w:t>
            </w:r>
          </w:p>
        </w:tc>
        <w:tc>
          <w:tcPr>
            <w:tcW w:w="3352" w:type="dxa"/>
            <w:tcBorders>
              <w:left w:val="single" w:sz="4" w:space="0" w:color="000000"/>
              <w:bottom w:val="single" w:sz="4" w:space="0" w:color="000000"/>
            </w:tcBorders>
            <w:shd w:val="clear" w:color="auto" w:fill="auto"/>
          </w:tcPr>
          <w:p w:rsidR="002E1F46" w:rsidRDefault="007B4737" w:rsidP="007B4737">
            <w:pPr>
              <w:tabs>
                <w:tab w:val="left" w:pos="0"/>
                <w:tab w:val="left" w:pos="2226"/>
              </w:tabs>
              <w:snapToGrid w:val="0"/>
            </w:pPr>
            <w:r>
              <w:t xml:space="preserve">1. </w:t>
            </w:r>
            <w:r w:rsidR="002E1F46" w:rsidRPr="002E1F46">
              <w:t>Право, получаемое кредитором на отчуждение заложенного имущества при невозврате долга</w:t>
            </w:r>
          </w:p>
          <w:p w:rsidR="007B4737" w:rsidRDefault="007B4737" w:rsidP="007B4737">
            <w:pPr>
              <w:tabs>
                <w:tab w:val="left" w:pos="742"/>
                <w:tab w:val="left" w:pos="2226"/>
              </w:tabs>
              <w:snapToGrid w:val="0"/>
            </w:pPr>
            <w:r>
              <w:t>2.</w:t>
            </w:r>
            <w:r>
              <w:t>Право владения, пользования и распоряжения имуществом</w:t>
            </w:r>
          </w:p>
          <w:p w:rsidR="007B4737" w:rsidRPr="002E1F46" w:rsidRDefault="007B4737" w:rsidP="007B4737">
            <w:pPr>
              <w:tabs>
                <w:tab w:val="left" w:pos="742"/>
                <w:tab w:val="left" w:pos="2226"/>
              </w:tabs>
              <w:snapToGrid w:val="0"/>
            </w:pPr>
            <w:r>
              <w:t>3.</w:t>
            </w:r>
            <w:r>
              <w:t xml:space="preserve">Право арендатора на имущество на весь срок аренды     </w:t>
            </w:r>
          </w:p>
          <w:p w:rsidR="002E1F46" w:rsidRPr="002E1F46" w:rsidRDefault="002E1F46" w:rsidP="007B4737">
            <w:pPr>
              <w:tabs>
                <w:tab w:val="left" w:pos="742"/>
                <w:tab w:val="left" w:pos="2226"/>
              </w:tabs>
              <w:ind w:left="742"/>
            </w:pPr>
            <w:r w:rsidRPr="002E1F46">
              <w:t xml:space="preserve"> </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t>ГК РФ Статья 209. Содержание права собственности</w:t>
            </w:r>
          </w:p>
          <w:p w:rsidR="007B4737" w:rsidRPr="007B4737" w:rsidRDefault="007B4737" w:rsidP="00ED16C7">
            <w:pPr>
              <w:snapToGrid w:val="0"/>
              <w:ind w:firstLine="540"/>
              <w:jc w:val="both"/>
            </w:pPr>
            <w:r w:rsidRPr="007B4737">
              <w:t>1. Собственнику принадлежат права владения, пользования и распоряжения своим имуществом.</w:t>
            </w:r>
          </w:p>
          <w:p w:rsidR="002E1F46" w:rsidRPr="002E1F46" w:rsidRDefault="002E1F46" w:rsidP="00ED16C7">
            <w:pPr>
              <w:tabs>
                <w:tab w:val="left" w:pos="2226"/>
              </w:tabs>
              <w:ind w:left="742"/>
            </w:pPr>
          </w:p>
        </w:tc>
      </w:tr>
      <w:tr w:rsidR="002E1F46" w:rsidRPr="002E1F46" w:rsidTr="00ED16C7">
        <w:trPr>
          <w:trHeight w:val="414"/>
        </w:trPr>
        <w:tc>
          <w:tcPr>
            <w:tcW w:w="14962" w:type="dxa"/>
            <w:gridSpan w:val="4"/>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ind w:left="641" w:hanging="567"/>
              <w:jc w:val="center"/>
              <w:rPr>
                <w:b/>
              </w:rPr>
            </w:pPr>
            <w:r w:rsidRPr="002E1F46">
              <w:rPr>
                <w:b/>
              </w:rPr>
              <w:t>Семейное право</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t>33.</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Какое имущество считается совместной собственностью супругов, нажитое в период брака.</w:t>
            </w:r>
          </w:p>
        </w:tc>
        <w:tc>
          <w:tcPr>
            <w:tcW w:w="3352" w:type="dxa"/>
            <w:tcBorders>
              <w:left w:val="single" w:sz="4" w:space="0" w:color="000000"/>
              <w:bottom w:val="single" w:sz="4" w:space="0" w:color="000000"/>
            </w:tcBorders>
            <w:shd w:val="clear" w:color="auto" w:fill="auto"/>
          </w:tcPr>
          <w:p w:rsidR="002E1F46" w:rsidRPr="002E1F46" w:rsidRDefault="002E1F46" w:rsidP="00ED16C7">
            <w:pPr>
              <w:numPr>
                <w:ilvl w:val="0"/>
                <w:numId w:val="63"/>
              </w:numPr>
              <w:tabs>
                <w:tab w:val="left" w:pos="0"/>
              </w:tabs>
              <w:suppressAutoHyphens w:val="0"/>
              <w:snapToGrid w:val="0"/>
            </w:pPr>
            <w:r w:rsidRPr="002E1F46">
              <w:t xml:space="preserve">квартира, приобретенная в собственность одним из супругов путем приватизации </w:t>
            </w:r>
          </w:p>
          <w:p w:rsidR="002E1F46" w:rsidRDefault="002E1F46" w:rsidP="007B4737">
            <w:pPr>
              <w:numPr>
                <w:ilvl w:val="0"/>
                <w:numId w:val="63"/>
              </w:numPr>
              <w:tabs>
                <w:tab w:val="left" w:pos="0"/>
              </w:tabs>
              <w:suppressAutoHyphens w:val="0"/>
            </w:pPr>
            <w:r w:rsidRPr="002E1F46">
              <w:t>квартира, полученная по наследству от бабушки одним из супругов</w:t>
            </w:r>
          </w:p>
          <w:p w:rsidR="007B4737" w:rsidRDefault="007B4737" w:rsidP="007B4737">
            <w:pPr>
              <w:numPr>
                <w:ilvl w:val="0"/>
                <w:numId w:val="63"/>
              </w:numPr>
              <w:tabs>
                <w:tab w:val="left" w:pos="0"/>
              </w:tabs>
              <w:suppressAutoHyphens w:val="0"/>
            </w:pPr>
            <w:r>
              <w:t>квартира, приобретенная одним из супругов по договору купли-продажи в период брака</w:t>
            </w:r>
          </w:p>
          <w:p w:rsidR="007B4737" w:rsidRDefault="007B4737" w:rsidP="007B4737">
            <w:pPr>
              <w:numPr>
                <w:ilvl w:val="0"/>
                <w:numId w:val="63"/>
              </w:numPr>
              <w:tabs>
                <w:tab w:val="left" w:pos="0"/>
              </w:tabs>
              <w:suppressAutoHyphens w:val="0"/>
            </w:pPr>
            <w:r>
              <w:t>квартира, приобретенная в долевом строительстве, оформленная в собственность, в период брака, оплаченная по кассовым документам до брака</w:t>
            </w:r>
          </w:p>
          <w:p w:rsidR="007B4737" w:rsidRPr="007B4737" w:rsidRDefault="007B4737" w:rsidP="007B4737">
            <w:pPr>
              <w:numPr>
                <w:ilvl w:val="0"/>
                <w:numId w:val="63"/>
              </w:numPr>
              <w:tabs>
                <w:tab w:val="left" w:pos="0"/>
              </w:tabs>
              <w:suppressAutoHyphens w:val="0"/>
            </w:pPr>
            <w:r>
              <w:t xml:space="preserve">индивидуальный жилой дом, построенный и оформленный в период брака, </w:t>
            </w:r>
            <w:r>
              <w:lastRenderedPageBreak/>
              <w:t>на участке, купленном супругом до брака.</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lastRenderedPageBreak/>
              <w:t>СК РФ Статья 34. Совместная собственность супругов</w:t>
            </w:r>
          </w:p>
          <w:p w:rsidR="007B4737" w:rsidRPr="007B4737" w:rsidRDefault="007B4737" w:rsidP="00ED16C7">
            <w:pPr>
              <w:snapToGrid w:val="0"/>
              <w:ind w:firstLine="540"/>
              <w:jc w:val="both"/>
            </w:pPr>
            <w:r w:rsidRPr="007B4737">
              <w:t>1. Имущество, нажитое супругами во время брака, является их совместной собственностью.</w:t>
            </w:r>
          </w:p>
          <w:p w:rsidR="002E1F46" w:rsidRPr="002E1F46" w:rsidRDefault="002E1F46" w:rsidP="00ED16C7">
            <w:pPr>
              <w:ind w:firstLine="540"/>
              <w:jc w:val="both"/>
            </w:pPr>
            <w:r w:rsidRPr="002E1F46">
              <w:t xml:space="preserve">2. </w:t>
            </w:r>
            <w:proofErr w:type="gramStart"/>
            <w:r w:rsidRPr="002E1F46">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roofErr w:type="gramEnd"/>
            <w:r w:rsidRPr="002E1F46">
              <w:t xml:space="preserve"> </w:t>
            </w:r>
            <w:proofErr w:type="gramStart"/>
            <w:r w:rsidRPr="002E1F46">
              <w:t>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proofErr w:type="gramEnd"/>
            <w:r w:rsidRPr="002E1F46">
              <w:t xml:space="preserve"> средства.</w:t>
            </w:r>
          </w:p>
          <w:p w:rsidR="002E1F46" w:rsidRPr="002E1F46" w:rsidRDefault="002E1F46" w:rsidP="00ED16C7">
            <w:pPr>
              <w:suppressAutoHyphens w:val="0"/>
              <w:ind w:left="34"/>
              <w:jc w:val="both"/>
            </w:pPr>
            <w:r w:rsidRPr="002E1F46">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lastRenderedPageBreak/>
              <w:t>34.</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Назовите, при каких условиях имущество одного из супругов может быть признано совместно нажитым</w:t>
            </w:r>
          </w:p>
        </w:tc>
        <w:tc>
          <w:tcPr>
            <w:tcW w:w="3352" w:type="dxa"/>
            <w:tcBorders>
              <w:left w:val="single" w:sz="4" w:space="0" w:color="000000"/>
              <w:bottom w:val="single" w:sz="4" w:space="0" w:color="000000"/>
            </w:tcBorders>
            <w:shd w:val="clear" w:color="auto" w:fill="auto"/>
          </w:tcPr>
          <w:p w:rsidR="002E1F46" w:rsidRPr="002E1F46" w:rsidRDefault="002E1F46" w:rsidP="00ED16C7">
            <w:pPr>
              <w:numPr>
                <w:ilvl w:val="0"/>
                <w:numId w:val="64"/>
              </w:numPr>
              <w:tabs>
                <w:tab w:val="left" w:pos="0"/>
              </w:tabs>
              <w:snapToGrid w:val="0"/>
            </w:pPr>
            <w:r w:rsidRPr="002E1F46">
              <w:t>Совместное длительное пользование имуществом (для недвижимости – 15 лет)</w:t>
            </w:r>
          </w:p>
          <w:p w:rsidR="002E1F46" w:rsidRDefault="002E1F46" w:rsidP="00ED16C7">
            <w:pPr>
              <w:numPr>
                <w:ilvl w:val="0"/>
                <w:numId w:val="64"/>
              </w:numPr>
              <w:tabs>
                <w:tab w:val="left" w:pos="0"/>
              </w:tabs>
            </w:pPr>
            <w:r w:rsidRPr="002E1F46">
              <w:t>Имуществом одного из супругов преимущественно пользуется другой супруг</w:t>
            </w:r>
          </w:p>
          <w:p w:rsidR="007B4737" w:rsidRPr="002E1F46" w:rsidRDefault="007B4737" w:rsidP="007B4737">
            <w:pPr>
              <w:numPr>
                <w:ilvl w:val="0"/>
                <w:numId w:val="64"/>
              </w:numPr>
            </w:pPr>
            <w:r w:rsidRPr="007B4737">
              <w:t xml:space="preserve">Если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w:t>
            </w:r>
          </w:p>
          <w:p w:rsidR="002E1F46" w:rsidRPr="002E1F46" w:rsidRDefault="002E1F46" w:rsidP="007B4737"/>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t>СК РФ Статья 37. Признание имущества каждого из супругов их совместной собственностью</w:t>
            </w:r>
          </w:p>
          <w:p w:rsidR="007B4737" w:rsidRPr="007B4737" w:rsidRDefault="007B4737" w:rsidP="00ED16C7">
            <w:pPr>
              <w:snapToGrid w:val="0"/>
              <w:ind w:firstLine="540"/>
              <w:jc w:val="both"/>
            </w:pPr>
            <w:r w:rsidRPr="007B4737">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2E1F46" w:rsidRPr="002E1F46" w:rsidRDefault="002E1F46" w:rsidP="00ED16C7">
            <w:pPr>
              <w:ind w:left="720"/>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t>35.</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В каких случаях, в соответствии с Семейным кодексом, общее имущество супругов может быть разделено до расторжения брака?</w:t>
            </w:r>
          </w:p>
        </w:tc>
        <w:tc>
          <w:tcPr>
            <w:tcW w:w="3352" w:type="dxa"/>
            <w:tcBorders>
              <w:left w:val="single" w:sz="4" w:space="0" w:color="000000"/>
              <w:bottom w:val="single" w:sz="4" w:space="0" w:color="000000"/>
            </w:tcBorders>
            <w:shd w:val="clear" w:color="auto" w:fill="auto"/>
          </w:tcPr>
          <w:p w:rsidR="007B4737" w:rsidRDefault="007B4737" w:rsidP="00ED16C7">
            <w:pPr>
              <w:numPr>
                <w:ilvl w:val="0"/>
                <w:numId w:val="65"/>
              </w:numPr>
              <w:tabs>
                <w:tab w:val="left" w:pos="742"/>
                <w:tab w:val="left" w:pos="2226"/>
              </w:tabs>
              <w:ind w:left="742"/>
            </w:pPr>
            <w:r>
              <w:t>По соглашению супругов</w:t>
            </w:r>
          </w:p>
          <w:p w:rsidR="002E1F46" w:rsidRDefault="002E1F46" w:rsidP="00ED16C7">
            <w:pPr>
              <w:numPr>
                <w:ilvl w:val="0"/>
                <w:numId w:val="65"/>
              </w:numPr>
              <w:tabs>
                <w:tab w:val="left" w:pos="742"/>
                <w:tab w:val="left" w:pos="2226"/>
              </w:tabs>
              <w:ind w:left="742"/>
            </w:pPr>
            <w:r w:rsidRPr="002E1F46">
              <w:t>По решению органа опеки и попечительства, если такой раздел необходим для нормального воспитания несовершеннолетних детей</w:t>
            </w:r>
          </w:p>
          <w:p w:rsidR="002E1F46" w:rsidRPr="007B4737" w:rsidRDefault="007B4737" w:rsidP="007B4737">
            <w:pPr>
              <w:numPr>
                <w:ilvl w:val="0"/>
                <w:numId w:val="65"/>
              </w:numPr>
              <w:tabs>
                <w:tab w:val="left" w:pos="742"/>
                <w:tab w:val="left" w:pos="2226"/>
              </w:tabs>
              <w:ind w:left="742"/>
            </w:pPr>
            <w:r>
              <w:t>По требованию кредитора</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t>СК РФ Статья 38. Раздел общего имущества супругов</w:t>
            </w:r>
          </w:p>
          <w:p w:rsidR="007B4737" w:rsidRDefault="007B4737" w:rsidP="007B4737">
            <w:pPr>
              <w:snapToGrid w:val="0"/>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7B4737" w:rsidRPr="007B4737" w:rsidRDefault="007B4737" w:rsidP="007B4737">
            <w:pPr>
              <w:snapToGrid w:val="0"/>
              <w:ind w:firstLine="540"/>
              <w:jc w:val="both"/>
            </w:pPr>
            <w: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2E1F46" w:rsidRPr="002E1F46" w:rsidRDefault="002E1F46" w:rsidP="00ED16C7">
            <w:pPr>
              <w:tabs>
                <w:tab w:val="left" w:pos="2226"/>
              </w:tabs>
              <w:ind w:left="742"/>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t>36.</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В течение, какого срока супруг, чье нотариальное согласие не было </w:t>
            </w:r>
            <w:r w:rsidRPr="002E1F46">
              <w:lastRenderedPageBreak/>
              <w:t>получено на совершение сделки, вправе требовать признания сделки недействительной в судебном порядке?</w:t>
            </w:r>
          </w:p>
        </w:tc>
        <w:tc>
          <w:tcPr>
            <w:tcW w:w="3352" w:type="dxa"/>
            <w:tcBorders>
              <w:left w:val="single" w:sz="4" w:space="0" w:color="000000"/>
              <w:bottom w:val="single" w:sz="4" w:space="0" w:color="000000"/>
            </w:tcBorders>
            <w:shd w:val="clear" w:color="auto" w:fill="auto"/>
          </w:tcPr>
          <w:p w:rsidR="002E1F46" w:rsidRDefault="002E1F46" w:rsidP="00ED16C7">
            <w:pPr>
              <w:numPr>
                <w:ilvl w:val="0"/>
                <w:numId w:val="66"/>
              </w:numPr>
              <w:tabs>
                <w:tab w:val="left" w:pos="0"/>
                <w:tab w:val="left" w:pos="1484"/>
              </w:tabs>
              <w:snapToGrid w:val="0"/>
            </w:pPr>
            <w:r w:rsidRPr="002E1F46">
              <w:lastRenderedPageBreak/>
              <w:t>В течени</w:t>
            </w:r>
            <w:proofErr w:type="gramStart"/>
            <w:r w:rsidRPr="002E1F46">
              <w:t>и</w:t>
            </w:r>
            <w:proofErr w:type="gramEnd"/>
            <w:r w:rsidRPr="002E1F46">
              <w:t xml:space="preserve"> 6 месяцев со дня, когда он узнал о совершении сделки</w:t>
            </w:r>
          </w:p>
          <w:p w:rsidR="007B4737" w:rsidRPr="002E1F46" w:rsidRDefault="007B4737" w:rsidP="007B4737">
            <w:pPr>
              <w:numPr>
                <w:ilvl w:val="0"/>
                <w:numId w:val="66"/>
              </w:numPr>
              <w:tabs>
                <w:tab w:val="left" w:pos="1484"/>
              </w:tabs>
              <w:snapToGrid w:val="0"/>
            </w:pPr>
            <w:r w:rsidRPr="007B4737">
              <w:t>В течени</w:t>
            </w:r>
            <w:proofErr w:type="gramStart"/>
            <w:r w:rsidRPr="007B4737">
              <w:t>и</w:t>
            </w:r>
            <w:proofErr w:type="gramEnd"/>
            <w:r w:rsidRPr="007B4737">
              <w:t xml:space="preserve"> 1 года когда он </w:t>
            </w:r>
            <w:r w:rsidRPr="007B4737">
              <w:lastRenderedPageBreak/>
              <w:t>узнал или должен был узнать о совершении сделки</w:t>
            </w:r>
          </w:p>
          <w:p w:rsidR="002E1F46" w:rsidRPr="002E1F46" w:rsidRDefault="002E1F46" w:rsidP="00ED16C7">
            <w:pPr>
              <w:numPr>
                <w:ilvl w:val="0"/>
                <w:numId w:val="66"/>
              </w:numPr>
              <w:tabs>
                <w:tab w:val="left" w:pos="742"/>
                <w:tab w:val="left" w:pos="2226"/>
              </w:tabs>
              <w:ind w:left="742"/>
            </w:pPr>
            <w:r w:rsidRPr="002E1F46">
              <w:t>В течени</w:t>
            </w:r>
            <w:proofErr w:type="gramStart"/>
            <w:r w:rsidRPr="002E1F46">
              <w:t>и</w:t>
            </w:r>
            <w:proofErr w:type="gramEnd"/>
            <w:r w:rsidRPr="002E1F46">
              <w:t xml:space="preserve"> трех лет со дня, когда он узнал о совершении сделки</w:t>
            </w:r>
          </w:p>
        </w:tc>
        <w:tc>
          <w:tcPr>
            <w:tcW w:w="8648" w:type="dxa"/>
            <w:tcBorders>
              <w:left w:val="single" w:sz="4" w:space="0" w:color="000000"/>
              <w:bottom w:val="single" w:sz="4" w:space="0" w:color="000000"/>
              <w:right w:val="single" w:sz="4" w:space="0" w:color="000000"/>
            </w:tcBorders>
            <w:shd w:val="clear" w:color="auto" w:fill="auto"/>
          </w:tcPr>
          <w:p w:rsidR="007B4737" w:rsidRDefault="002E1F46" w:rsidP="007B4737">
            <w:pPr>
              <w:tabs>
                <w:tab w:val="left" w:pos="2204"/>
              </w:tabs>
              <w:snapToGrid w:val="0"/>
              <w:ind w:left="720"/>
              <w:rPr>
                <w:b/>
              </w:rPr>
            </w:pPr>
            <w:r w:rsidRPr="002E1F46">
              <w:rPr>
                <w:b/>
              </w:rPr>
              <w:lastRenderedPageBreak/>
              <w:t>СК РФ Статья 35. Владение, пользование и распоряжение общим имуществом супругов</w:t>
            </w:r>
          </w:p>
          <w:p w:rsidR="007B4737" w:rsidRPr="007B4737" w:rsidRDefault="007B4737" w:rsidP="007B4737">
            <w:pPr>
              <w:tabs>
                <w:tab w:val="left" w:pos="2204"/>
              </w:tabs>
              <w:snapToGrid w:val="0"/>
              <w:ind w:left="720"/>
            </w:pPr>
            <w:r w:rsidRPr="007B4737">
              <w:t xml:space="preserve">3. Для совершения одним из супругов сделки по распоряжению недвижимостью и сделки, требующей нотариального удостоверения и </w:t>
            </w:r>
            <w:r w:rsidRPr="007B4737">
              <w:lastRenderedPageBreak/>
              <w:t>(или) регистрации в установленном законом порядке, необходимо получить нотариально удостоверенное согласие другого супруга.</w:t>
            </w:r>
          </w:p>
          <w:p w:rsidR="002E1F46" w:rsidRPr="002E1F46" w:rsidRDefault="007B4737" w:rsidP="007B4737">
            <w:pPr>
              <w:tabs>
                <w:tab w:val="left" w:pos="2204"/>
              </w:tabs>
              <w:snapToGrid w:val="0"/>
              <w:ind w:left="720"/>
              <w:rPr>
                <w:shd w:val="clear" w:color="auto" w:fill="FFFF00"/>
              </w:rPr>
            </w:pPr>
            <w:r w:rsidRPr="007B4737">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r w:rsidR="002E1F46" w:rsidRPr="002E1F46">
              <w:rPr>
                <w:b/>
              </w:rPr>
              <w:br/>
            </w:r>
          </w:p>
        </w:tc>
      </w:tr>
    </w:tbl>
    <w:p w:rsidR="002E1F46" w:rsidRDefault="002E1F46" w:rsidP="002E1F46"/>
    <w:tbl>
      <w:tblPr>
        <w:tblW w:w="0" w:type="auto"/>
        <w:tblInd w:w="-5" w:type="dxa"/>
        <w:tblLayout w:type="fixed"/>
        <w:tblLook w:val="0000" w:firstRow="0" w:lastRow="0" w:firstColumn="0" w:lastColumn="0" w:noHBand="0" w:noVBand="0"/>
      </w:tblPr>
      <w:tblGrid>
        <w:gridCol w:w="857"/>
        <w:gridCol w:w="2105"/>
        <w:gridCol w:w="3352"/>
        <w:gridCol w:w="8648"/>
      </w:tblGrid>
      <w:tr w:rsidR="002E1F46" w:rsidRPr="002E1F46" w:rsidTr="00ED16C7">
        <w:trPr>
          <w:trHeight w:val="414"/>
        </w:trPr>
        <w:tc>
          <w:tcPr>
            <w:tcW w:w="14962" w:type="dxa"/>
            <w:gridSpan w:val="4"/>
            <w:tcBorders>
              <w:top w:val="single" w:sz="4" w:space="0" w:color="000000"/>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ind w:left="641" w:hanging="709"/>
              <w:jc w:val="center"/>
              <w:rPr>
                <w:b/>
              </w:rPr>
            </w:pPr>
            <w:r w:rsidRPr="002E1F46">
              <w:rPr>
                <w:b/>
              </w:rPr>
              <w:t>Общие положения об обязательствах, договоры</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t>37.</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proofErr w:type="gramStart"/>
            <w:r w:rsidRPr="002E1F46">
              <w:t>Возможно</w:t>
            </w:r>
            <w:proofErr w:type="gramEnd"/>
            <w:r w:rsidRPr="002E1F46">
              <w:t xml:space="preserve"> ли в договоре участия в долевом строительстве предусмотреть условие об освобождении застройщика от ответственности за недостатки объекта долевого строительства?</w:t>
            </w:r>
          </w:p>
        </w:tc>
        <w:tc>
          <w:tcPr>
            <w:tcW w:w="3352" w:type="dxa"/>
            <w:tcBorders>
              <w:left w:val="single" w:sz="4" w:space="0" w:color="000000"/>
              <w:bottom w:val="single" w:sz="4" w:space="0" w:color="000000"/>
            </w:tcBorders>
            <w:shd w:val="clear" w:color="auto" w:fill="auto"/>
          </w:tcPr>
          <w:p w:rsidR="002E1F46" w:rsidRDefault="002E1F46" w:rsidP="00ED16C7">
            <w:pPr>
              <w:numPr>
                <w:ilvl w:val="0"/>
                <w:numId w:val="16"/>
              </w:numPr>
              <w:tabs>
                <w:tab w:val="left" w:pos="432"/>
                <w:tab w:val="left" w:pos="1296"/>
              </w:tabs>
              <w:snapToGrid w:val="0"/>
              <w:ind w:left="432"/>
            </w:pPr>
            <w:r w:rsidRPr="002E1F46">
              <w:t>Возможно</w:t>
            </w:r>
          </w:p>
          <w:p w:rsidR="007B4737" w:rsidRPr="002E1F46" w:rsidRDefault="007B4737" w:rsidP="00ED16C7">
            <w:pPr>
              <w:numPr>
                <w:ilvl w:val="0"/>
                <w:numId w:val="16"/>
              </w:numPr>
              <w:tabs>
                <w:tab w:val="left" w:pos="432"/>
                <w:tab w:val="left" w:pos="1296"/>
              </w:tabs>
              <w:snapToGrid w:val="0"/>
              <w:ind w:left="432"/>
            </w:pPr>
            <w:r>
              <w:t>Невозможно</w:t>
            </w:r>
          </w:p>
          <w:p w:rsidR="002E1F46" w:rsidRPr="002E1F46" w:rsidRDefault="002E1F46" w:rsidP="00ED16C7">
            <w:pPr>
              <w:numPr>
                <w:ilvl w:val="0"/>
                <w:numId w:val="16"/>
              </w:numPr>
              <w:tabs>
                <w:tab w:val="left" w:pos="432"/>
                <w:tab w:val="left" w:pos="1296"/>
              </w:tabs>
              <w:ind w:left="432"/>
            </w:pPr>
            <w:r w:rsidRPr="002E1F46">
              <w:t>По усмотрению сторон</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pPr>
            <w:r w:rsidRPr="002E1F46">
              <w:t xml:space="preserve">Поскольку правила об ответственности застройщика за недостатки объекта долевого строительства являются императивными нормами, стороны обязаны формулировать условия договора участия в долевом строительстве с учетом ответственности застройщика, установленной законом. Положения договора участия в долевом строительстве, направленные на освобождение застройщика от ответственности, установленной </w:t>
            </w:r>
            <w:hyperlink r:id="rId17" w:history="1">
              <w:r w:rsidRPr="002E1F46">
                <w:rPr>
                  <w:rStyle w:val="a3"/>
                  <w:color w:val="auto"/>
                </w:rPr>
                <w:t>Законом</w:t>
              </w:r>
            </w:hyperlink>
            <w:r w:rsidRPr="002E1F46">
              <w:t>, считаются ничтожными.</w:t>
            </w:r>
          </w:p>
          <w:p w:rsidR="002E1F46" w:rsidRPr="002E1F46" w:rsidRDefault="002E1F46" w:rsidP="00ED16C7">
            <w:pPr>
              <w:suppressAutoHyphens w:val="0"/>
              <w:ind w:firstLine="540"/>
              <w:jc w:val="both"/>
              <w:rPr>
                <w:b/>
              </w:rPr>
            </w:pPr>
            <w:r w:rsidRPr="002E1F46">
              <w:rPr>
                <w:b/>
              </w:rPr>
              <w:t>ГК РФ Статья 401. Основания ответственности за нарушение обязательства</w:t>
            </w:r>
          </w:p>
          <w:p w:rsidR="002E1F46" w:rsidRPr="002E1F46" w:rsidRDefault="002E1F46" w:rsidP="00ED16C7">
            <w:pPr>
              <w:suppressAutoHyphens w:val="0"/>
              <w:ind w:firstLine="540"/>
              <w:jc w:val="both"/>
              <w:rPr>
                <w:shd w:val="clear" w:color="auto" w:fill="FFFF00"/>
              </w:rPr>
            </w:pPr>
            <w:r w:rsidRPr="002E1F46">
              <w:t>4. Заключенное заранее соглашение об устранении или ограничении ответственности за умышленное нарушение обязательства</w:t>
            </w:r>
            <w:r w:rsidR="007B4737">
              <w:t xml:space="preserve"> ничтожно.</w:t>
            </w:r>
          </w:p>
          <w:p w:rsidR="002E1F46" w:rsidRPr="002E1F46" w:rsidRDefault="002E1F46" w:rsidP="00ED16C7">
            <w:pPr>
              <w:suppressAutoHyphens w:val="0"/>
              <w:ind w:firstLine="540"/>
              <w:jc w:val="both"/>
              <w:rPr>
                <w:b/>
              </w:rPr>
            </w:pPr>
            <w:r w:rsidRPr="002E1F46">
              <w:rPr>
                <w:b/>
              </w:rPr>
              <w:t>ФЗ № 214 «Об участии в долевом строительстве…» Статья 10. Ответственность за нарушение обязательств по договору</w:t>
            </w:r>
          </w:p>
          <w:p w:rsidR="002E1F46" w:rsidRPr="002E1F46" w:rsidRDefault="002E1F46" w:rsidP="00ED16C7">
            <w:pPr>
              <w:tabs>
                <w:tab w:val="left" w:pos="1296"/>
              </w:tabs>
              <w:ind w:left="432"/>
            </w:pPr>
            <w:r w:rsidRPr="002E1F46">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2E1F46">
              <w:t>ненадлежаще</w:t>
            </w:r>
            <w:proofErr w:type="spellEnd"/>
            <w:r w:rsidRPr="002E1F46">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t>38.</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Какие условия договора купли-продажи являются существенными?</w:t>
            </w:r>
          </w:p>
        </w:tc>
        <w:tc>
          <w:tcPr>
            <w:tcW w:w="3352" w:type="dxa"/>
            <w:tcBorders>
              <w:left w:val="single" w:sz="4" w:space="0" w:color="000000"/>
              <w:bottom w:val="single" w:sz="4" w:space="0" w:color="000000"/>
            </w:tcBorders>
            <w:shd w:val="clear" w:color="auto" w:fill="auto"/>
          </w:tcPr>
          <w:p w:rsidR="007B4737" w:rsidRDefault="007B4737" w:rsidP="007B4737">
            <w:pPr>
              <w:pStyle w:val="af2"/>
              <w:numPr>
                <w:ilvl w:val="0"/>
                <w:numId w:val="90"/>
              </w:numPr>
              <w:tabs>
                <w:tab w:val="left" w:pos="742"/>
                <w:tab w:val="left" w:pos="2226"/>
              </w:tabs>
            </w:pPr>
            <w:r>
              <w:t xml:space="preserve"> </w:t>
            </w:r>
            <w:r w:rsidRPr="007B4737">
              <w:t>Цена договора</w:t>
            </w:r>
          </w:p>
          <w:p w:rsidR="007B4737" w:rsidRDefault="002E1F46" w:rsidP="007B4737">
            <w:pPr>
              <w:pStyle w:val="af2"/>
              <w:numPr>
                <w:ilvl w:val="0"/>
                <w:numId w:val="90"/>
              </w:numPr>
              <w:tabs>
                <w:tab w:val="left" w:pos="742"/>
                <w:tab w:val="left" w:pos="2226"/>
              </w:tabs>
            </w:pPr>
            <w:r w:rsidRPr="002E1F46">
              <w:t>Штрафные санкции</w:t>
            </w:r>
          </w:p>
          <w:p w:rsidR="002E1F46" w:rsidRPr="007B4737" w:rsidRDefault="007B4737" w:rsidP="007B4737">
            <w:pPr>
              <w:pStyle w:val="af2"/>
              <w:numPr>
                <w:ilvl w:val="0"/>
                <w:numId w:val="90"/>
              </w:numPr>
              <w:tabs>
                <w:tab w:val="left" w:pos="742"/>
                <w:tab w:val="left" w:pos="2226"/>
              </w:tabs>
            </w:pPr>
            <w:r w:rsidRPr="007B4737">
              <w:t>Предмет договора</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uppressAutoHyphens w:val="0"/>
              <w:snapToGrid w:val="0"/>
              <w:ind w:firstLine="540"/>
              <w:jc w:val="both"/>
              <w:rPr>
                <w:b/>
                <w:bCs/>
              </w:rPr>
            </w:pPr>
            <w:r w:rsidRPr="002E1F46">
              <w:rPr>
                <w:b/>
                <w:bCs/>
              </w:rPr>
              <w:t>Статья 554. Определение предмета в договоре продажи недвижимости</w:t>
            </w:r>
          </w:p>
          <w:p w:rsidR="007B4737" w:rsidRPr="007B4737" w:rsidRDefault="007B4737" w:rsidP="007B4737">
            <w:pPr>
              <w:suppressAutoHyphens w:val="0"/>
              <w:snapToGrid w:val="0"/>
              <w:ind w:firstLine="540"/>
              <w:jc w:val="both"/>
              <w:rPr>
                <w:bCs/>
              </w:rPr>
            </w:pPr>
            <w:r w:rsidRPr="007B4737">
              <w:rPr>
                <w:bCs/>
              </w:rP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2E1F46" w:rsidRPr="002E1F46" w:rsidRDefault="002E1F46" w:rsidP="00ED16C7">
            <w:pPr>
              <w:suppressAutoHyphens w:val="0"/>
              <w:ind w:firstLine="540"/>
              <w:jc w:val="both"/>
              <w:rPr>
                <w:bCs/>
              </w:rPr>
            </w:pPr>
            <w:r w:rsidRPr="002E1F46">
              <w:rPr>
                <w:bCs/>
              </w:rPr>
              <w:lastRenderedPageBreak/>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2E1F46" w:rsidRDefault="002E1F46" w:rsidP="00ED16C7">
            <w:pPr>
              <w:suppressAutoHyphens w:val="0"/>
              <w:ind w:firstLine="540"/>
              <w:jc w:val="both"/>
              <w:rPr>
                <w:b/>
              </w:rPr>
            </w:pPr>
            <w:r w:rsidRPr="002E1F46">
              <w:rPr>
                <w:b/>
              </w:rPr>
              <w:t>ГК РФ Статья 555. Цена в договоре продажи недвижимости</w:t>
            </w:r>
          </w:p>
          <w:p w:rsidR="001C4E85" w:rsidRPr="001C4E85" w:rsidRDefault="001C4E85" w:rsidP="001C4E85">
            <w:pPr>
              <w:suppressAutoHyphens w:val="0"/>
              <w:ind w:firstLine="540"/>
              <w:jc w:val="both"/>
            </w:pPr>
            <w:r w:rsidRPr="001C4E85">
              <w:t>1. Договор продажи недвижимости должен предусматривать цену этого имущества.</w:t>
            </w:r>
          </w:p>
          <w:p w:rsidR="001C4E85" w:rsidRPr="001C4E85" w:rsidRDefault="001C4E85" w:rsidP="001C4E85">
            <w:pPr>
              <w:suppressAutoHyphens w:val="0"/>
              <w:ind w:firstLine="540"/>
              <w:jc w:val="both"/>
            </w:pPr>
            <w:r w:rsidRPr="001C4E85">
              <w:t xml:space="preserve">При отсутствии в договоре согласованного сторонами в письменной форме условия о цене недвижимости </w:t>
            </w:r>
            <w:proofErr w:type="gramStart"/>
            <w:r w:rsidRPr="001C4E85">
              <w:t>договор</w:t>
            </w:r>
            <w:proofErr w:type="gramEnd"/>
            <w:r w:rsidRPr="001C4E85">
              <w:t xml:space="preserve"> о ее продаже считается незаключенным. При этом правила определения цены, предусмотренные пунктом 3 статьи 424 настоящего Кодекса, не применяются.</w:t>
            </w:r>
          </w:p>
          <w:p w:rsidR="002E1F46" w:rsidRDefault="002E1F46" w:rsidP="00ED16C7">
            <w:pPr>
              <w:suppressAutoHyphens w:val="0"/>
              <w:ind w:firstLine="540"/>
              <w:jc w:val="both"/>
              <w:rPr>
                <w:b/>
              </w:rPr>
            </w:pPr>
            <w:r w:rsidRPr="002E1F46">
              <w:rPr>
                <w:b/>
              </w:rPr>
              <w:t>ГК РФ Статья 558. Особенности продажи жилых помещений</w:t>
            </w:r>
          </w:p>
          <w:p w:rsidR="001C4E85" w:rsidRPr="001C4E85" w:rsidRDefault="001C4E85" w:rsidP="00ED16C7">
            <w:pPr>
              <w:suppressAutoHyphens w:val="0"/>
              <w:ind w:firstLine="540"/>
              <w:jc w:val="both"/>
            </w:pPr>
            <w:r w:rsidRPr="001C4E85">
              <w:t xml:space="preserve">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w:t>
            </w:r>
            <w:proofErr w:type="gramStart"/>
            <w:r w:rsidRPr="001C4E85">
              <w:t>прав</w:t>
            </w:r>
            <w:proofErr w:type="gramEnd"/>
            <w:r w:rsidRPr="001C4E85">
              <w:t xml:space="preserve"> на пользование продаваемым жилым помещением.</w:t>
            </w:r>
          </w:p>
          <w:p w:rsidR="002E1F46" w:rsidRPr="002E1F46" w:rsidRDefault="002E1F46" w:rsidP="00ED16C7">
            <w:pPr>
              <w:tabs>
                <w:tab w:val="left" w:pos="2226"/>
              </w:tabs>
              <w:ind w:left="742"/>
            </w:pPr>
            <w:r w:rsidRPr="002E1F46">
              <w:t xml:space="preserve">2.Не регистрируются договоры. Правило о гос. Регистрации сделок с недвижимым имуществом, содержащиеся в ст.558 ГК РФ, не подлежат применению к договорам, заключенным после 1 марта 2013г. </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lastRenderedPageBreak/>
              <w:t>39.</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Договор участия в долевом строительстве обязательно должен содержать…</w:t>
            </w:r>
          </w:p>
        </w:tc>
        <w:tc>
          <w:tcPr>
            <w:tcW w:w="3352" w:type="dxa"/>
            <w:tcBorders>
              <w:left w:val="single" w:sz="4" w:space="0" w:color="000000"/>
              <w:bottom w:val="single" w:sz="4" w:space="0" w:color="000000"/>
            </w:tcBorders>
            <w:shd w:val="clear" w:color="auto" w:fill="auto"/>
          </w:tcPr>
          <w:p w:rsidR="001C4E85" w:rsidRDefault="001C4E85" w:rsidP="001C4E85">
            <w:pPr>
              <w:numPr>
                <w:ilvl w:val="0"/>
                <w:numId w:val="18"/>
              </w:numPr>
              <w:tabs>
                <w:tab w:val="left" w:pos="742"/>
                <w:tab w:val="left" w:pos="2226"/>
              </w:tabs>
            </w:pPr>
            <w:r>
              <w:t>Гарантийный срок</w:t>
            </w:r>
          </w:p>
          <w:p w:rsidR="001C4E85" w:rsidRDefault="001C4E85" w:rsidP="001C4E85">
            <w:pPr>
              <w:numPr>
                <w:ilvl w:val="0"/>
                <w:numId w:val="18"/>
              </w:numPr>
              <w:tabs>
                <w:tab w:val="left" w:pos="742"/>
                <w:tab w:val="left" w:pos="2226"/>
              </w:tabs>
            </w:pPr>
            <w:r>
              <w:t>Срок передачи объекта</w:t>
            </w:r>
          </w:p>
          <w:p w:rsidR="001C4E85" w:rsidRDefault="001C4E85" w:rsidP="001C4E85">
            <w:pPr>
              <w:numPr>
                <w:ilvl w:val="0"/>
                <w:numId w:val="18"/>
              </w:numPr>
              <w:tabs>
                <w:tab w:val="left" w:pos="742"/>
                <w:tab w:val="left" w:pos="2226"/>
              </w:tabs>
            </w:pPr>
            <w:r>
              <w:t>Штрафные санкции</w:t>
            </w:r>
          </w:p>
          <w:p w:rsidR="001C4E85" w:rsidRPr="001C4E85" w:rsidRDefault="001C4E85" w:rsidP="001C4E85">
            <w:pPr>
              <w:numPr>
                <w:ilvl w:val="0"/>
                <w:numId w:val="18"/>
              </w:numPr>
              <w:tabs>
                <w:tab w:val="left" w:pos="742"/>
                <w:tab w:val="left" w:pos="2226"/>
              </w:tabs>
            </w:pPr>
            <w:r>
              <w:t>Цену, срок и порядок ее уплаты</w:t>
            </w:r>
          </w:p>
          <w:p w:rsidR="002E1F46" w:rsidRPr="002E1F46" w:rsidRDefault="002E1F46" w:rsidP="001C4E85">
            <w:pPr>
              <w:tabs>
                <w:tab w:val="left" w:pos="742"/>
                <w:tab w:val="left" w:pos="2226"/>
              </w:tabs>
              <w:ind w:left="742"/>
              <w:rPr>
                <w:shd w:val="clear" w:color="auto" w:fill="FFFF00"/>
              </w:rPr>
            </w:pP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rPr>
                <w:b/>
              </w:rPr>
            </w:pPr>
            <w:r w:rsidRPr="002E1F46">
              <w:rPr>
                <w:b/>
              </w:rPr>
              <w:t>ФЗ № 214 «Об участии в долевом строительстве…» Статья 4. Договор участия в долевом строительстве</w:t>
            </w:r>
          </w:p>
          <w:p w:rsidR="002E1F46" w:rsidRPr="002E1F46" w:rsidRDefault="002E1F46" w:rsidP="00ED16C7">
            <w:pPr>
              <w:suppressAutoHyphens w:val="0"/>
              <w:ind w:firstLine="540"/>
              <w:jc w:val="both"/>
            </w:pPr>
            <w:r w:rsidRPr="002E1F46">
              <w:t>4. Договор должен содержать:</w:t>
            </w:r>
          </w:p>
          <w:p w:rsidR="002E1F46" w:rsidRDefault="002E1F46" w:rsidP="00ED16C7">
            <w:pPr>
              <w:suppressAutoHyphens w:val="0"/>
              <w:ind w:firstLine="540"/>
              <w:jc w:val="both"/>
            </w:pPr>
            <w:r w:rsidRPr="002E1F46">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w:t>
            </w:r>
          </w:p>
          <w:p w:rsidR="001C4E85" w:rsidRDefault="001C4E85" w:rsidP="001C4E85">
            <w:pPr>
              <w:suppressAutoHyphens w:val="0"/>
              <w:ind w:firstLine="540"/>
              <w:jc w:val="both"/>
            </w:pPr>
            <w:r>
              <w:t>2) срок передачи застройщиком объекта долевого строительства участнику долевого строительства;</w:t>
            </w:r>
          </w:p>
          <w:p w:rsidR="001C4E85" w:rsidRDefault="001C4E85" w:rsidP="001C4E85">
            <w:pPr>
              <w:suppressAutoHyphens w:val="0"/>
              <w:ind w:firstLine="540"/>
              <w:jc w:val="both"/>
            </w:pPr>
            <w:r>
              <w:t>3) цену договора, сроки и порядок ее уплаты;</w:t>
            </w:r>
          </w:p>
          <w:p w:rsidR="001C4E85" w:rsidRPr="002E1F46" w:rsidRDefault="001C4E85" w:rsidP="001C4E85">
            <w:pPr>
              <w:suppressAutoHyphens w:val="0"/>
              <w:ind w:firstLine="540"/>
              <w:jc w:val="both"/>
            </w:pPr>
            <w:r>
              <w:t>4) гарантийный срок на объект долевого строительства.</w:t>
            </w:r>
          </w:p>
          <w:p w:rsidR="002E1F46" w:rsidRPr="002E1F46" w:rsidRDefault="002E1F46" w:rsidP="00ED16C7">
            <w:pPr>
              <w:tabs>
                <w:tab w:val="left" w:pos="2226"/>
              </w:tabs>
              <w:ind w:left="742"/>
            </w:pPr>
            <w:r w:rsidRPr="002E1F46">
              <w:t xml:space="preserve">5. При отсутствии в договоре условий, предусмотренных </w:t>
            </w:r>
            <w:hyperlink r:id="rId18" w:history="1">
              <w:r w:rsidRPr="002E1F46">
                <w:rPr>
                  <w:rStyle w:val="a3"/>
                  <w:color w:val="auto"/>
                </w:rPr>
                <w:t>частью 4</w:t>
              </w:r>
            </w:hyperlink>
            <w:r w:rsidRPr="002E1F46">
              <w:t xml:space="preserve"> настоящей статьи, такой договор считается незаключенным</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40.</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Если жилое помещение </w:t>
            </w:r>
            <w:r w:rsidRPr="002E1F46">
              <w:lastRenderedPageBreak/>
              <w:t>находилось в собственности гражданина менее 3 лет, какой налог он должен оплатить при продаже указанного имущества?</w:t>
            </w:r>
          </w:p>
        </w:tc>
        <w:tc>
          <w:tcPr>
            <w:tcW w:w="3352" w:type="dxa"/>
            <w:tcBorders>
              <w:left w:val="single" w:sz="4" w:space="0" w:color="000000"/>
              <w:bottom w:val="single" w:sz="4" w:space="0" w:color="000000"/>
            </w:tcBorders>
            <w:shd w:val="clear" w:color="auto" w:fill="auto"/>
          </w:tcPr>
          <w:p w:rsidR="002E1F46" w:rsidRPr="002E1F46" w:rsidRDefault="002E1F46" w:rsidP="00ED16C7">
            <w:pPr>
              <w:numPr>
                <w:ilvl w:val="0"/>
                <w:numId w:val="19"/>
              </w:numPr>
              <w:tabs>
                <w:tab w:val="left" w:pos="742"/>
                <w:tab w:val="left" w:pos="2226"/>
              </w:tabs>
              <w:snapToGrid w:val="0"/>
              <w:ind w:left="742"/>
            </w:pPr>
            <w:r w:rsidRPr="002E1F46">
              <w:lastRenderedPageBreak/>
              <w:t xml:space="preserve">В указанном случае налогообложение не </w:t>
            </w:r>
            <w:r w:rsidRPr="002E1F46">
              <w:lastRenderedPageBreak/>
              <w:t>возникает</w:t>
            </w:r>
          </w:p>
          <w:p w:rsidR="002E1F46" w:rsidRDefault="002E1F46" w:rsidP="00ED16C7">
            <w:pPr>
              <w:numPr>
                <w:ilvl w:val="0"/>
                <w:numId w:val="19"/>
              </w:numPr>
              <w:tabs>
                <w:tab w:val="left" w:pos="742"/>
                <w:tab w:val="left" w:pos="2226"/>
              </w:tabs>
              <w:ind w:left="742"/>
            </w:pPr>
            <w:r w:rsidRPr="002E1F46">
              <w:t>13 % от суммы, указанной в договоре купли-продажи</w:t>
            </w:r>
          </w:p>
          <w:p w:rsidR="001C4E85" w:rsidRPr="002E1F46" w:rsidRDefault="001C4E85" w:rsidP="001C4E85">
            <w:pPr>
              <w:numPr>
                <w:ilvl w:val="0"/>
                <w:numId w:val="19"/>
              </w:numPr>
              <w:tabs>
                <w:tab w:val="left" w:pos="742"/>
                <w:tab w:val="left" w:pos="2226"/>
              </w:tabs>
            </w:pPr>
            <w:r w:rsidRPr="001C4E85">
              <w:t>13 % от суммы, превышающей 1 млн. руб.</w:t>
            </w:r>
          </w:p>
          <w:p w:rsidR="002E1F46" w:rsidRPr="002E1F46" w:rsidRDefault="002E1F46" w:rsidP="001C4E85">
            <w:pPr>
              <w:tabs>
                <w:tab w:val="left" w:pos="742"/>
                <w:tab w:val="left" w:pos="2226"/>
              </w:tabs>
              <w:ind w:left="742"/>
              <w:rPr>
                <w:shd w:val="clear" w:color="auto" w:fill="FFFF00"/>
              </w:rPr>
            </w:pP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rPr>
                <w:b/>
              </w:rPr>
            </w:pPr>
            <w:r w:rsidRPr="002E1F46">
              <w:rPr>
                <w:b/>
              </w:rPr>
              <w:lastRenderedPageBreak/>
              <w:t>НК РФ Статья 207. Налогоплательщики</w:t>
            </w:r>
          </w:p>
          <w:p w:rsidR="002E1F46" w:rsidRPr="002E1F46" w:rsidRDefault="002E1F46" w:rsidP="00ED16C7">
            <w:pPr>
              <w:suppressAutoHyphens w:val="0"/>
              <w:ind w:firstLine="540"/>
              <w:jc w:val="both"/>
            </w:pPr>
            <w:r w:rsidRPr="002E1F46">
              <w:t xml:space="preserve">1. Налогоплательщиками налога на доходы физических лиц (далее в </w:t>
            </w:r>
            <w:r w:rsidRPr="002E1F46">
              <w:lastRenderedPageBreak/>
              <w:t>настоящей главе - налогоплательщики) признаются физические лица, являющиеся налоговыми резидентами Российской Федерации, а также физические лица, получающие доходы от источников, в Российской Федерации, не являющиеся налоговыми резидентами Российской Федерации.</w:t>
            </w:r>
          </w:p>
          <w:p w:rsidR="002E1F46" w:rsidRPr="002E1F46" w:rsidRDefault="002E1F46" w:rsidP="00ED16C7">
            <w:pPr>
              <w:suppressAutoHyphens w:val="0"/>
              <w:ind w:firstLine="540"/>
              <w:jc w:val="both"/>
              <w:rPr>
                <w:b/>
              </w:rPr>
            </w:pPr>
            <w:r w:rsidRPr="002E1F46">
              <w:rPr>
                <w:b/>
              </w:rPr>
              <w:t>НК РФ Статья 208. Доходы от источников в Российской Федерации и доходы от источников за пределами Российской Федерации</w:t>
            </w:r>
          </w:p>
          <w:p w:rsidR="002E1F46" w:rsidRDefault="002E1F46" w:rsidP="00ED16C7">
            <w:pPr>
              <w:suppressAutoHyphens w:val="0"/>
              <w:ind w:firstLine="540"/>
              <w:jc w:val="both"/>
            </w:pPr>
            <w:r w:rsidRPr="002E1F46">
              <w:t>1. Для целей настоящей главы к доходам от источников в Российской Федерации относятся:</w:t>
            </w:r>
          </w:p>
          <w:p w:rsidR="001C4E85" w:rsidRPr="002E1F46" w:rsidRDefault="001C4E85" w:rsidP="00ED16C7">
            <w:pPr>
              <w:suppressAutoHyphens w:val="0"/>
              <w:ind w:firstLine="540"/>
              <w:jc w:val="both"/>
            </w:pPr>
            <w:r>
              <w:t>5) доходы от реализации:</w:t>
            </w:r>
          </w:p>
          <w:p w:rsidR="002E1F46" w:rsidRPr="002E1F46" w:rsidRDefault="00ED16C7" w:rsidP="00ED16C7">
            <w:pPr>
              <w:suppressAutoHyphens w:val="0"/>
              <w:ind w:firstLine="540"/>
              <w:jc w:val="both"/>
            </w:pPr>
            <w:hyperlink r:id="rId19" w:history="1">
              <w:r w:rsidR="002E1F46" w:rsidRPr="002E1F46">
                <w:rPr>
                  <w:rStyle w:val="a3"/>
                  <w:color w:val="auto"/>
                </w:rPr>
                <w:t>недвижимого имущества</w:t>
              </w:r>
            </w:hyperlink>
            <w:r w:rsidR="002E1F46" w:rsidRPr="002E1F46">
              <w:t>, находящегося в Российской Федерации;</w:t>
            </w:r>
          </w:p>
          <w:p w:rsidR="002E1F46" w:rsidRPr="002E1F46" w:rsidRDefault="002E1F46" w:rsidP="00ED16C7">
            <w:pPr>
              <w:suppressAutoHyphens w:val="0"/>
              <w:ind w:firstLine="540"/>
              <w:jc w:val="both"/>
              <w:rPr>
                <w:b/>
              </w:rPr>
            </w:pPr>
            <w:r w:rsidRPr="002E1F46">
              <w:rPr>
                <w:b/>
              </w:rPr>
              <w:t>НК РФ Статья 224. Налоговые ставки</w:t>
            </w:r>
          </w:p>
          <w:p w:rsidR="002E1F46" w:rsidRPr="002E1F46" w:rsidRDefault="002E1F46" w:rsidP="00ED16C7">
            <w:pPr>
              <w:suppressAutoHyphens w:val="0"/>
              <w:ind w:firstLine="540"/>
              <w:jc w:val="both"/>
            </w:pPr>
            <w:r w:rsidRPr="002E1F46">
              <w:t>1. Налоговая ставка устанавливается в размере</w:t>
            </w:r>
            <w:r w:rsidR="001C4E85">
              <w:t xml:space="preserve"> 13 процентов</w:t>
            </w:r>
            <w:r w:rsidRPr="002E1F46">
              <w:t>, если иное не предусмотрено настоящей статьей.</w:t>
            </w:r>
          </w:p>
          <w:p w:rsidR="002E1F46" w:rsidRPr="002E1F46" w:rsidRDefault="002E1F46" w:rsidP="00ED16C7">
            <w:pPr>
              <w:suppressAutoHyphens w:val="0"/>
              <w:ind w:firstLine="540"/>
              <w:jc w:val="both"/>
              <w:rPr>
                <w:b/>
              </w:rPr>
            </w:pPr>
            <w:r w:rsidRPr="002E1F46">
              <w:rPr>
                <w:b/>
              </w:rPr>
              <w:t>НК РФ Статья 220. Имущественные налоговые вычеты</w:t>
            </w:r>
          </w:p>
          <w:p w:rsidR="002E1F46" w:rsidRDefault="002E1F46" w:rsidP="00ED16C7">
            <w:pPr>
              <w:suppressAutoHyphens w:val="0"/>
              <w:ind w:firstLine="540"/>
              <w:jc w:val="both"/>
            </w:pPr>
            <w:r w:rsidRPr="002E1F46">
              <w:t xml:space="preserve">1. При определении размера налоговой базы в соответствии с </w:t>
            </w:r>
            <w:hyperlink r:id="rId20" w:history="1">
              <w:r w:rsidRPr="002E1F46">
                <w:rPr>
                  <w:rStyle w:val="a3"/>
                  <w:color w:val="auto"/>
                </w:rPr>
                <w:t>пунктом 3 статьи 210</w:t>
              </w:r>
            </w:hyperlink>
            <w:r w:rsidRPr="002E1F46">
              <w:t xml:space="preserve"> настоящего Кодекса налогоплательщик имеет право на получение следующих имущественных налоговых вычетов:</w:t>
            </w:r>
          </w:p>
          <w:p w:rsidR="002E1F46" w:rsidRPr="002E1F46" w:rsidRDefault="001C4E85" w:rsidP="001C4E85">
            <w:pPr>
              <w:suppressAutoHyphens w:val="0"/>
              <w:ind w:firstLine="540"/>
              <w:jc w:val="both"/>
            </w:pPr>
            <w:proofErr w:type="gramStart"/>
            <w:r w:rsidRPr="001C4E85">
              <w:t>1) в суммах,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налогоплательщика менее трех лет, но не превышающих в целом 1 000 000 рублей, а также в суммах, полученных в налоговом периоде от продажи иного имущества, находившегося в собственности</w:t>
            </w:r>
            <w:proofErr w:type="gramEnd"/>
            <w:r w:rsidRPr="001C4E85">
              <w:t xml:space="preserve"> налогоплательщика менее трех лет, но не превышающих в целом 250 000 рублей.</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lastRenderedPageBreak/>
              <w:t>41.</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Кто может быть получателем постоянной ренты по договору ренты?</w:t>
            </w:r>
          </w:p>
        </w:tc>
        <w:tc>
          <w:tcPr>
            <w:tcW w:w="3352" w:type="dxa"/>
            <w:tcBorders>
              <w:left w:val="single" w:sz="4" w:space="0" w:color="000000"/>
              <w:bottom w:val="single" w:sz="4" w:space="0" w:color="000000"/>
            </w:tcBorders>
            <w:shd w:val="clear" w:color="auto" w:fill="auto"/>
          </w:tcPr>
          <w:p w:rsidR="002E1F46" w:rsidRDefault="002E1F46" w:rsidP="001C4E85">
            <w:pPr>
              <w:numPr>
                <w:ilvl w:val="0"/>
                <w:numId w:val="20"/>
              </w:numPr>
              <w:tabs>
                <w:tab w:val="left" w:pos="2226"/>
              </w:tabs>
              <w:snapToGrid w:val="0"/>
              <w:ind w:left="20"/>
            </w:pPr>
            <w:r w:rsidRPr="002E1F46">
              <w:t>Любые юридические и физические лица</w:t>
            </w:r>
          </w:p>
          <w:p w:rsidR="001C4E85" w:rsidRDefault="001C4E85" w:rsidP="001C4E85">
            <w:pPr>
              <w:numPr>
                <w:ilvl w:val="0"/>
                <w:numId w:val="20"/>
              </w:numPr>
              <w:tabs>
                <w:tab w:val="left" w:pos="742"/>
                <w:tab w:val="left" w:pos="2226"/>
              </w:tabs>
              <w:snapToGrid w:val="0"/>
            </w:pPr>
            <w:r>
              <w:t>Граждане и некоммерческие организации</w:t>
            </w:r>
          </w:p>
          <w:p w:rsidR="001C4E85" w:rsidRPr="002E1F46" w:rsidRDefault="001C4E85" w:rsidP="001C4E85">
            <w:pPr>
              <w:numPr>
                <w:ilvl w:val="0"/>
                <w:numId w:val="20"/>
              </w:numPr>
              <w:tabs>
                <w:tab w:val="left" w:pos="742"/>
                <w:tab w:val="left" w:pos="2226"/>
              </w:tabs>
              <w:snapToGrid w:val="0"/>
            </w:pPr>
            <w:r>
              <w:t>Только граждане</w:t>
            </w:r>
          </w:p>
          <w:p w:rsidR="002E1F46" w:rsidRPr="002E1F46" w:rsidRDefault="002E1F46" w:rsidP="001C4E85">
            <w:pPr>
              <w:tabs>
                <w:tab w:val="left" w:pos="742"/>
                <w:tab w:val="left" w:pos="2226"/>
              </w:tabs>
              <w:ind w:left="742"/>
            </w:pP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uppressAutoHyphens w:val="0"/>
              <w:snapToGrid w:val="0"/>
              <w:ind w:firstLine="540"/>
              <w:jc w:val="both"/>
              <w:rPr>
                <w:b/>
              </w:rPr>
            </w:pPr>
            <w:r w:rsidRPr="002E1F46">
              <w:rPr>
                <w:b/>
              </w:rPr>
              <w:t>ГК РФ Статья 589. Получатель постоянной ренты</w:t>
            </w:r>
          </w:p>
          <w:p w:rsidR="001C4E85" w:rsidRPr="001C4E85" w:rsidRDefault="001C4E85" w:rsidP="00ED16C7">
            <w:pPr>
              <w:suppressAutoHyphens w:val="0"/>
              <w:snapToGrid w:val="0"/>
              <w:ind w:firstLine="540"/>
              <w:jc w:val="both"/>
            </w:pPr>
            <w:r>
              <w:t xml:space="preserve">   </w:t>
            </w:r>
            <w:r w:rsidRPr="001C4E85">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2E1F46" w:rsidRPr="002E1F46" w:rsidRDefault="002E1F46" w:rsidP="00ED16C7">
            <w:pPr>
              <w:tabs>
                <w:tab w:val="left" w:pos="2226"/>
              </w:tabs>
              <w:ind w:left="742"/>
            </w:pPr>
            <w:r w:rsidRPr="002E1F46">
              <w:t xml:space="preserve">2. Права получателя ренты по договору постоянной ренты могут передаваться лицам, указанным в </w:t>
            </w:r>
            <w:hyperlink r:id="rId21" w:history="1">
              <w:r w:rsidRPr="002E1F46">
                <w:rPr>
                  <w:rStyle w:val="a3"/>
                  <w:color w:val="auto"/>
                </w:rPr>
                <w:t>пункте 1</w:t>
              </w:r>
            </w:hyperlink>
            <w:r w:rsidRPr="002E1F46">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42.</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В договоре для </w:t>
            </w:r>
            <w:r w:rsidRPr="002E1F46">
              <w:lastRenderedPageBreak/>
              <w:t>обозначения предварительного платежа упоминается задаток. Договор не выполнен по вине стороны, получившей этот платеж. Уплаченная сумма:</w:t>
            </w:r>
          </w:p>
        </w:tc>
        <w:tc>
          <w:tcPr>
            <w:tcW w:w="3352" w:type="dxa"/>
            <w:tcBorders>
              <w:left w:val="single" w:sz="4" w:space="0" w:color="000000"/>
              <w:bottom w:val="single" w:sz="4" w:space="0" w:color="000000"/>
            </w:tcBorders>
            <w:shd w:val="clear" w:color="auto" w:fill="auto"/>
          </w:tcPr>
          <w:p w:rsidR="002E1F46" w:rsidRPr="002E1F46" w:rsidRDefault="002E1F46" w:rsidP="00ED16C7">
            <w:pPr>
              <w:numPr>
                <w:ilvl w:val="0"/>
                <w:numId w:val="21"/>
              </w:numPr>
              <w:tabs>
                <w:tab w:val="left" w:pos="0"/>
                <w:tab w:val="left" w:pos="742"/>
              </w:tabs>
              <w:snapToGrid w:val="0"/>
            </w:pPr>
            <w:r w:rsidRPr="002E1F46">
              <w:lastRenderedPageBreak/>
              <w:t>Не подлежит возврату</w:t>
            </w:r>
          </w:p>
          <w:p w:rsidR="002E1F46" w:rsidRDefault="002E1F46" w:rsidP="00ED16C7">
            <w:pPr>
              <w:numPr>
                <w:ilvl w:val="0"/>
                <w:numId w:val="21"/>
              </w:numPr>
              <w:tabs>
                <w:tab w:val="left" w:pos="0"/>
                <w:tab w:val="left" w:pos="742"/>
              </w:tabs>
            </w:pPr>
            <w:r w:rsidRPr="002E1F46">
              <w:lastRenderedPageBreak/>
              <w:t>Подлежит возврату</w:t>
            </w:r>
          </w:p>
          <w:p w:rsidR="001C4E85" w:rsidRPr="002E1F46" w:rsidRDefault="001C4E85" w:rsidP="001C4E85">
            <w:pPr>
              <w:numPr>
                <w:ilvl w:val="0"/>
                <w:numId w:val="21"/>
              </w:numPr>
              <w:tabs>
                <w:tab w:val="left" w:pos="742"/>
              </w:tabs>
            </w:pPr>
            <w:r w:rsidRPr="001C4E85">
              <w:t>Подлежит возврату в двукратном   размере</w:t>
            </w:r>
          </w:p>
          <w:p w:rsidR="002E1F46" w:rsidRPr="002E1F46" w:rsidRDefault="002E1F46" w:rsidP="001C4E85">
            <w:pPr>
              <w:tabs>
                <w:tab w:val="left" w:pos="742"/>
              </w:tabs>
              <w:rPr>
                <w:shd w:val="clear" w:color="auto" w:fill="FFFF00"/>
              </w:rPr>
            </w:pP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uppressAutoHyphens w:val="0"/>
              <w:snapToGrid w:val="0"/>
              <w:ind w:firstLine="540"/>
              <w:jc w:val="both"/>
              <w:rPr>
                <w:b/>
              </w:rPr>
            </w:pPr>
            <w:r w:rsidRPr="002E1F46">
              <w:rPr>
                <w:b/>
              </w:rPr>
              <w:lastRenderedPageBreak/>
              <w:t xml:space="preserve">ГК РФ Статья 381. Последствия прекращения и неисполнения </w:t>
            </w:r>
            <w:r w:rsidRPr="002E1F46">
              <w:rPr>
                <w:b/>
              </w:rPr>
              <w:lastRenderedPageBreak/>
              <w:t>обязательства, обеспеченного задатком</w:t>
            </w:r>
          </w:p>
          <w:p w:rsidR="001C4E85" w:rsidRPr="001C4E85" w:rsidRDefault="001C4E85" w:rsidP="00ED16C7">
            <w:pPr>
              <w:suppressAutoHyphens w:val="0"/>
              <w:snapToGrid w:val="0"/>
              <w:ind w:firstLine="540"/>
              <w:jc w:val="both"/>
            </w:pPr>
            <w:r w:rsidRPr="001C4E85">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2E1F46" w:rsidRPr="002E1F46" w:rsidRDefault="002E1F46" w:rsidP="00ED16C7">
            <w:pPr>
              <w:numPr>
                <w:ilvl w:val="0"/>
                <w:numId w:val="21"/>
              </w:numPr>
              <w:tabs>
                <w:tab w:val="left" w:pos="0"/>
                <w:tab w:val="left" w:pos="742"/>
              </w:tabs>
            </w:pPr>
            <w:r w:rsidRPr="002E1F46">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lastRenderedPageBreak/>
              <w:t>43.</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Какие виды ренты предусмотрены ГК РФ?</w:t>
            </w:r>
          </w:p>
        </w:tc>
        <w:tc>
          <w:tcPr>
            <w:tcW w:w="3352" w:type="dxa"/>
            <w:tcBorders>
              <w:left w:val="single" w:sz="4" w:space="0" w:color="000000"/>
              <w:bottom w:val="single" w:sz="4" w:space="0" w:color="000000"/>
            </w:tcBorders>
            <w:shd w:val="clear" w:color="auto" w:fill="auto"/>
          </w:tcPr>
          <w:p w:rsidR="001C4E85" w:rsidRDefault="002E1F46" w:rsidP="001C4E85">
            <w:pPr>
              <w:numPr>
                <w:ilvl w:val="0"/>
                <w:numId w:val="22"/>
              </w:numPr>
              <w:tabs>
                <w:tab w:val="left" w:pos="2226"/>
              </w:tabs>
              <w:snapToGrid w:val="0"/>
              <w:ind w:left="20"/>
            </w:pPr>
            <w:r w:rsidRPr="002E1F46">
              <w:t>Временная и постоянная</w:t>
            </w:r>
          </w:p>
          <w:p w:rsidR="001C4E85" w:rsidRDefault="001C4E85" w:rsidP="001C4E85">
            <w:pPr>
              <w:numPr>
                <w:ilvl w:val="0"/>
                <w:numId w:val="22"/>
              </w:numPr>
              <w:tabs>
                <w:tab w:val="left" w:pos="742"/>
                <w:tab w:val="left" w:pos="2226"/>
              </w:tabs>
              <w:snapToGrid w:val="0"/>
            </w:pPr>
            <w:r w:rsidRPr="001C4E85">
              <w:t>Пожизненная и постоянная</w:t>
            </w:r>
          </w:p>
          <w:p w:rsidR="002E1F46" w:rsidRPr="002E1F46" w:rsidRDefault="002E1F46" w:rsidP="001C4E85">
            <w:pPr>
              <w:numPr>
                <w:ilvl w:val="0"/>
                <w:numId w:val="22"/>
              </w:numPr>
              <w:tabs>
                <w:tab w:val="left" w:pos="0"/>
                <w:tab w:val="left" w:pos="2226"/>
              </w:tabs>
              <w:snapToGrid w:val="0"/>
              <w:ind w:left="20"/>
            </w:pPr>
            <w:r w:rsidRPr="002E1F46">
              <w:t>Пожизненная и посмертная</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rPr>
                <w:b/>
              </w:rPr>
            </w:pPr>
            <w:r w:rsidRPr="002E1F46">
              <w:rPr>
                <w:b/>
              </w:rPr>
              <w:t>ГК РФ Статья 583. Договор ренты</w:t>
            </w:r>
          </w:p>
          <w:p w:rsidR="002E1F46" w:rsidRDefault="002E1F46" w:rsidP="00ED16C7">
            <w:pPr>
              <w:suppressAutoHyphens w:val="0"/>
              <w:ind w:firstLine="540"/>
              <w:jc w:val="both"/>
            </w:pPr>
            <w:r w:rsidRPr="002E1F46">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1C4E85" w:rsidRPr="002E1F46" w:rsidRDefault="001C4E85" w:rsidP="00ED16C7">
            <w:pPr>
              <w:suppressAutoHyphens w:val="0"/>
              <w:ind w:firstLine="540"/>
              <w:jc w:val="both"/>
            </w:pPr>
            <w:r w:rsidRPr="001C4E85">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2E1F46" w:rsidRPr="002E1F46" w:rsidRDefault="002E1F46" w:rsidP="00ED16C7">
            <w:pPr>
              <w:tabs>
                <w:tab w:val="left" w:pos="2226"/>
              </w:tabs>
              <w:ind w:left="742"/>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44.</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В каком порядке допускается перевод должником своего долга на другое лицо?</w:t>
            </w:r>
          </w:p>
        </w:tc>
        <w:tc>
          <w:tcPr>
            <w:tcW w:w="3352" w:type="dxa"/>
            <w:tcBorders>
              <w:left w:val="single" w:sz="4" w:space="0" w:color="000000"/>
              <w:bottom w:val="single" w:sz="4" w:space="0" w:color="000000"/>
            </w:tcBorders>
            <w:shd w:val="clear" w:color="auto" w:fill="auto"/>
          </w:tcPr>
          <w:p w:rsidR="002E1F46" w:rsidRPr="002E1F46" w:rsidRDefault="002E1F46" w:rsidP="00D551BD">
            <w:pPr>
              <w:numPr>
                <w:ilvl w:val="0"/>
                <w:numId w:val="23"/>
              </w:numPr>
              <w:tabs>
                <w:tab w:val="left" w:pos="0"/>
                <w:tab w:val="left" w:pos="2226"/>
              </w:tabs>
              <w:snapToGrid w:val="0"/>
              <w:ind w:left="20"/>
            </w:pPr>
            <w:r w:rsidRPr="002E1F46">
              <w:t>Без согласия кредитора</w:t>
            </w:r>
          </w:p>
          <w:p w:rsidR="002E1F46" w:rsidRDefault="002E1F46" w:rsidP="00D551BD">
            <w:pPr>
              <w:numPr>
                <w:ilvl w:val="0"/>
                <w:numId w:val="23"/>
              </w:numPr>
              <w:tabs>
                <w:tab w:val="left" w:pos="0"/>
                <w:tab w:val="left" w:pos="2226"/>
              </w:tabs>
              <w:ind w:left="20"/>
            </w:pPr>
            <w:r w:rsidRPr="002E1F46">
              <w:t>Как правило, с согласия кредитора</w:t>
            </w:r>
          </w:p>
          <w:p w:rsidR="001C4E85" w:rsidRPr="002E1F46" w:rsidRDefault="001C4E85" w:rsidP="001C4E85">
            <w:pPr>
              <w:numPr>
                <w:ilvl w:val="0"/>
                <w:numId w:val="23"/>
              </w:numPr>
              <w:tabs>
                <w:tab w:val="left" w:pos="742"/>
                <w:tab w:val="left" w:pos="2226"/>
              </w:tabs>
            </w:pPr>
            <w:r w:rsidRPr="001C4E85">
              <w:t>Лишь с согласия кредитора</w:t>
            </w:r>
          </w:p>
          <w:p w:rsidR="002E1F46" w:rsidRPr="002E1F46" w:rsidRDefault="002E1F46" w:rsidP="001C4E85">
            <w:pPr>
              <w:tabs>
                <w:tab w:val="left" w:pos="742"/>
                <w:tab w:val="left" w:pos="2226"/>
              </w:tabs>
              <w:ind w:left="742"/>
              <w:rPr>
                <w:shd w:val="clear" w:color="auto" w:fill="FFFF00"/>
              </w:rPr>
            </w:pP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uppressAutoHyphens w:val="0"/>
              <w:snapToGrid w:val="0"/>
              <w:ind w:firstLine="540"/>
              <w:jc w:val="both"/>
              <w:rPr>
                <w:b/>
              </w:rPr>
            </w:pPr>
            <w:r w:rsidRPr="002E1F46">
              <w:rPr>
                <w:b/>
              </w:rPr>
              <w:t>ГК РФ Статья 391. Условие и форма перевода долга</w:t>
            </w:r>
          </w:p>
          <w:p w:rsidR="00D551BD" w:rsidRPr="00D551BD" w:rsidRDefault="00D551BD" w:rsidP="00ED16C7">
            <w:pPr>
              <w:suppressAutoHyphens w:val="0"/>
              <w:snapToGrid w:val="0"/>
              <w:ind w:firstLine="540"/>
              <w:jc w:val="both"/>
            </w:pPr>
            <w:r>
              <w:t xml:space="preserve">   </w:t>
            </w:r>
            <w:r w:rsidRPr="00D551BD">
              <w:t>1. Перевод должником своего долга на другое лицо допускается лишь с согласия кредитора.</w:t>
            </w:r>
          </w:p>
          <w:p w:rsidR="002E1F46" w:rsidRPr="002E1F46" w:rsidRDefault="002E1F46" w:rsidP="00ED16C7">
            <w:pPr>
              <w:tabs>
                <w:tab w:val="left" w:pos="2226"/>
              </w:tabs>
              <w:ind w:left="742"/>
            </w:pPr>
            <w:r w:rsidRPr="002E1F46">
              <w:t xml:space="preserve">2. К форме перевода долга соответственно применяются правила, содержащиеся в пунктах 1 и 2 </w:t>
            </w:r>
            <w:hyperlink r:id="rId22" w:history="1">
              <w:r w:rsidRPr="002E1F46">
                <w:rPr>
                  <w:rStyle w:val="a3"/>
                  <w:color w:val="auto"/>
                </w:rPr>
                <w:t>статьи 389</w:t>
              </w:r>
            </w:hyperlink>
            <w:r w:rsidRPr="002E1F46">
              <w:t xml:space="preserve"> настоящего Кодекса.</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t>45.</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Плательщик ренты по договору пожизненного содержания с иждивенцем  </w:t>
            </w:r>
            <w:r w:rsidRPr="002E1F46">
              <w:lastRenderedPageBreak/>
              <w:t>вправе отчуждать, сдавать в залог или иным способом обременять жилое помещение (</w:t>
            </w:r>
            <w:proofErr w:type="spellStart"/>
            <w:r w:rsidRPr="002E1F46">
              <w:t>найм</w:t>
            </w:r>
            <w:proofErr w:type="spellEnd"/>
            <w:r w:rsidRPr="002E1F46">
              <w:t>, аренда)</w:t>
            </w:r>
          </w:p>
        </w:tc>
        <w:tc>
          <w:tcPr>
            <w:tcW w:w="3352" w:type="dxa"/>
            <w:tcBorders>
              <w:left w:val="single" w:sz="4" w:space="0" w:color="000000"/>
              <w:bottom w:val="single" w:sz="4" w:space="0" w:color="000000"/>
            </w:tcBorders>
            <w:shd w:val="clear" w:color="auto" w:fill="auto"/>
          </w:tcPr>
          <w:p w:rsidR="002E1F46" w:rsidRDefault="002E1F46" w:rsidP="00ED16C7">
            <w:pPr>
              <w:numPr>
                <w:ilvl w:val="0"/>
                <w:numId w:val="24"/>
              </w:numPr>
              <w:tabs>
                <w:tab w:val="left" w:pos="0"/>
              </w:tabs>
              <w:snapToGrid w:val="0"/>
            </w:pPr>
            <w:r w:rsidRPr="002E1F46">
              <w:lastRenderedPageBreak/>
              <w:t>Самостоятельно;</w:t>
            </w:r>
          </w:p>
          <w:p w:rsidR="00D551BD" w:rsidRPr="002E1F46" w:rsidRDefault="00D551BD" w:rsidP="00D551BD">
            <w:pPr>
              <w:numPr>
                <w:ilvl w:val="0"/>
                <w:numId w:val="24"/>
              </w:numPr>
              <w:snapToGrid w:val="0"/>
            </w:pPr>
            <w:r w:rsidRPr="00D551BD">
              <w:t>Только с согласия получателя ренты</w:t>
            </w:r>
          </w:p>
          <w:p w:rsidR="002E1F46" w:rsidRPr="002E1F46" w:rsidRDefault="002E1F46" w:rsidP="00D551BD">
            <w:pPr>
              <w:tabs>
                <w:tab w:val="left" w:pos="0"/>
              </w:tabs>
            </w:pP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uppressAutoHyphens w:val="0"/>
              <w:snapToGrid w:val="0"/>
              <w:ind w:firstLine="540"/>
              <w:jc w:val="both"/>
              <w:rPr>
                <w:b/>
              </w:rPr>
            </w:pPr>
            <w:r w:rsidRPr="002E1F46">
              <w:rPr>
                <w:b/>
              </w:rPr>
              <w:t>ГК РФ Статья 604. Отчуждение и использование имущества, переданного для обеспечения пожизненного содержания</w:t>
            </w:r>
          </w:p>
          <w:p w:rsidR="00D551BD" w:rsidRPr="00D551BD" w:rsidRDefault="00D551BD" w:rsidP="00ED16C7">
            <w:pPr>
              <w:suppressAutoHyphens w:val="0"/>
              <w:snapToGrid w:val="0"/>
              <w:ind w:firstLine="540"/>
              <w:jc w:val="both"/>
            </w:pPr>
            <w:r w:rsidRPr="00D551BD">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2E1F46" w:rsidRPr="002E1F46" w:rsidRDefault="002E1F46" w:rsidP="00ED16C7">
            <w:pPr>
              <w:ind w:left="720"/>
            </w:pPr>
            <w:r w:rsidRPr="002E1F46">
              <w:lastRenderedPageBreak/>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lastRenderedPageBreak/>
              <w:t>46.</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a5"/>
              <w:snapToGrid w:val="0"/>
              <w:spacing w:after="0"/>
            </w:pPr>
            <w:r w:rsidRPr="002E1F46">
              <w:t>Может ли обязательство создавать обязанности для третьих лиц?</w:t>
            </w:r>
          </w:p>
          <w:p w:rsidR="002E1F46" w:rsidRPr="002E1F46" w:rsidRDefault="002E1F46" w:rsidP="00ED16C7"/>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tabs>
                <w:tab w:val="left" w:pos="1484"/>
              </w:tabs>
              <w:snapToGrid w:val="0"/>
            </w:pPr>
            <w:r w:rsidRPr="002E1F46">
              <w:t>1. Может.</w:t>
            </w:r>
          </w:p>
          <w:p w:rsidR="002E1F46" w:rsidRPr="002E1F46" w:rsidRDefault="002E1F46" w:rsidP="00ED16C7">
            <w:pPr>
              <w:pStyle w:val="a5"/>
              <w:spacing w:after="0"/>
            </w:pPr>
            <w:r w:rsidRPr="002E1F46">
              <w:t>2. Может, если исполнение обязательства возложено должником на третье лицо.</w:t>
            </w:r>
          </w:p>
          <w:p w:rsidR="002E1F46" w:rsidRPr="002E1F46" w:rsidRDefault="002E1F46" w:rsidP="00ED16C7">
            <w:pPr>
              <w:pStyle w:val="a5"/>
              <w:spacing w:after="0"/>
            </w:pPr>
            <w:r w:rsidRPr="002E1F46">
              <w:t>3. Может, если третье лицо одобрит такое создание обязанностей.</w:t>
            </w:r>
          </w:p>
          <w:p w:rsidR="002E1F46" w:rsidRPr="002E1F46" w:rsidRDefault="002E1F46" w:rsidP="00ED16C7">
            <w:pPr>
              <w:pStyle w:val="a5"/>
              <w:spacing w:after="0"/>
            </w:pPr>
            <w:r w:rsidRPr="002E1F46">
              <w:t>4. Может, если это предусмотрено законом, иными правовыми актами, либо вытекает из существа обязательства.</w:t>
            </w:r>
          </w:p>
          <w:p w:rsidR="002E1F46" w:rsidRPr="002E1F46" w:rsidRDefault="002E1F46" w:rsidP="00ED16C7">
            <w:pPr>
              <w:pStyle w:val="a5"/>
            </w:pPr>
            <w:r w:rsidRPr="002E1F46">
              <w:t xml:space="preserve">5. Не может </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pStyle w:val="a5"/>
              <w:suppressAutoHyphens w:val="0"/>
              <w:snapToGrid w:val="0"/>
              <w:ind w:firstLine="540"/>
              <w:jc w:val="both"/>
              <w:rPr>
                <w:b/>
              </w:rPr>
            </w:pPr>
            <w:r w:rsidRPr="002E1F46">
              <w:rPr>
                <w:b/>
              </w:rPr>
              <w:t>п.3 ст. 308 ГК РФ</w:t>
            </w:r>
          </w:p>
          <w:p w:rsidR="002E1F46" w:rsidRPr="002E1F46" w:rsidRDefault="002E1F46" w:rsidP="00ED16C7">
            <w:pPr>
              <w:suppressAutoHyphens w:val="0"/>
              <w:ind w:firstLine="540"/>
              <w:jc w:val="both"/>
              <w:rPr>
                <w:b/>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47.</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a5"/>
              <w:snapToGrid w:val="0"/>
              <w:spacing w:after="0"/>
            </w:pPr>
            <w:r w:rsidRPr="002E1F46">
              <w:t>Прекращается ли обязательство смертью должника?</w:t>
            </w:r>
          </w:p>
          <w:p w:rsidR="002E1F46" w:rsidRPr="002E1F46" w:rsidRDefault="002E1F46" w:rsidP="00ED16C7"/>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snapToGrid w:val="0"/>
            </w:pPr>
            <w:r w:rsidRPr="002E1F46">
              <w:t>1. Прекращается.</w:t>
            </w:r>
          </w:p>
          <w:p w:rsidR="002E1F46" w:rsidRPr="002E1F46" w:rsidRDefault="002E1F46" w:rsidP="00ED16C7">
            <w:pPr>
              <w:pStyle w:val="a5"/>
              <w:spacing w:after="0"/>
            </w:pPr>
            <w:r w:rsidRPr="002E1F46">
              <w:t>2. Прекращается, если наследники отказались принять на себя долг умершего.</w:t>
            </w:r>
          </w:p>
          <w:p w:rsidR="002E1F46" w:rsidRPr="002E1F46" w:rsidRDefault="002E1F46" w:rsidP="00ED16C7">
            <w:pPr>
              <w:pStyle w:val="a5"/>
              <w:spacing w:after="0"/>
            </w:pPr>
            <w:r w:rsidRPr="002E1F46">
              <w:t>3. Прекращается, если нет иных наследников, кроме государства.</w:t>
            </w:r>
          </w:p>
          <w:p w:rsidR="002E1F46" w:rsidRPr="002E1F46" w:rsidRDefault="002E1F46" w:rsidP="00ED16C7">
            <w:pPr>
              <w:pStyle w:val="a5"/>
              <w:spacing w:after="0"/>
            </w:pPr>
            <w:r w:rsidRPr="002E1F46">
              <w:t xml:space="preserve">4. Прекращается, если исполнение не может быть произведено без личного участия должника либо обязательство иным образом </w:t>
            </w:r>
            <w:r w:rsidRPr="002E1F46">
              <w:lastRenderedPageBreak/>
              <w:t xml:space="preserve">неразрывно связано с личностью должника. </w:t>
            </w:r>
          </w:p>
          <w:p w:rsidR="002E1F46" w:rsidRPr="002E1F46" w:rsidRDefault="002E1F46" w:rsidP="00ED16C7">
            <w:pPr>
              <w:pStyle w:val="a5"/>
            </w:pPr>
            <w:r w:rsidRPr="002E1F46">
              <w:t xml:space="preserve">5. Не прекращается. </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pStyle w:val="a5"/>
              <w:suppressAutoHyphens w:val="0"/>
              <w:snapToGrid w:val="0"/>
              <w:ind w:firstLine="540"/>
              <w:jc w:val="both"/>
              <w:rPr>
                <w:b/>
              </w:rPr>
            </w:pPr>
            <w:r w:rsidRPr="002E1F46">
              <w:rPr>
                <w:b/>
              </w:rPr>
              <w:lastRenderedPageBreak/>
              <w:t>ст. 418 ГК РФ</w:t>
            </w:r>
          </w:p>
          <w:p w:rsidR="002E1F46" w:rsidRPr="002E1F46" w:rsidRDefault="002E1F46" w:rsidP="00ED16C7">
            <w:pPr>
              <w:suppressAutoHyphens w:val="0"/>
              <w:ind w:firstLine="540"/>
              <w:jc w:val="both"/>
              <w:rPr>
                <w:b/>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lastRenderedPageBreak/>
              <w:t>48.</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a5"/>
              <w:snapToGrid w:val="0"/>
              <w:spacing w:after="0"/>
            </w:pPr>
            <w:r w:rsidRPr="002E1F46">
              <w:t>Допускается ли досрочное исполнение обязательства?</w:t>
            </w:r>
          </w:p>
          <w:p w:rsidR="002E1F46" w:rsidRPr="002E1F46" w:rsidRDefault="002E1F46" w:rsidP="00ED16C7"/>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snapToGrid w:val="0"/>
            </w:pPr>
            <w:r w:rsidRPr="002E1F46">
              <w:t>1. Допускается.</w:t>
            </w:r>
          </w:p>
          <w:p w:rsidR="002E1F46" w:rsidRPr="002E1F46" w:rsidRDefault="002E1F46" w:rsidP="00ED16C7">
            <w:pPr>
              <w:pStyle w:val="a5"/>
              <w:spacing w:after="0"/>
            </w:pPr>
            <w:r w:rsidRPr="002E1F46">
              <w:t>2. Допускается, если иное не предусмотрено законом, иными правовыми актами или условиями обязательства, либо не вытекает из его существа.</w:t>
            </w:r>
          </w:p>
          <w:p w:rsidR="002E1F46" w:rsidRPr="002E1F46" w:rsidRDefault="002E1F46" w:rsidP="00ED16C7">
            <w:pPr>
              <w:pStyle w:val="a5"/>
              <w:spacing w:after="0"/>
            </w:pPr>
            <w:r w:rsidRPr="002E1F46">
              <w:t xml:space="preserve">3. Допускается только с согласия кредитора. </w:t>
            </w:r>
          </w:p>
          <w:p w:rsidR="002E1F46" w:rsidRPr="002E1F46" w:rsidRDefault="002E1F46" w:rsidP="00ED16C7">
            <w:pPr>
              <w:pStyle w:val="a5"/>
            </w:pPr>
            <w:r w:rsidRPr="002E1F46">
              <w:t xml:space="preserve">4. Не допускается. </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pStyle w:val="a5"/>
              <w:suppressAutoHyphens w:val="0"/>
              <w:snapToGrid w:val="0"/>
              <w:ind w:firstLine="540"/>
              <w:jc w:val="both"/>
              <w:rPr>
                <w:b/>
              </w:rPr>
            </w:pPr>
            <w:r w:rsidRPr="002E1F46">
              <w:rPr>
                <w:b/>
              </w:rPr>
              <w:t>ст. 315 ГК РФ</w:t>
            </w:r>
          </w:p>
          <w:p w:rsidR="002E1F46" w:rsidRPr="002E1F46" w:rsidRDefault="002E1F46" w:rsidP="00ED16C7">
            <w:pPr>
              <w:suppressAutoHyphens w:val="0"/>
              <w:ind w:firstLine="540"/>
              <w:jc w:val="both"/>
              <w:rPr>
                <w:b/>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49.</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Возможно ли исполнение обязательства третьим лицом? </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snapToGrid w:val="0"/>
            </w:pPr>
            <w:r w:rsidRPr="002E1F46">
              <w:t>1. Возможно с согласия кредитора.</w:t>
            </w:r>
          </w:p>
          <w:p w:rsidR="002E1F46" w:rsidRPr="002E1F46" w:rsidRDefault="002E1F46" w:rsidP="00ED16C7">
            <w:pPr>
              <w:pStyle w:val="a5"/>
              <w:spacing w:after="0"/>
            </w:pPr>
            <w:r w:rsidRPr="002E1F46">
              <w:t xml:space="preserve">2. Возможно, если в установленном законом порядке осуществлен перевод долга. </w:t>
            </w:r>
          </w:p>
          <w:p w:rsidR="002E1F46" w:rsidRPr="002E1F46" w:rsidRDefault="002E1F46" w:rsidP="00ED16C7">
            <w:pPr>
              <w:pStyle w:val="a5"/>
              <w:spacing w:after="0"/>
            </w:pPr>
            <w:r w:rsidRPr="002E1F46">
              <w:t>3. Возможно, если должник возложил исполнение на третье лицо и из закона, иных правовых актов, условия обязательства или его существа не вытекает обязанность должника исполнить обязательство лично. Перевод долга возможен с согласия кредитора.</w:t>
            </w:r>
          </w:p>
          <w:p w:rsidR="002E1F46" w:rsidRPr="002E1F46" w:rsidRDefault="002E1F46" w:rsidP="00ED16C7">
            <w:pPr>
              <w:pStyle w:val="a5"/>
              <w:spacing w:after="0"/>
            </w:pPr>
            <w:r w:rsidRPr="002E1F46">
              <w:t>4. Не допустимо.</w:t>
            </w:r>
          </w:p>
          <w:p w:rsidR="002E1F46" w:rsidRPr="002E1F46" w:rsidRDefault="002E1F46" w:rsidP="00ED16C7">
            <w:pPr>
              <w:pStyle w:val="a5"/>
            </w:pPr>
            <w:r w:rsidRPr="002E1F46">
              <w:t xml:space="preserve">5. Допускается без каких-либо </w:t>
            </w:r>
            <w:r w:rsidRPr="002E1F46">
              <w:lastRenderedPageBreak/>
              <w:t xml:space="preserve">ограничений. </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pStyle w:val="a5"/>
              <w:suppressAutoHyphens w:val="0"/>
              <w:snapToGrid w:val="0"/>
              <w:ind w:firstLine="540"/>
              <w:jc w:val="both"/>
              <w:rPr>
                <w:b/>
              </w:rPr>
            </w:pPr>
            <w:r w:rsidRPr="002E1F46">
              <w:rPr>
                <w:b/>
              </w:rPr>
              <w:lastRenderedPageBreak/>
              <w:t>Ст. ст. 313, 391 ГК РФ</w:t>
            </w:r>
          </w:p>
          <w:p w:rsidR="002E1F46" w:rsidRPr="002E1F46" w:rsidRDefault="002E1F46" w:rsidP="00ED16C7">
            <w:pPr>
              <w:suppressAutoHyphens w:val="0"/>
              <w:ind w:firstLine="540"/>
              <w:jc w:val="both"/>
              <w:rPr>
                <w:b/>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lastRenderedPageBreak/>
              <w:t>50.</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a5"/>
              <w:snapToGrid w:val="0"/>
              <w:spacing w:after="0"/>
            </w:pPr>
            <w:r w:rsidRPr="002E1F46">
              <w:t>Допускается ли исполнение обязательства по частям?</w:t>
            </w:r>
          </w:p>
          <w:p w:rsidR="002E1F46" w:rsidRPr="002E1F46" w:rsidRDefault="002E1F46" w:rsidP="00ED16C7"/>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snapToGrid w:val="0"/>
            </w:pPr>
            <w:r w:rsidRPr="002E1F46">
              <w:t>1. Допускается, если иное не предусмотрено законом, иными правовыми актами, условиями обязательства и не вытекает из обычаев делового оборота или существа обязательства.</w:t>
            </w:r>
          </w:p>
          <w:p w:rsidR="002E1F46" w:rsidRPr="002E1F46" w:rsidRDefault="002E1F46" w:rsidP="00ED16C7">
            <w:pPr>
              <w:pStyle w:val="a5"/>
              <w:spacing w:after="0"/>
              <w:ind w:left="51"/>
            </w:pPr>
            <w:r w:rsidRPr="002E1F46">
              <w:t>2. Допускается.</w:t>
            </w:r>
          </w:p>
          <w:p w:rsidR="002E1F46" w:rsidRPr="002E1F46" w:rsidRDefault="002E1F46" w:rsidP="00ED16C7">
            <w:pPr>
              <w:pStyle w:val="a5"/>
              <w:spacing w:after="0"/>
              <w:ind w:left="51"/>
            </w:pPr>
            <w:r w:rsidRPr="002E1F46">
              <w:t>3. Не допускается.</w:t>
            </w:r>
          </w:p>
          <w:p w:rsidR="002E1F46" w:rsidRPr="002E1F46" w:rsidRDefault="002E1F46" w:rsidP="00ED16C7">
            <w:pPr>
              <w:pStyle w:val="a5"/>
            </w:pPr>
            <w:r w:rsidRPr="002E1F46">
              <w:t xml:space="preserve">4. Допускается с согласия кредитора, если предусмотрено законом, иными правовыми актами, условиями обязательства и вытекает из обычаев делового оборота или существа обязательства. </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rPr>
                <w:b/>
              </w:rPr>
            </w:pPr>
            <w:r w:rsidRPr="002E1F46">
              <w:rPr>
                <w:b/>
              </w:rPr>
              <w:t xml:space="preserve">ст. 311 ГК РФ </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51.</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a5"/>
              <w:snapToGrid w:val="0"/>
              <w:spacing w:after="0"/>
            </w:pPr>
            <w:r w:rsidRPr="002E1F46">
              <w:t>Прекращается ли обязательство при наличии условий невозможности его исполнения?</w:t>
            </w:r>
          </w:p>
          <w:p w:rsidR="002E1F46" w:rsidRPr="002E1F46" w:rsidRDefault="002E1F46" w:rsidP="00ED16C7"/>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snapToGrid w:val="0"/>
            </w:pPr>
            <w:r w:rsidRPr="002E1F46">
              <w:t>1. Прекращается.</w:t>
            </w:r>
          </w:p>
          <w:p w:rsidR="002E1F46" w:rsidRPr="002E1F46" w:rsidRDefault="002E1F46" w:rsidP="00ED16C7">
            <w:pPr>
              <w:pStyle w:val="a5"/>
              <w:spacing w:after="0"/>
            </w:pPr>
            <w:r w:rsidRPr="002E1F46">
              <w:t>2. Не прекращается.</w:t>
            </w:r>
          </w:p>
          <w:p w:rsidR="002E1F46" w:rsidRPr="002E1F46" w:rsidRDefault="002E1F46" w:rsidP="00ED16C7">
            <w:pPr>
              <w:pStyle w:val="a5"/>
              <w:spacing w:after="0"/>
            </w:pPr>
            <w:r w:rsidRPr="002E1F46">
              <w:t>3. Прекращается при согласии на то кредитора.</w:t>
            </w:r>
          </w:p>
          <w:p w:rsidR="002E1F46" w:rsidRPr="002E1F46" w:rsidRDefault="002E1F46" w:rsidP="00ED16C7">
            <w:pPr>
              <w:pStyle w:val="a5"/>
            </w:pPr>
            <w:r w:rsidRPr="002E1F46">
              <w:t xml:space="preserve">4. Прекращается, если невозможность исполнения вызвана обстоятельством, за которое ни одна из сторон не отвечает </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pStyle w:val="a5"/>
              <w:suppressAutoHyphens w:val="0"/>
              <w:snapToGrid w:val="0"/>
              <w:ind w:firstLine="540"/>
              <w:jc w:val="both"/>
              <w:rPr>
                <w:b/>
              </w:rPr>
            </w:pPr>
            <w:r w:rsidRPr="002E1F46">
              <w:rPr>
                <w:b/>
              </w:rPr>
              <w:t>п.1 ст. 416 ГК РФ</w:t>
            </w:r>
          </w:p>
          <w:p w:rsidR="002E1F46" w:rsidRPr="002E1F46" w:rsidRDefault="002E1F46" w:rsidP="00ED16C7">
            <w:pPr>
              <w:suppressAutoHyphens w:val="0"/>
              <w:ind w:firstLine="540"/>
              <w:jc w:val="both"/>
              <w:rPr>
                <w:b/>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52.</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Какие из перечисленных мер не могут обеспечивать исполнение </w:t>
            </w:r>
            <w:r w:rsidRPr="002E1F46">
              <w:lastRenderedPageBreak/>
              <w:t xml:space="preserve">обязательств? </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snapToGrid w:val="0"/>
            </w:pPr>
            <w:r w:rsidRPr="002E1F46">
              <w:lastRenderedPageBreak/>
              <w:t>1. Неустойка (штраф, пени)</w:t>
            </w:r>
          </w:p>
          <w:p w:rsidR="002E1F46" w:rsidRPr="002E1F46" w:rsidRDefault="002E1F46" w:rsidP="00ED16C7">
            <w:pPr>
              <w:pStyle w:val="a5"/>
              <w:spacing w:after="0"/>
            </w:pPr>
            <w:r w:rsidRPr="002E1F46">
              <w:t>2. Поручительство.</w:t>
            </w:r>
          </w:p>
          <w:p w:rsidR="002E1F46" w:rsidRPr="002E1F46" w:rsidRDefault="002E1F46" w:rsidP="00ED16C7">
            <w:pPr>
              <w:pStyle w:val="a5"/>
              <w:spacing w:after="0"/>
            </w:pPr>
            <w:r w:rsidRPr="002E1F46">
              <w:t>3. Банковская гарантия.</w:t>
            </w:r>
          </w:p>
          <w:p w:rsidR="002E1F46" w:rsidRPr="002E1F46" w:rsidRDefault="002E1F46" w:rsidP="00ED16C7">
            <w:pPr>
              <w:pStyle w:val="a5"/>
              <w:spacing w:after="0"/>
            </w:pPr>
            <w:r w:rsidRPr="002E1F46">
              <w:t>4. Задаток.</w:t>
            </w:r>
          </w:p>
          <w:p w:rsidR="002E1F46" w:rsidRPr="002E1F46" w:rsidRDefault="002E1F46" w:rsidP="00ED16C7">
            <w:pPr>
              <w:pStyle w:val="a5"/>
              <w:spacing w:after="0"/>
            </w:pPr>
            <w:r w:rsidRPr="002E1F46">
              <w:t>5. Аванс.</w:t>
            </w:r>
          </w:p>
          <w:p w:rsidR="002E1F46" w:rsidRPr="002E1F46" w:rsidRDefault="002E1F46" w:rsidP="00ED16C7">
            <w:pPr>
              <w:pStyle w:val="a5"/>
              <w:spacing w:after="0"/>
            </w:pPr>
            <w:r w:rsidRPr="002E1F46">
              <w:lastRenderedPageBreak/>
              <w:t>6.Залог.</w:t>
            </w:r>
          </w:p>
          <w:p w:rsidR="002E1F46" w:rsidRPr="002E1F46" w:rsidRDefault="002E1F46" w:rsidP="00ED16C7">
            <w:pPr>
              <w:pStyle w:val="a5"/>
            </w:pPr>
            <w:r w:rsidRPr="002E1F46">
              <w:t xml:space="preserve">7. Удержание имущества должника. </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pStyle w:val="a5"/>
              <w:suppressAutoHyphens w:val="0"/>
              <w:snapToGrid w:val="0"/>
              <w:jc w:val="both"/>
              <w:rPr>
                <w:b/>
              </w:rPr>
            </w:pPr>
            <w:r w:rsidRPr="002E1F46">
              <w:rPr>
                <w:b/>
              </w:rPr>
              <w:lastRenderedPageBreak/>
              <w:t xml:space="preserve">п. 1 ст.329 ГК РФ </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lastRenderedPageBreak/>
              <w:t>53.</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Какой должна быть форма соглашения о задатке? </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snapToGrid w:val="0"/>
            </w:pPr>
            <w:r w:rsidRPr="002E1F46">
              <w:t>1. Устная.</w:t>
            </w:r>
          </w:p>
          <w:p w:rsidR="002E1F46" w:rsidRPr="002E1F46" w:rsidRDefault="002E1F46" w:rsidP="00ED16C7">
            <w:pPr>
              <w:pStyle w:val="a5"/>
              <w:spacing w:after="0"/>
              <w:ind w:left="12" w:right="-3"/>
            </w:pPr>
            <w:r w:rsidRPr="002E1F46">
              <w:t>2. Простая письменная форма.</w:t>
            </w:r>
          </w:p>
          <w:p w:rsidR="002E1F46" w:rsidRPr="002E1F46" w:rsidRDefault="002E1F46" w:rsidP="00ED16C7">
            <w:pPr>
              <w:pStyle w:val="a5"/>
              <w:spacing w:after="0"/>
              <w:ind w:left="12" w:right="-3"/>
            </w:pPr>
            <w:r w:rsidRPr="002E1F46">
              <w:t>3. Письменная форма с указанием существенных условий сделки, в обеспечение</w:t>
            </w:r>
          </w:p>
          <w:p w:rsidR="002E1F46" w:rsidRPr="002E1F46" w:rsidRDefault="002E1F46" w:rsidP="00ED16C7">
            <w:pPr>
              <w:pStyle w:val="a5"/>
            </w:pPr>
            <w:proofErr w:type="gramStart"/>
            <w:r w:rsidRPr="002E1F46">
              <w:t>которой</w:t>
            </w:r>
            <w:proofErr w:type="gramEnd"/>
            <w:r w:rsidRPr="002E1F46">
              <w:t xml:space="preserve"> принимается задаток. </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rPr>
                <w:b/>
              </w:rPr>
            </w:pPr>
            <w:r w:rsidRPr="002E1F46">
              <w:rPr>
                <w:b/>
              </w:rPr>
              <w:t xml:space="preserve">ст. 380 ГК РФ </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54.</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В чем заключается разница между задатком и авансом? </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snapToGrid w:val="0"/>
            </w:pPr>
            <w:r w:rsidRPr="002E1F46">
              <w:t>1. Это одно и то же обозначение для предварительных платежей, разница лишь в степени ответственности</w:t>
            </w:r>
          </w:p>
          <w:p w:rsidR="002E1F46" w:rsidRPr="002E1F46" w:rsidRDefault="002E1F46" w:rsidP="00ED16C7">
            <w:pPr>
              <w:pStyle w:val="a5"/>
              <w:spacing w:after="0"/>
            </w:pPr>
            <w:r w:rsidRPr="002E1F46">
              <w:t>2.Задаток - является средством обеспечения обязательств по договору, а аванс предоплатой. Соответственно возникает различная степень ответственности.</w:t>
            </w:r>
          </w:p>
          <w:p w:rsidR="002E1F46" w:rsidRPr="002E1F46" w:rsidRDefault="002E1F46" w:rsidP="00ED16C7"/>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pStyle w:val="a5"/>
              <w:suppressAutoHyphens w:val="0"/>
              <w:snapToGrid w:val="0"/>
              <w:ind w:firstLine="540"/>
              <w:jc w:val="both"/>
              <w:rPr>
                <w:b/>
              </w:rPr>
            </w:pPr>
            <w:r w:rsidRPr="002E1F46">
              <w:rPr>
                <w:b/>
              </w:rPr>
              <w:t>ст. 380, 381 ГК РФ</w:t>
            </w:r>
          </w:p>
          <w:p w:rsidR="002E1F46" w:rsidRPr="002E1F46" w:rsidRDefault="002E1F46" w:rsidP="00ED16C7">
            <w:pPr>
              <w:suppressAutoHyphens w:val="0"/>
              <w:ind w:firstLine="540"/>
              <w:jc w:val="both"/>
              <w:rPr>
                <w:b/>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55.</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a5"/>
              <w:snapToGrid w:val="0"/>
              <w:spacing w:after="0"/>
            </w:pPr>
            <w:r w:rsidRPr="002E1F46">
              <w:t>Каковы последствия несоблюдения установленной законом формы соглашения о неустойке?</w:t>
            </w:r>
          </w:p>
          <w:p w:rsidR="002E1F46" w:rsidRPr="002E1F46" w:rsidRDefault="002E1F46" w:rsidP="00ED16C7"/>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snapToGrid w:val="0"/>
            </w:pPr>
            <w:r w:rsidRPr="002E1F46">
              <w:t>1. В случае спора стороны лишаются права ссылаться на свидетельские показания, но могу приводить письменные и другие доказательства.</w:t>
            </w:r>
          </w:p>
          <w:p w:rsidR="002E1F46" w:rsidRPr="002E1F46" w:rsidRDefault="002E1F46" w:rsidP="00ED16C7">
            <w:pPr>
              <w:pStyle w:val="a5"/>
              <w:spacing w:after="0"/>
            </w:pPr>
            <w:r w:rsidRPr="002E1F46">
              <w:t xml:space="preserve">2. Факт достижения соответствующего соглашения может подтверждаться любыми </w:t>
            </w:r>
            <w:r w:rsidRPr="002E1F46">
              <w:lastRenderedPageBreak/>
              <w:t>допускаемыми законом доказательствами.</w:t>
            </w:r>
          </w:p>
          <w:p w:rsidR="002E1F46" w:rsidRPr="002E1F46" w:rsidRDefault="002E1F46" w:rsidP="00ED16C7">
            <w:pPr>
              <w:pStyle w:val="a5"/>
            </w:pPr>
            <w:r w:rsidRPr="002E1F46">
              <w:t xml:space="preserve">3. Соглашение недействительно. </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pStyle w:val="a5"/>
              <w:suppressAutoHyphens w:val="0"/>
              <w:snapToGrid w:val="0"/>
              <w:ind w:firstLine="540"/>
              <w:jc w:val="both"/>
              <w:rPr>
                <w:b/>
              </w:rPr>
            </w:pPr>
            <w:r w:rsidRPr="002E1F46">
              <w:rPr>
                <w:b/>
              </w:rPr>
              <w:lastRenderedPageBreak/>
              <w:t>ст. 331 ГК РФ</w:t>
            </w:r>
          </w:p>
          <w:p w:rsidR="002E1F46" w:rsidRPr="002E1F46" w:rsidRDefault="002E1F46" w:rsidP="00ED16C7">
            <w:pPr>
              <w:suppressAutoHyphens w:val="0"/>
              <w:ind w:firstLine="540"/>
              <w:jc w:val="both"/>
              <w:rPr>
                <w:b/>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lastRenderedPageBreak/>
              <w:t>56.</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Что такое неустойка? </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snapToGrid w:val="0"/>
            </w:pPr>
            <w:r w:rsidRPr="002E1F46">
              <w:t>1. Упущенная выгода (т.е. та сумма, которая могла быть, если бы были выполнены все договорные обязательства).</w:t>
            </w:r>
          </w:p>
          <w:p w:rsidR="002E1F46" w:rsidRPr="002E1F46" w:rsidRDefault="002E1F46" w:rsidP="00ED16C7">
            <w:pPr>
              <w:pStyle w:val="a5"/>
              <w:spacing w:after="0"/>
            </w:pPr>
            <w:r w:rsidRPr="002E1F46">
              <w:t>2. Денежная сумма, которую должник обязан уплатить кредитору в случае неисполнения или ненадлежащего исполнения обязательства.</w:t>
            </w:r>
          </w:p>
          <w:p w:rsidR="002E1F46" w:rsidRPr="002E1F46" w:rsidRDefault="002E1F46" w:rsidP="00ED16C7">
            <w:pPr>
              <w:pStyle w:val="a5"/>
              <w:spacing w:after="0"/>
            </w:pPr>
            <w:r w:rsidRPr="002E1F46">
              <w:t>3. Обязанность оплатить выполненную работу по договору.</w:t>
            </w:r>
          </w:p>
          <w:p w:rsidR="002E1F46" w:rsidRPr="002E1F46" w:rsidRDefault="002E1F46" w:rsidP="00ED16C7">
            <w:pPr>
              <w:pStyle w:val="a5"/>
            </w:pPr>
            <w:r w:rsidRPr="002E1F46">
              <w:t xml:space="preserve">4. Право требования возмещения убытков. </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pStyle w:val="a5"/>
              <w:suppressAutoHyphens w:val="0"/>
              <w:snapToGrid w:val="0"/>
              <w:ind w:firstLine="540"/>
              <w:jc w:val="both"/>
              <w:rPr>
                <w:b/>
              </w:rPr>
            </w:pPr>
            <w:r w:rsidRPr="002E1F46">
              <w:rPr>
                <w:b/>
              </w:rPr>
              <w:t>п.1 ст. 330 ГК РФ</w:t>
            </w:r>
          </w:p>
          <w:p w:rsidR="002E1F46" w:rsidRPr="002E1F46" w:rsidRDefault="002E1F46" w:rsidP="00ED16C7">
            <w:pPr>
              <w:suppressAutoHyphens w:val="0"/>
              <w:ind w:firstLine="540"/>
              <w:jc w:val="both"/>
              <w:rPr>
                <w:b/>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57.</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a5"/>
              <w:snapToGrid w:val="0"/>
              <w:spacing w:after="0"/>
            </w:pPr>
            <w:r w:rsidRPr="002E1F46">
              <w:t>Могут ли стороны обязательства увеличить размер законной неустойки?</w:t>
            </w:r>
          </w:p>
          <w:p w:rsidR="002E1F46" w:rsidRPr="002E1F46" w:rsidRDefault="002E1F46" w:rsidP="00ED16C7"/>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snapToGrid w:val="0"/>
            </w:pPr>
            <w:r w:rsidRPr="002E1F46">
              <w:t>1. Могут.</w:t>
            </w:r>
          </w:p>
          <w:p w:rsidR="002E1F46" w:rsidRPr="002E1F46" w:rsidRDefault="002E1F46" w:rsidP="00ED16C7">
            <w:pPr>
              <w:pStyle w:val="a5"/>
              <w:spacing w:after="0"/>
            </w:pPr>
            <w:r w:rsidRPr="002E1F46">
              <w:t>2. Не могут.</w:t>
            </w:r>
          </w:p>
          <w:p w:rsidR="002E1F46" w:rsidRPr="002E1F46" w:rsidRDefault="002E1F46" w:rsidP="00ED16C7">
            <w:pPr>
              <w:pStyle w:val="a5"/>
              <w:spacing w:after="0"/>
            </w:pPr>
            <w:r w:rsidRPr="002E1F46">
              <w:t xml:space="preserve">3. Стороны </w:t>
            </w:r>
            <w:proofErr w:type="gramStart"/>
            <w:r w:rsidRPr="002E1F46">
              <w:t>в праве</w:t>
            </w:r>
            <w:proofErr w:type="gramEnd"/>
            <w:r w:rsidRPr="002E1F46">
              <w:t xml:space="preserve"> изменить размер законной неустойки, если иное не установлено законом, иными правовыми актами, условиями обязательства либо не вытекает из существа обязательства. </w:t>
            </w:r>
          </w:p>
          <w:p w:rsidR="002E1F46" w:rsidRPr="002E1F46" w:rsidRDefault="002E1F46" w:rsidP="00ED16C7">
            <w:pPr>
              <w:pStyle w:val="a5"/>
            </w:pPr>
            <w:r w:rsidRPr="002E1F46">
              <w:t xml:space="preserve">4. По соглашению сторон размер законной неустойки может быть увеличен, если </w:t>
            </w:r>
            <w:r w:rsidRPr="002E1F46">
              <w:lastRenderedPageBreak/>
              <w:t xml:space="preserve">закон этого не запрещает. </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rPr>
                <w:b/>
              </w:rPr>
            </w:pPr>
            <w:r w:rsidRPr="002E1F46">
              <w:rPr>
                <w:b/>
              </w:rPr>
              <w:lastRenderedPageBreak/>
              <w:t xml:space="preserve">ст.332 ГК РФ </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lastRenderedPageBreak/>
              <w:t>58.</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a5"/>
              <w:snapToGrid w:val="0"/>
              <w:spacing w:after="0"/>
            </w:pPr>
            <w:r w:rsidRPr="002E1F46">
              <w:t>Кто вправе выдавать банковскую гарантию?</w:t>
            </w:r>
          </w:p>
          <w:p w:rsidR="002E1F46" w:rsidRPr="002E1F46" w:rsidRDefault="002E1F46" w:rsidP="00ED16C7"/>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snapToGrid w:val="0"/>
            </w:pPr>
            <w:r w:rsidRPr="002E1F46">
              <w:t>1. Банки.</w:t>
            </w:r>
          </w:p>
          <w:p w:rsidR="002E1F46" w:rsidRPr="002E1F46" w:rsidRDefault="002E1F46" w:rsidP="00ED16C7">
            <w:pPr>
              <w:pStyle w:val="a5"/>
              <w:spacing w:after="0"/>
            </w:pPr>
            <w:r w:rsidRPr="002E1F46">
              <w:t>2. Банки и иные кредитные учреждения.</w:t>
            </w:r>
          </w:p>
          <w:p w:rsidR="002E1F46" w:rsidRPr="002E1F46" w:rsidRDefault="002E1F46" w:rsidP="00ED16C7">
            <w:pPr>
              <w:pStyle w:val="a5"/>
              <w:spacing w:after="0"/>
            </w:pPr>
            <w:r w:rsidRPr="002E1F46">
              <w:t xml:space="preserve">3. Банки и иные субъекты, в установленном законом порядке осуществляющие предпринимательскую деятельность. </w:t>
            </w:r>
          </w:p>
          <w:p w:rsidR="002E1F46" w:rsidRPr="002E1F46" w:rsidRDefault="002E1F46" w:rsidP="00ED16C7">
            <w:pPr>
              <w:pStyle w:val="a5"/>
            </w:pPr>
            <w:r w:rsidRPr="002E1F46">
              <w:t xml:space="preserve">4. Банки, иные кредитные учреждения и страховые организации. </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pStyle w:val="a5"/>
              <w:suppressAutoHyphens w:val="0"/>
              <w:snapToGrid w:val="0"/>
              <w:ind w:firstLine="540"/>
              <w:jc w:val="both"/>
              <w:rPr>
                <w:b/>
              </w:rPr>
            </w:pPr>
            <w:r w:rsidRPr="002E1F46">
              <w:rPr>
                <w:b/>
              </w:rPr>
              <w:t>ст. 368 ГК РФ</w:t>
            </w:r>
          </w:p>
          <w:p w:rsidR="002E1F46" w:rsidRPr="002E1F46" w:rsidRDefault="002E1F46" w:rsidP="00ED16C7">
            <w:pPr>
              <w:suppressAutoHyphens w:val="0"/>
              <w:ind w:firstLine="540"/>
              <w:jc w:val="both"/>
              <w:rPr>
                <w:b/>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59.</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Зависит ли банковская гарантия от основного обязательства, в обеспечение исполнения которого она выдана? </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snapToGrid w:val="0"/>
            </w:pPr>
            <w:r w:rsidRPr="002E1F46">
              <w:t>1. Зависит.</w:t>
            </w:r>
          </w:p>
          <w:p w:rsidR="002E1F46" w:rsidRPr="002E1F46" w:rsidRDefault="002E1F46" w:rsidP="00ED16C7">
            <w:pPr>
              <w:pStyle w:val="a5"/>
              <w:spacing w:after="0"/>
            </w:pPr>
            <w:r w:rsidRPr="002E1F46">
              <w:t xml:space="preserve">2. Зависит, если в банковской гарантии содержится ссылка на основное обязательство, обеспечиваемое гарантией. </w:t>
            </w:r>
          </w:p>
          <w:p w:rsidR="002E1F46" w:rsidRPr="002E1F46" w:rsidRDefault="002E1F46" w:rsidP="00ED16C7">
            <w:pPr>
              <w:pStyle w:val="a5"/>
              <w:spacing w:after="0"/>
            </w:pPr>
            <w:r w:rsidRPr="002E1F46">
              <w:t>3. Не зависит.</w:t>
            </w:r>
          </w:p>
          <w:p w:rsidR="002E1F46" w:rsidRPr="002E1F46" w:rsidRDefault="002E1F46" w:rsidP="00ED16C7">
            <w:pPr>
              <w:pStyle w:val="a5"/>
            </w:pPr>
            <w:r w:rsidRPr="002E1F46">
              <w:t xml:space="preserve">4. Не зависит, если иное не предусмотрено самой гарантией. </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pStyle w:val="a5"/>
              <w:suppressAutoHyphens w:val="0"/>
              <w:snapToGrid w:val="0"/>
              <w:ind w:firstLine="540"/>
              <w:jc w:val="both"/>
              <w:rPr>
                <w:b/>
              </w:rPr>
            </w:pPr>
            <w:r w:rsidRPr="002E1F46">
              <w:rPr>
                <w:b/>
              </w:rPr>
              <w:t>ст. 370 ГК РФ</w:t>
            </w:r>
          </w:p>
          <w:p w:rsidR="002E1F46" w:rsidRPr="002E1F46" w:rsidRDefault="002E1F46" w:rsidP="00ED16C7">
            <w:pPr>
              <w:pStyle w:val="a5"/>
              <w:suppressAutoHyphens w:val="0"/>
              <w:ind w:firstLine="540"/>
              <w:jc w:val="both"/>
              <w:rPr>
                <w:b/>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60.</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Какую ответственность несет поручитель при неисполнении или ненадлежащем исполнении должником обеспеченного поручительством </w:t>
            </w:r>
            <w:r w:rsidRPr="002E1F46">
              <w:lastRenderedPageBreak/>
              <w:t xml:space="preserve">обязательства? </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snapToGrid w:val="0"/>
            </w:pPr>
            <w:r w:rsidRPr="002E1F46">
              <w:lastRenderedPageBreak/>
              <w:t>1. Поручитель несет субсидиарную ответственность, если законом или договором поручительства не предусмотрена солидарная ответственность поручителя и должника.</w:t>
            </w:r>
          </w:p>
          <w:p w:rsidR="002E1F46" w:rsidRPr="002E1F46" w:rsidRDefault="002E1F46" w:rsidP="00ED16C7">
            <w:pPr>
              <w:pStyle w:val="a5"/>
              <w:spacing w:after="0"/>
            </w:pPr>
            <w:r w:rsidRPr="002E1F46">
              <w:t xml:space="preserve">2. Поручитель отвечает перед кредитором в том же объеме, как и должник, включая </w:t>
            </w:r>
            <w:r w:rsidRPr="002E1F46">
              <w:lastRenderedPageBreak/>
              <w:t xml:space="preserve">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 </w:t>
            </w:r>
          </w:p>
          <w:p w:rsidR="002E1F46" w:rsidRPr="002E1F46" w:rsidRDefault="002E1F46" w:rsidP="00ED16C7">
            <w:pPr>
              <w:pStyle w:val="a5"/>
            </w:pPr>
            <w:r w:rsidRPr="002E1F46">
              <w:t xml:space="preserve">3. Должник и поручитель отвечает перед кредитором в равных долях постольку, поскольку из закона, иных правовых актов или условий обязательства не вытекает иное. </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pStyle w:val="a5"/>
              <w:suppressAutoHyphens w:val="0"/>
              <w:snapToGrid w:val="0"/>
              <w:ind w:firstLine="540"/>
              <w:jc w:val="both"/>
              <w:rPr>
                <w:b/>
              </w:rPr>
            </w:pPr>
            <w:r w:rsidRPr="002E1F46">
              <w:rPr>
                <w:b/>
              </w:rPr>
              <w:lastRenderedPageBreak/>
              <w:t>п.2 ст. 363 ГК РФ</w:t>
            </w:r>
          </w:p>
          <w:p w:rsidR="002E1F46" w:rsidRPr="002E1F46" w:rsidRDefault="002E1F46" w:rsidP="00ED16C7">
            <w:pPr>
              <w:suppressAutoHyphens w:val="0"/>
              <w:ind w:firstLine="540"/>
              <w:jc w:val="both"/>
              <w:rPr>
                <w:b/>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lastRenderedPageBreak/>
              <w:t>61.</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Могут ли удовлетворяться требования кредитора за счет удержания имущества, принадлежащего должнику или третьему лицу, которому оно должно быть передано по указанию должника? </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snapToGrid w:val="0"/>
            </w:pPr>
            <w:r w:rsidRPr="002E1F46">
              <w:t>1. Да.</w:t>
            </w:r>
          </w:p>
          <w:p w:rsidR="002E1F46" w:rsidRPr="002E1F46" w:rsidRDefault="002E1F46" w:rsidP="00ED16C7">
            <w:pPr>
              <w:pStyle w:val="a5"/>
            </w:pPr>
            <w:r w:rsidRPr="002E1F46">
              <w:t xml:space="preserve">2. Нет. </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pStyle w:val="a5"/>
              <w:suppressAutoHyphens w:val="0"/>
              <w:snapToGrid w:val="0"/>
              <w:ind w:firstLine="540"/>
              <w:jc w:val="both"/>
              <w:rPr>
                <w:b/>
              </w:rPr>
            </w:pPr>
            <w:r w:rsidRPr="002E1F46">
              <w:rPr>
                <w:b/>
              </w:rPr>
              <w:t>ст. ст. 359, 360 ГК РФ</w:t>
            </w:r>
          </w:p>
          <w:p w:rsidR="002E1F46" w:rsidRPr="002E1F46" w:rsidRDefault="002E1F46" w:rsidP="00ED16C7">
            <w:pPr>
              <w:suppressAutoHyphens w:val="0"/>
              <w:ind w:firstLine="540"/>
              <w:jc w:val="both"/>
              <w:rPr>
                <w:b/>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62.</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Каким образом оформляется ипотека? </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snapToGrid w:val="0"/>
            </w:pPr>
            <w:r w:rsidRPr="002E1F46">
              <w:t xml:space="preserve">1. Путем передачи залогодержателю правоустанавливающих </w:t>
            </w:r>
            <w:r w:rsidRPr="002E1F46">
              <w:lastRenderedPageBreak/>
              <w:t>документов на предмет залога.</w:t>
            </w:r>
          </w:p>
          <w:p w:rsidR="002E1F46" w:rsidRPr="002E1F46" w:rsidRDefault="002E1F46" w:rsidP="00ED16C7">
            <w:pPr>
              <w:pStyle w:val="a5"/>
              <w:spacing w:after="0"/>
            </w:pPr>
            <w:r w:rsidRPr="002E1F46">
              <w:t>2. В простой письменной форме.</w:t>
            </w:r>
          </w:p>
          <w:p w:rsidR="002E1F46" w:rsidRPr="002E1F46" w:rsidRDefault="002E1F46" w:rsidP="00ED16C7">
            <w:pPr>
              <w:pStyle w:val="a5"/>
              <w:spacing w:after="0"/>
            </w:pPr>
            <w:r w:rsidRPr="002E1F46">
              <w:t>3. В нотариально удостоверительной форме.</w:t>
            </w:r>
          </w:p>
          <w:p w:rsidR="002E1F46" w:rsidRPr="002E1F46" w:rsidRDefault="002E1F46" w:rsidP="00ED16C7">
            <w:pPr>
              <w:pStyle w:val="a5"/>
            </w:pPr>
            <w:r w:rsidRPr="002E1F46">
              <w:t xml:space="preserve">4. Устно или письменно по желанию сторон. </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pStyle w:val="a5"/>
              <w:suppressAutoHyphens w:val="0"/>
              <w:snapToGrid w:val="0"/>
              <w:ind w:firstLine="540"/>
              <w:jc w:val="both"/>
              <w:rPr>
                <w:b/>
              </w:rPr>
            </w:pPr>
            <w:r w:rsidRPr="002E1F46">
              <w:rPr>
                <w:b/>
              </w:rPr>
              <w:lastRenderedPageBreak/>
              <w:t>ст. 339 ГК РФ</w:t>
            </w:r>
          </w:p>
          <w:p w:rsidR="002E1F46" w:rsidRPr="002E1F46" w:rsidRDefault="002E1F46" w:rsidP="00ED16C7">
            <w:pPr>
              <w:suppressAutoHyphens w:val="0"/>
              <w:ind w:firstLine="540"/>
              <w:jc w:val="both"/>
              <w:rPr>
                <w:b/>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lastRenderedPageBreak/>
              <w:t>63.</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Теряет ли залог силу, если право собственности на заложенное имущество перейдет третьему лицу? </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snapToGrid w:val="0"/>
            </w:pPr>
            <w:r w:rsidRPr="002E1F46">
              <w:t>1. Да.</w:t>
            </w:r>
          </w:p>
          <w:p w:rsidR="002E1F46" w:rsidRPr="002E1F46" w:rsidRDefault="002E1F46" w:rsidP="00ED16C7">
            <w:pPr>
              <w:pStyle w:val="a5"/>
            </w:pPr>
            <w:r w:rsidRPr="002E1F46">
              <w:t xml:space="preserve">2. Нет. </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pStyle w:val="a5"/>
              <w:suppressAutoHyphens w:val="0"/>
              <w:snapToGrid w:val="0"/>
              <w:ind w:firstLine="540"/>
              <w:jc w:val="both"/>
              <w:rPr>
                <w:b/>
              </w:rPr>
            </w:pPr>
            <w:r w:rsidRPr="002E1F46">
              <w:rPr>
                <w:b/>
              </w:rPr>
              <w:t>п.1 ст. 353 ГК РФ</w:t>
            </w:r>
          </w:p>
          <w:p w:rsidR="002E1F46" w:rsidRPr="002E1F46" w:rsidRDefault="002E1F46" w:rsidP="00ED16C7">
            <w:pPr>
              <w:suppressAutoHyphens w:val="0"/>
              <w:ind w:firstLine="540"/>
              <w:jc w:val="both"/>
              <w:rPr>
                <w:b/>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64.</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Во всех ли случаях обращение взыскания на заложенное имущество производится в судебном порядке? </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snapToGrid w:val="0"/>
            </w:pPr>
            <w:r w:rsidRPr="002E1F46">
              <w:t>1. Нет. Если есть соглашение залогодателя с залогодержателем, а так же в порядке, установленном законом об ипотеке.</w:t>
            </w:r>
          </w:p>
          <w:p w:rsidR="002E1F46" w:rsidRPr="002E1F46" w:rsidRDefault="002E1F46" w:rsidP="00ED16C7">
            <w:pPr>
              <w:pStyle w:val="a5"/>
            </w:pPr>
            <w:r w:rsidRPr="002E1F46">
              <w:t xml:space="preserve">2. Да. </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pStyle w:val="a5"/>
              <w:suppressAutoHyphens w:val="0"/>
              <w:snapToGrid w:val="0"/>
              <w:ind w:firstLine="540"/>
              <w:jc w:val="both"/>
              <w:rPr>
                <w:b/>
              </w:rPr>
            </w:pPr>
            <w:r w:rsidRPr="002E1F46">
              <w:rPr>
                <w:b/>
              </w:rPr>
              <w:t xml:space="preserve">п.1,  ст. 349 ГК РФ </w:t>
            </w:r>
          </w:p>
          <w:p w:rsidR="002E1F46" w:rsidRPr="002E1F46" w:rsidRDefault="002E1F46" w:rsidP="00ED16C7">
            <w:pPr>
              <w:suppressAutoHyphens w:val="0"/>
              <w:ind w:firstLine="540"/>
              <w:jc w:val="both"/>
              <w:rPr>
                <w:b/>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65.</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a5"/>
              <w:snapToGrid w:val="0"/>
              <w:spacing w:after="0"/>
            </w:pPr>
            <w:r w:rsidRPr="002E1F46">
              <w:t xml:space="preserve">Прекращается ли право залога в случае гибели имущества (предмета залога)? </w:t>
            </w:r>
          </w:p>
          <w:p w:rsidR="002E1F46" w:rsidRPr="002E1F46" w:rsidRDefault="002E1F46" w:rsidP="00ED16C7"/>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snapToGrid w:val="0"/>
            </w:pPr>
            <w:r w:rsidRPr="002E1F46">
              <w:t>1. Да.</w:t>
            </w:r>
          </w:p>
          <w:p w:rsidR="002E1F46" w:rsidRPr="002E1F46" w:rsidRDefault="002E1F46" w:rsidP="00ED16C7">
            <w:pPr>
              <w:pStyle w:val="a5"/>
            </w:pPr>
            <w:r w:rsidRPr="002E1F46">
              <w:t xml:space="preserve">2. Нет. </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pStyle w:val="a5"/>
              <w:suppressAutoHyphens w:val="0"/>
              <w:snapToGrid w:val="0"/>
              <w:ind w:firstLine="540"/>
              <w:jc w:val="both"/>
              <w:rPr>
                <w:b/>
              </w:rPr>
            </w:pPr>
            <w:r w:rsidRPr="002E1F46">
              <w:rPr>
                <w:b/>
              </w:rPr>
              <w:t>ст. 352 ГК РФ</w:t>
            </w:r>
          </w:p>
          <w:p w:rsidR="002E1F46" w:rsidRPr="002E1F46" w:rsidRDefault="002E1F46" w:rsidP="00ED16C7">
            <w:pPr>
              <w:suppressAutoHyphens w:val="0"/>
              <w:ind w:firstLine="540"/>
              <w:jc w:val="both"/>
              <w:rPr>
                <w:b/>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66.</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Могут ли здания (сооружения) </w:t>
            </w:r>
            <w:r w:rsidRPr="002E1F46">
              <w:lastRenderedPageBreak/>
              <w:t xml:space="preserve">быть предметом ипотеки без одновременной ипотеки по тому же договору земельного участка (либо его части), на котором находится это здание (сооружение)? </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a5"/>
              <w:snapToGrid w:val="0"/>
            </w:pPr>
            <w:r w:rsidRPr="002E1F46">
              <w:lastRenderedPageBreak/>
              <w:t>1. Да.</w:t>
            </w:r>
          </w:p>
          <w:p w:rsidR="002E1F46" w:rsidRPr="002E1F46" w:rsidRDefault="002E1F46" w:rsidP="00ED16C7">
            <w:pPr>
              <w:pStyle w:val="a5"/>
            </w:pPr>
            <w:r w:rsidRPr="002E1F46">
              <w:t xml:space="preserve">2. Нет. </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pStyle w:val="a5"/>
              <w:suppressAutoHyphens w:val="0"/>
              <w:snapToGrid w:val="0"/>
              <w:ind w:firstLine="540"/>
              <w:jc w:val="both"/>
              <w:rPr>
                <w:b/>
              </w:rPr>
            </w:pPr>
            <w:r w:rsidRPr="002E1F46">
              <w:rPr>
                <w:b/>
              </w:rPr>
              <w:t>ст. 340 ГК РФ</w:t>
            </w:r>
          </w:p>
          <w:p w:rsidR="002E1F46" w:rsidRPr="002E1F46" w:rsidRDefault="002E1F46" w:rsidP="00ED16C7">
            <w:pPr>
              <w:pStyle w:val="a5"/>
            </w:pPr>
            <w:r w:rsidRPr="002E1F46">
              <w:t xml:space="preserve">ФЗ № 102 от 16.07.98г. «Об ипотеке» ст. 63. </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lastRenderedPageBreak/>
              <w:t>67.</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pPr>
            <w:r w:rsidRPr="002E1F46">
              <w:t>В какой форме должен быть оформлен предварительный договор?</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pPr>
            <w:r w:rsidRPr="002E1F46">
              <w:t>1. В нотариально удостоверительной.</w:t>
            </w:r>
          </w:p>
          <w:p w:rsidR="002E1F46" w:rsidRPr="002E1F46" w:rsidRDefault="002E1F46" w:rsidP="00ED16C7">
            <w:pPr>
              <w:pStyle w:val="12"/>
              <w:spacing w:before="28" w:line="100" w:lineRule="atLeast"/>
            </w:pPr>
            <w:r w:rsidRPr="002E1F46">
              <w:t>2. В той форме, которая предусмотрена для основного договора данного вида, а в случаях не указанных в законе – в письменной форме.</w:t>
            </w:r>
          </w:p>
          <w:p w:rsidR="002E1F46" w:rsidRPr="002E1F46" w:rsidRDefault="002E1F46" w:rsidP="00ED16C7">
            <w:pPr>
              <w:pStyle w:val="12"/>
              <w:spacing w:before="28" w:line="100" w:lineRule="atLeast"/>
            </w:pPr>
            <w:r w:rsidRPr="002E1F46">
              <w:t>3. Устно.</w:t>
            </w:r>
          </w:p>
          <w:p w:rsidR="002E1F46" w:rsidRPr="002E1F46" w:rsidRDefault="002E1F46" w:rsidP="00ED16C7">
            <w:pPr>
              <w:pStyle w:val="12"/>
              <w:spacing w:before="28" w:line="100" w:lineRule="atLeast"/>
            </w:pPr>
            <w:r w:rsidRPr="002E1F46">
              <w:t>4. в простой письменной форме.</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spacing w:before="28" w:line="100" w:lineRule="atLeast"/>
              <w:ind w:firstLine="540"/>
              <w:jc w:val="both"/>
              <w:rPr>
                <w:b/>
              </w:rPr>
            </w:pPr>
            <w:r w:rsidRPr="002E1F46">
              <w:rPr>
                <w:b/>
              </w:rPr>
              <w:t>ст. 429 ГК РФ</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68.</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pPr>
            <w:r w:rsidRPr="002E1F46">
              <w:t>Имеет ли силу договор купли-продажи недвижимости, если не указана сторонами цена продаваемого объекта?</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pPr>
            <w:r w:rsidRPr="002E1F46">
              <w:t>1. Да, в этом случае применяется цена за аналогичный товар.</w:t>
            </w:r>
          </w:p>
          <w:p w:rsidR="002E1F46" w:rsidRPr="002E1F46" w:rsidRDefault="002E1F46" w:rsidP="00ED16C7">
            <w:pPr>
              <w:pStyle w:val="12"/>
              <w:spacing w:before="28" w:line="100" w:lineRule="atLeast"/>
            </w:pPr>
            <w:r w:rsidRPr="002E1F46">
              <w:t>2. Да, в этом случае можно сослаться на стоимость объекта по оценке БТИ.</w:t>
            </w:r>
          </w:p>
          <w:p w:rsidR="002E1F46" w:rsidRPr="002E1F46" w:rsidRDefault="002E1F46" w:rsidP="00ED16C7">
            <w:pPr>
              <w:pStyle w:val="12"/>
              <w:spacing w:before="28" w:line="100" w:lineRule="atLeast"/>
            </w:pPr>
            <w:r w:rsidRPr="002E1F46">
              <w:t>3. Нет.</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spacing w:before="28" w:line="100" w:lineRule="atLeast"/>
              <w:ind w:firstLine="540"/>
              <w:jc w:val="both"/>
              <w:rPr>
                <w:b/>
              </w:rPr>
            </w:pPr>
            <w:r w:rsidRPr="002E1F46">
              <w:rPr>
                <w:b/>
              </w:rPr>
              <w:t>ст. 555 ГК РФ</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69.</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ind w:left="57" w:right="57"/>
            </w:pPr>
            <w:r w:rsidRPr="002E1F46">
              <w:t xml:space="preserve">Что не может передать продавец предприятия </w:t>
            </w:r>
            <w:r w:rsidRPr="002E1F46">
              <w:lastRenderedPageBreak/>
              <w:t>покупателю?</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ind w:left="57" w:right="57"/>
            </w:pPr>
            <w:r w:rsidRPr="002E1F46">
              <w:lastRenderedPageBreak/>
              <w:t>1. Здания, сооружения.</w:t>
            </w:r>
          </w:p>
          <w:p w:rsidR="002E1F46" w:rsidRPr="002E1F46" w:rsidRDefault="002E1F46" w:rsidP="00ED16C7">
            <w:pPr>
              <w:pStyle w:val="12"/>
              <w:spacing w:before="28" w:line="100" w:lineRule="atLeast"/>
              <w:ind w:left="57" w:right="57"/>
            </w:pPr>
            <w:r w:rsidRPr="002E1F46">
              <w:t>2. Земельный участок.</w:t>
            </w:r>
          </w:p>
          <w:p w:rsidR="002E1F46" w:rsidRPr="002E1F46" w:rsidRDefault="002E1F46" w:rsidP="00ED16C7">
            <w:pPr>
              <w:pStyle w:val="12"/>
              <w:spacing w:before="28" w:line="100" w:lineRule="atLeast"/>
              <w:ind w:left="57" w:right="57"/>
            </w:pPr>
            <w:r w:rsidRPr="002E1F46">
              <w:t>3. Оборудование.</w:t>
            </w:r>
          </w:p>
          <w:p w:rsidR="002E1F46" w:rsidRPr="002E1F46" w:rsidRDefault="002E1F46" w:rsidP="00ED16C7">
            <w:pPr>
              <w:pStyle w:val="12"/>
              <w:spacing w:before="28" w:line="100" w:lineRule="atLeast"/>
              <w:ind w:left="57" w:right="57"/>
            </w:pPr>
            <w:r w:rsidRPr="002E1F46">
              <w:lastRenderedPageBreak/>
              <w:t>4. Сырье.</w:t>
            </w:r>
          </w:p>
          <w:p w:rsidR="002E1F46" w:rsidRPr="002E1F46" w:rsidRDefault="002E1F46" w:rsidP="00ED16C7">
            <w:pPr>
              <w:pStyle w:val="12"/>
              <w:spacing w:before="28" w:line="100" w:lineRule="atLeast"/>
              <w:ind w:left="57" w:right="57"/>
            </w:pPr>
            <w:r w:rsidRPr="002E1F46">
              <w:t>5. Продукцию.</w:t>
            </w:r>
          </w:p>
          <w:p w:rsidR="002E1F46" w:rsidRPr="002E1F46" w:rsidRDefault="002E1F46" w:rsidP="00ED16C7">
            <w:pPr>
              <w:pStyle w:val="12"/>
              <w:spacing w:before="28" w:line="100" w:lineRule="atLeast"/>
              <w:ind w:left="57" w:right="57"/>
            </w:pPr>
            <w:r w:rsidRPr="002E1F46">
              <w:t>6. Дебиторскую задолженность.</w:t>
            </w:r>
          </w:p>
          <w:p w:rsidR="002E1F46" w:rsidRPr="002E1F46" w:rsidRDefault="002E1F46" w:rsidP="00ED16C7">
            <w:pPr>
              <w:pStyle w:val="12"/>
              <w:spacing w:before="28" w:line="100" w:lineRule="atLeast"/>
              <w:ind w:left="57" w:right="57"/>
            </w:pPr>
            <w:r w:rsidRPr="002E1F46">
              <w:t>7. По общему правилу права на занятие деятельностью, подлежащей обязательному лицензированию.</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spacing w:before="28" w:line="100" w:lineRule="atLeast"/>
              <w:ind w:firstLine="540"/>
              <w:jc w:val="both"/>
              <w:rPr>
                <w:b/>
              </w:rPr>
            </w:pPr>
            <w:r w:rsidRPr="002E1F46">
              <w:rPr>
                <w:b/>
              </w:rPr>
              <w:lastRenderedPageBreak/>
              <w:t>ст. 559 ГК РФ</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lastRenderedPageBreak/>
              <w:t>70.</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pPr>
            <w:r w:rsidRPr="002E1F46">
              <w:t xml:space="preserve">По договору дарения </w:t>
            </w:r>
            <w:proofErr w:type="gramStart"/>
            <w:r w:rsidRPr="002E1F46">
              <w:t>одаряемый</w:t>
            </w:r>
            <w:proofErr w:type="gramEnd"/>
            <w:r w:rsidRPr="002E1F46">
              <w:t xml:space="preserve"> вправе или обязан..?</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pPr>
            <w:r w:rsidRPr="002E1F46">
              <w:t>1. Вправе принять вещь или отказаться от ее принятия.</w:t>
            </w:r>
          </w:p>
          <w:p w:rsidR="002E1F46" w:rsidRPr="002E1F46" w:rsidRDefault="002E1F46" w:rsidP="00ED16C7">
            <w:pPr>
              <w:pStyle w:val="12"/>
              <w:spacing w:before="28" w:line="100" w:lineRule="atLeast"/>
            </w:pPr>
            <w:r w:rsidRPr="002E1F46">
              <w:t xml:space="preserve">2. </w:t>
            </w:r>
            <w:proofErr w:type="gramStart"/>
            <w:r w:rsidRPr="002E1F46">
              <w:t>Обязан</w:t>
            </w:r>
            <w:proofErr w:type="gramEnd"/>
            <w:r w:rsidRPr="002E1F46">
              <w:t xml:space="preserve"> принять вещь;</w:t>
            </w:r>
          </w:p>
          <w:p w:rsidR="002E1F46" w:rsidRPr="002E1F46" w:rsidRDefault="002E1F46" w:rsidP="00ED16C7">
            <w:pPr>
              <w:pStyle w:val="12"/>
              <w:spacing w:before="28" w:line="100" w:lineRule="atLeast"/>
            </w:pPr>
            <w:r w:rsidRPr="002E1F46">
              <w:t xml:space="preserve">3. Вправе принять вещь, но </w:t>
            </w:r>
            <w:proofErr w:type="gramStart"/>
            <w:r w:rsidRPr="002E1F46">
              <w:t>обязан</w:t>
            </w:r>
            <w:proofErr w:type="gramEnd"/>
            <w:r w:rsidRPr="002E1F46">
              <w:t xml:space="preserve"> ее вернуть при условии, если в договоре дарения это предусмотрено;</w:t>
            </w:r>
          </w:p>
          <w:p w:rsidR="002E1F46" w:rsidRPr="002E1F46" w:rsidRDefault="002E1F46" w:rsidP="00ED16C7">
            <w:pPr>
              <w:pStyle w:val="12"/>
              <w:spacing w:before="28" w:line="100" w:lineRule="atLeast"/>
            </w:pPr>
            <w:r w:rsidRPr="002E1F46">
              <w:t>4. Вправе принять вещь, но имеет право в любое время ее вернуть, а даритель обязан принять вещь обратно.</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spacing w:before="28" w:line="100" w:lineRule="atLeast"/>
              <w:ind w:firstLine="540"/>
              <w:jc w:val="both"/>
              <w:rPr>
                <w:b/>
              </w:rPr>
            </w:pPr>
            <w:r w:rsidRPr="002E1F46">
              <w:rPr>
                <w:b/>
              </w:rPr>
              <w:t>ст. 572 ГК РФ</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71.</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ind w:left="57" w:right="57"/>
            </w:pPr>
            <w:r w:rsidRPr="002E1F46">
              <w:t xml:space="preserve">Стороны заключили сделку дарения, но фактически </w:t>
            </w:r>
            <w:proofErr w:type="gramStart"/>
            <w:r w:rsidRPr="002E1F46">
              <w:t>одаряемый</w:t>
            </w:r>
            <w:proofErr w:type="gramEnd"/>
            <w:r w:rsidRPr="002E1F46">
              <w:t xml:space="preserve"> передал дарителю деньги, составляющие стоимость дара. Каковы последствия сделки?</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ind w:left="57" w:right="57"/>
            </w:pPr>
            <w:r w:rsidRPr="002E1F46">
              <w:t>1. Сделка имеет юридические последствия.</w:t>
            </w:r>
          </w:p>
          <w:p w:rsidR="002E1F46" w:rsidRPr="002E1F46" w:rsidRDefault="002E1F46" w:rsidP="00ED16C7">
            <w:pPr>
              <w:pStyle w:val="12"/>
              <w:spacing w:before="28" w:line="100" w:lineRule="atLeast"/>
              <w:ind w:left="57" w:right="57"/>
            </w:pPr>
            <w:r w:rsidRPr="002E1F46">
              <w:t>2. Оспорима данная сделка.</w:t>
            </w:r>
          </w:p>
          <w:p w:rsidR="002E1F46" w:rsidRPr="002E1F46" w:rsidRDefault="002E1F46" w:rsidP="00ED16C7">
            <w:pPr>
              <w:pStyle w:val="12"/>
              <w:spacing w:before="28" w:line="100" w:lineRule="atLeast"/>
              <w:ind w:left="57" w:right="57"/>
            </w:pPr>
            <w:r w:rsidRPr="002E1F46">
              <w:t>3. Ничтожная сделка.</w:t>
            </w:r>
          </w:p>
          <w:p w:rsidR="002E1F46" w:rsidRPr="002E1F46" w:rsidRDefault="002E1F46" w:rsidP="00ED16C7">
            <w:pPr>
              <w:pStyle w:val="12"/>
              <w:spacing w:before="28" w:line="100" w:lineRule="atLeast"/>
              <w:ind w:left="57" w:right="57"/>
            </w:pPr>
            <w:r w:rsidRPr="002E1F46">
              <w:t>4. Кабальная сделка.</w:t>
            </w:r>
          </w:p>
          <w:p w:rsidR="002E1F46" w:rsidRPr="002E1F46" w:rsidRDefault="002E1F46" w:rsidP="00ED16C7">
            <w:pPr>
              <w:pStyle w:val="12"/>
              <w:spacing w:before="28" w:line="100" w:lineRule="atLeast"/>
              <w:ind w:left="57" w:right="57"/>
            </w:pP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spacing w:before="28" w:line="100" w:lineRule="atLeast"/>
              <w:ind w:firstLine="540"/>
              <w:jc w:val="both"/>
              <w:rPr>
                <w:b/>
              </w:rPr>
            </w:pPr>
            <w:r w:rsidRPr="002E1F46">
              <w:rPr>
                <w:b/>
              </w:rPr>
              <w:t>ст. 170 ГК РФ</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72.</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ind w:left="57" w:right="57"/>
            </w:pPr>
            <w:r w:rsidRPr="002E1F46">
              <w:t xml:space="preserve">В каком случае </w:t>
            </w:r>
            <w:r w:rsidRPr="002E1F46">
              <w:lastRenderedPageBreak/>
              <w:t>договор дарения является ничтожным?</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pPr>
            <w:r w:rsidRPr="002E1F46">
              <w:lastRenderedPageBreak/>
              <w:t xml:space="preserve">1. Договор, </w:t>
            </w:r>
            <w:r w:rsidRPr="002E1F46">
              <w:lastRenderedPageBreak/>
              <w:t xml:space="preserve">предусматривающий передачу дара, </w:t>
            </w:r>
            <w:proofErr w:type="gramStart"/>
            <w:r w:rsidRPr="002E1F46">
              <w:t>одаряемому</w:t>
            </w:r>
            <w:proofErr w:type="gramEnd"/>
            <w:r w:rsidRPr="002E1F46">
              <w:t xml:space="preserve"> после смерти дарителя.</w:t>
            </w:r>
          </w:p>
          <w:p w:rsidR="002E1F46" w:rsidRPr="002E1F46" w:rsidRDefault="002E1F46" w:rsidP="00ED16C7">
            <w:pPr>
              <w:pStyle w:val="12"/>
              <w:spacing w:before="28" w:line="100" w:lineRule="atLeast"/>
            </w:pPr>
            <w:r w:rsidRPr="002E1F46">
              <w:t xml:space="preserve">2. Дарителем является юридическое </w:t>
            </w:r>
            <w:proofErr w:type="gramStart"/>
            <w:r w:rsidRPr="002E1F46">
              <w:t>лицо</w:t>
            </w:r>
            <w:proofErr w:type="gramEnd"/>
            <w:r w:rsidRPr="002E1F46">
              <w:t xml:space="preserve"> и стоимость дара превышает пять установленных законом минимальных размеров оплаты труда и договор заключен в письменной форме.</w:t>
            </w:r>
          </w:p>
          <w:p w:rsidR="002E1F46" w:rsidRPr="002E1F46" w:rsidRDefault="002E1F46" w:rsidP="00ED16C7">
            <w:pPr>
              <w:pStyle w:val="12"/>
              <w:spacing w:before="28" w:line="100" w:lineRule="atLeast"/>
            </w:pPr>
            <w:r w:rsidRPr="002E1F46">
              <w:t>3. Договор заключен в устной форме.</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spacing w:before="28" w:line="100" w:lineRule="atLeast"/>
            </w:pPr>
            <w:r w:rsidRPr="002E1F46">
              <w:lastRenderedPageBreak/>
              <w:t>п.3. ст. 572 ГК РФ</w:t>
            </w:r>
          </w:p>
          <w:p w:rsidR="002E1F46" w:rsidRPr="002E1F46" w:rsidRDefault="002E1F46" w:rsidP="00ED16C7">
            <w:pPr>
              <w:pStyle w:val="12"/>
              <w:spacing w:before="28" w:line="100" w:lineRule="atLeast"/>
              <w:ind w:left="57" w:right="57"/>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lastRenderedPageBreak/>
              <w:t>73.</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ind w:left="57" w:right="57"/>
            </w:pPr>
            <w:r w:rsidRPr="002E1F46">
              <w:t>В каких из перечисленных случаев не допускается дарение?</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pPr>
            <w:r w:rsidRPr="002E1F46">
              <w:t>1. От имени малолетних и граждан, признанными недееспособными, их законными представителями и в отношениях между коммерческими организациями.</w:t>
            </w:r>
          </w:p>
          <w:p w:rsidR="002E1F46" w:rsidRPr="002E1F46" w:rsidRDefault="002E1F46" w:rsidP="00ED16C7">
            <w:pPr>
              <w:pStyle w:val="12"/>
              <w:spacing w:before="28" w:line="100" w:lineRule="atLeast"/>
            </w:pPr>
            <w:r w:rsidRPr="002E1F46">
              <w:t>2. Между супругами.</w:t>
            </w:r>
          </w:p>
          <w:p w:rsidR="002E1F46" w:rsidRPr="002E1F46" w:rsidRDefault="002E1F46" w:rsidP="00ED16C7">
            <w:pPr>
              <w:pStyle w:val="12"/>
              <w:spacing w:before="28" w:line="100" w:lineRule="atLeast"/>
            </w:pPr>
            <w:r w:rsidRPr="002E1F46">
              <w:t>3. В отношениях с участием некоммерческих организаций.</w:t>
            </w:r>
          </w:p>
          <w:p w:rsidR="002E1F46" w:rsidRPr="002E1F46" w:rsidRDefault="002E1F46" w:rsidP="00ED16C7">
            <w:pPr>
              <w:pStyle w:val="12"/>
              <w:spacing w:before="28" w:line="100" w:lineRule="atLeast"/>
            </w:pPr>
            <w:r w:rsidRPr="002E1F46">
              <w:t>4. От имени малолетних и граждан, признанными недееспособными, их законными представителями</w:t>
            </w:r>
          </w:p>
          <w:p w:rsidR="002E1F46" w:rsidRPr="002E1F46" w:rsidRDefault="002E1F46" w:rsidP="00ED16C7">
            <w:pPr>
              <w:pStyle w:val="12"/>
              <w:spacing w:before="28" w:line="100" w:lineRule="atLeast"/>
            </w:pPr>
            <w:r w:rsidRPr="002E1F46">
              <w:t>5. Между супругами и их совершеннолетними детьми.</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spacing w:before="28" w:line="100" w:lineRule="atLeast"/>
              <w:ind w:firstLine="540"/>
              <w:jc w:val="both"/>
              <w:rPr>
                <w:b/>
              </w:rPr>
            </w:pPr>
            <w:r w:rsidRPr="002E1F46">
              <w:rPr>
                <w:b/>
              </w:rPr>
              <w:t>ст. 575 ГК РФ</w:t>
            </w:r>
          </w:p>
        </w:tc>
      </w:tr>
    </w:tbl>
    <w:p w:rsidR="002E1F46" w:rsidRDefault="002E1F46" w:rsidP="002E1F46"/>
    <w:tbl>
      <w:tblPr>
        <w:tblW w:w="0" w:type="auto"/>
        <w:tblInd w:w="-5" w:type="dxa"/>
        <w:tblLayout w:type="fixed"/>
        <w:tblLook w:val="0000" w:firstRow="0" w:lastRow="0" w:firstColumn="0" w:lastColumn="0" w:noHBand="0" w:noVBand="0"/>
      </w:tblPr>
      <w:tblGrid>
        <w:gridCol w:w="857"/>
        <w:gridCol w:w="2105"/>
        <w:gridCol w:w="3352"/>
        <w:gridCol w:w="8648"/>
      </w:tblGrid>
      <w:tr w:rsidR="002E1F46" w:rsidRPr="002E1F46" w:rsidTr="00ED16C7">
        <w:trPr>
          <w:trHeight w:val="414"/>
        </w:trPr>
        <w:tc>
          <w:tcPr>
            <w:tcW w:w="14962" w:type="dxa"/>
            <w:gridSpan w:val="4"/>
            <w:tcBorders>
              <w:top w:val="single" w:sz="4" w:space="0" w:color="000000"/>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jc w:val="center"/>
              <w:rPr>
                <w:b/>
              </w:rPr>
            </w:pPr>
            <w:r w:rsidRPr="002E1F46">
              <w:rPr>
                <w:b/>
              </w:rPr>
              <w:t>Аренда</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pPr>
            <w:r w:rsidRPr="002E1F46">
              <w:t>74</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Если срок найма в договоре не </w:t>
            </w:r>
            <w:r w:rsidRPr="002E1F46">
              <w:lastRenderedPageBreak/>
              <w:t>определен, то договор найма считается заключенным …</w:t>
            </w:r>
          </w:p>
        </w:tc>
        <w:tc>
          <w:tcPr>
            <w:tcW w:w="3352" w:type="dxa"/>
            <w:tcBorders>
              <w:left w:val="single" w:sz="4" w:space="0" w:color="000000"/>
              <w:bottom w:val="single" w:sz="4" w:space="0" w:color="000000"/>
            </w:tcBorders>
            <w:shd w:val="clear" w:color="auto" w:fill="auto"/>
          </w:tcPr>
          <w:p w:rsidR="00D551BD" w:rsidRPr="00D551BD" w:rsidRDefault="00D551BD" w:rsidP="00D551BD">
            <w:pPr>
              <w:numPr>
                <w:ilvl w:val="0"/>
                <w:numId w:val="69"/>
              </w:numPr>
            </w:pPr>
            <w:r w:rsidRPr="00D551BD">
              <w:lastRenderedPageBreak/>
              <w:t>На 5 лет</w:t>
            </w:r>
          </w:p>
          <w:p w:rsidR="002E1F46" w:rsidRPr="002E1F46" w:rsidRDefault="002E1F46" w:rsidP="00ED16C7">
            <w:pPr>
              <w:numPr>
                <w:ilvl w:val="0"/>
                <w:numId w:val="69"/>
              </w:numPr>
            </w:pPr>
            <w:r w:rsidRPr="002E1F46">
              <w:t>На 1 год;</w:t>
            </w:r>
          </w:p>
          <w:p w:rsidR="002E1F46" w:rsidRPr="002E1F46" w:rsidRDefault="002E1F46" w:rsidP="00ED16C7">
            <w:pPr>
              <w:numPr>
                <w:ilvl w:val="0"/>
                <w:numId w:val="69"/>
              </w:numPr>
            </w:pPr>
            <w:r w:rsidRPr="002E1F46">
              <w:lastRenderedPageBreak/>
              <w:t>На неопределенный срок.</w:t>
            </w:r>
          </w:p>
          <w:p w:rsidR="002E1F46" w:rsidRPr="002E1F46" w:rsidRDefault="002E1F46" w:rsidP="00ED16C7"/>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lastRenderedPageBreak/>
              <w:t>ГК РФ Статья 683. Срок в договоре найма жилого помещения</w:t>
            </w:r>
          </w:p>
          <w:p w:rsidR="00D551BD" w:rsidRPr="00D551BD" w:rsidRDefault="00D551BD" w:rsidP="00ED16C7">
            <w:pPr>
              <w:snapToGrid w:val="0"/>
              <w:ind w:firstLine="540"/>
              <w:jc w:val="both"/>
            </w:pPr>
            <w:r w:rsidRPr="00D551BD">
              <w:t xml:space="preserve">1. Договор найма жилого помещения заключается на срок, не </w:t>
            </w:r>
            <w:r w:rsidRPr="00D551BD">
              <w:lastRenderedPageBreak/>
              <w:t>превышающий пяти лет. Если в договоре срок не определен, договор считается заключенным на пять лет.</w:t>
            </w:r>
          </w:p>
          <w:p w:rsidR="002E1F46" w:rsidRPr="002E1F46" w:rsidRDefault="002E1F46" w:rsidP="00ED16C7">
            <w:pPr>
              <w:pStyle w:val="ConsPlusNonformat"/>
              <w:widowControl/>
              <w:rPr>
                <w:rFonts w:ascii="Times New Roman" w:hAnsi="Times New Roman"/>
              </w:rPr>
            </w:pPr>
          </w:p>
          <w:p w:rsidR="002E1F46" w:rsidRPr="002E1F46" w:rsidRDefault="002E1F46" w:rsidP="00ED16C7">
            <w:pPr>
              <w:ind w:firstLine="540"/>
              <w:jc w:val="both"/>
              <w:rPr>
                <w:shd w:val="clear" w:color="auto" w:fill="FFFF00"/>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pPr>
            <w:r w:rsidRPr="002E1F46">
              <w:lastRenderedPageBreak/>
              <w:t>75</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Если срок аренды в договоре не определен, то договор аренды считается заключенным …</w:t>
            </w:r>
          </w:p>
        </w:tc>
        <w:tc>
          <w:tcPr>
            <w:tcW w:w="3352" w:type="dxa"/>
            <w:tcBorders>
              <w:left w:val="single" w:sz="4" w:space="0" w:color="000000"/>
              <w:bottom w:val="single" w:sz="4" w:space="0" w:color="000000"/>
            </w:tcBorders>
            <w:shd w:val="clear" w:color="auto" w:fill="auto"/>
          </w:tcPr>
          <w:p w:rsidR="002E1F46" w:rsidRPr="002E1F46" w:rsidRDefault="002E1F46" w:rsidP="00ED16C7">
            <w:pPr>
              <w:numPr>
                <w:ilvl w:val="0"/>
                <w:numId w:val="70"/>
              </w:numPr>
              <w:snapToGrid w:val="0"/>
            </w:pPr>
            <w:r w:rsidRPr="002E1F46">
              <w:t>На 5 лет;</w:t>
            </w:r>
          </w:p>
          <w:p w:rsidR="002E1F46" w:rsidRDefault="002E1F46" w:rsidP="00D551BD">
            <w:pPr>
              <w:numPr>
                <w:ilvl w:val="0"/>
                <w:numId w:val="70"/>
              </w:numPr>
            </w:pPr>
            <w:r w:rsidRPr="002E1F46">
              <w:t>На 1 год;</w:t>
            </w:r>
          </w:p>
          <w:p w:rsidR="00D551BD" w:rsidRPr="002E1F46" w:rsidRDefault="00D551BD" w:rsidP="00D551BD">
            <w:pPr>
              <w:numPr>
                <w:ilvl w:val="0"/>
                <w:numId w:val="70"/>
              </w:numPr>
            </w:pPr>
            <w:r w:rsidRPr="00D551BD">
              <w:t>На неопределенный срок.</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ind w:firstLine="540"/>
              <w:jc w:val="both"/>
              <w:rPr>
                <w:b/>
              </w:rPr>
            </w:pPr>
            <w:r w:rsidRPr="002E1F46">
              <w:rPr>
                <w:b/>
              </w:rPr>
              <w:t>ГК РФ Статья 610. Срок договора аренды</w:t>
            </w:r>
          </w:p>
          <w:p w:rsidR="002E1F46" w:rsidRDefault="002E1F46" w:rsidP="00ED16C7">
            <w:pPr>
              <w:ind w:firstLine="540"/>
              <w:jc w:val="both"/>
            </w:pPr>
            <w:r w:rsidRPr="002E1F46">
              <w:t>1. Договор аренды заключается на срок, определенный договором.</w:t>
            </w:r>
          </w:p>
          <w:p w:rsidR="00D551BD" w:rsidRPr="002E1F46" w:rsidRDefault="00D551BD" w:rsidP="00ED16C7">
            <w:pPr>
              <w:ind w:firstLine="540"/>
              <w:jc w:val="both"/>
            </w:pPr>
            <w:r w:rsidRPr="00D551BD">
              <w:t>2. Если срок аренды в договоре не определен, договор аренды считается заключенным на неопределенный срок.</w:t>
            </w:r>
          </w:p>
          <w:p w:rsidR="002E1F46" w:rsidRPr="002E1F46" w:rsidRDefault="002E1F46" w:rsidP="00ED16C7">
            <w:pPr>
              <w:ind w:firstLine="540"/>
              <w:jc w:val="both"/>
              <w:rPr>
                <w:shd w:val="clear" w:color="auto" w:fill="FFFF00"/>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pPr>
            <w:r w:rsidRPr="002E1F46">
              <w:t>76</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Какое жилое помещение может быть объектом договора найма</w:t>
            </w:r>
          </w:p>
        </w:tc>
        <w:tc>
          <w:tcPr>
            <w:tcW w:w="3352" w:type="dxa"/>
            <w:tcBorders>
              <w:left w:val="single" w:sz="4" w:space="0" w:color="000000"/>
              <w:bottom w:val="single" w:sz="4" w:space="0" w:color="000000"/>
            </w:tcBorders>
            <w:shd w:val="clear" w:color="auto" w:fill="auto"/>
          </w:tcPr>
          <w:p w:rsidR="002E1F46" w:rsidRPr="002E1F46" w:rsidRDefault="002E1F46" w:rsidP="00ED16C7">
            <w:pPr>
              <w:numPr>
                <w:ilvl w:val="0"/>
                <w:numId w:val="71"/>
              </w:numPr>
              <w:snapToGrid w:val="0"/>
            </w:pPr>
            <w:r w:rsidRPr="002E1F46">
              <w:t>Любое жилое помещение;</w:t>
            </w:r>
          </w:p>
          <w:p w:rsidR="002E1F46" w:rsidRDefault="002E1F46" w:rsidP="00ED16C7">
            <w:pPr>
              <w:numPr>
                <w:ilvl w:val="0"/>
                <w:numId w:val="71"/>
              </w:numPr>
            </w:pPr>
            <w:r w:rsidRPr="002E1F46">
              <w:t>Изолированное жилое помещение;</w:t>
            </w:r>
          </w:p>
          <w:p w:rsidR="00D551BD" w:rsidRPr="002E1F46" w:rsidRDefault="00D551BD" w:rsidP="00D551BD">
            <w:pPr>
              <w:numPr>
                <w:ilvl w:val="0"/>
                <w:numId w:val="71"/>
              </w:numPr>
            </w:pPr>
            <w:r w:rsidRPr="00D551BD">
              <w:t>Изолированное жилое помещение, пригодное для постоянного проживания (квартира, жилой дом, часть квартиры).</w:t>
            </w:r>
          </w:p>
          <w:p w:rsidR="002E1F46" w:rsidRPr="002E1F46" w:rsidRDefault="002E1F46" w:rsidP="00D551BD">
            <w:pPr>
              <w:ind w:left="720"/>
              <w:rPr>
                <w:shd w:val="clear" w:color="auto" w:fill="FFFF00"/>
              </w:rPr>
            </w:pP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t>ГК РФ Статья 673. Объект договора найма жилого помещения</w:t>
            </w:r>
          </w:p>
          <w:p w:rsidR="00D551BD" w:rsidRPr="00D551BD" w:rsidRDefault="00D551BD" w:rsidP="00D551BD">
            <w:r>
              <w:t xml:space="preserve">         </w:t>
            </w:r>
            <w:r w:rsidRPr="00D551BD">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D551BD" w:rsidRPr="00D551BD" w:rsidRDefault="00D551BD" w:rsidP="00ED16C7">
            <w:pPr>
              <w:snapToGrid w:val="0"/>
              <w:ind w:firstLine="540"/>
              <w:jc w:val="both"/>
            </w:pPr>
          </w:p>
          <w:p w:rsidR="002E1F46" w:rsidRPr="002E1F46" w:rsidRDefault="002E1F46" w:rsidP="00ED16C7"/>
          <w:p w:rsidR="002E1F46" w:rsidRPr="002E1F46" w:rsidRDefault="002E1F46" w:rsidP="00ED16C7">
            <w:pPr>
              <w:ind w:left="720"/>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pPr>
            <w:r w:rsidRPr="002E1F46">
              <w:t>77</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В аренду могут быть </w:t>
            </w:r>
            <w:proofErr w:type="gramStart"/>
            <w:r w:rsidRPr="002E1F46">
              <w:t>переданы</w:t>
            </w:r>
            <w:proofErr w:type="gramEnd"/>
            <w:r w:rsidRPr="002E1F46">
              <w:t>…</w:t>
            </w:r>
          </w:p>
        </w:tc>
        <w:tc>
          <w:tcPr>
            <w:tcW w:w="3352" w:type="dxa"/>
            <w:tcBorders>
              <w:left w:val="single" w:sz="4" w:space="0" w:color="000000"/>
              <w:bottom w:val="single" w:sz="4" w:space="0" w:color="000000"/>
            </w:tcBorders>
            <w:shd w:val="clear" w:color="auto" w:fill="auto"/>
          </w:tcPr>
          <w:p w:rsidR="002E1F46" w:rsidRPr="002E1F46" w:rsidRDefault="00D551BD" w:rsidP="00D551BD">
            <w:pPr>
              <w:tabs>
                <w:tab w:val="left" w:pos="20"/>
              </w:tabs>
              <w:snapToGrid w:val="0"/>
            </w:pPr>
            <w:r>
              <w:t xml:space="preserve">1. </w:t>
            </w:r>
            <w:r w:rsidR="002E1F46" w:rsidRPr="002E1F46">
              <w:t>Любые объекты и вещи</w:t>
            </w:r>
          </w:p>
          <w:p w:rsidR="002E1F46" w:rsidRDefault="002E1F46" w:rsidP="00ED16C7">
            <w:pPr>
              <w:tabs>
                <w:tab w:val="left" w:pos="1484"/>
              </w:tabs>
            </w:pPr>
            <w:r w:rsidRPr="002E1F46">
              <w:t>2.Только земельные участки и другие природные объекты</w:t>
            </w:r>
          </w:p>
          <w:p w:rsidR="00D551BD" w:rsidRPr="002E1F46" w:rsidRDefault="00D551BD" w:rsidP="00ED16C7">
            <w:pPr>
              <w:tabs>
                <w:tab w:val="left" w:pos="1484"/>
              </w:tabs>
            </w:pPr>
            <w:r w:rsidRPr="00D551BD">
              <w:t>3. Объекты и вещи, которые не теряют своих натуральных свой</w:t>
            </w:r>
            <w:proofErr w:type="gramStart"/>
            <w:r w:rsidRPr="00D551BD">
              <w:t>ств в пр</w:t>
            </w:r>
            <w:proofErr w:type="gramEnd"/>
            <w:r w:rsidRPr="00D551BD">
              <w:t>оцессе их использования</w:t>
            </w:r>
          </w:p>
          <w:p w:rsidR="002E1F46" w:rsidRPr="002E1F46" w:rsidRDefault="002E1F46" w:rsidP="00ED16C7">
            <w:pPr>
              <w:tabs>
                <w:tab w:val="left" w:pos="1916"/>
              </w:tabs>
              <w:ind w:left="432"/>
              <w:rPr>
                <w:shd w:val="clear" w:color="auto" w:fill="FFFF00"/>
              </w:rPr>
            </w:pP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t>ГК РФ Статья 607. Объекты аренды</w:t>
            </w:r>
          </w:p>
          <w:p w:rsidR="00D551BD" w:rsidRPr="00D551BD" w:rsidRDefault="00D551BD" w:rsidP="00ED16C7">
            <w:pPr>
              <w:snapToGrid w:val="0"/>
              <w:ind w:firstLine="540"/>
              <w:jc w:val="both"/>
            </w:pPr>
            <w:r w:rsidRPr="00D551BD">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w:t>
            </w:r>
            <w:proofErr w:type="gramStart"/>
            <w:r w:rsidRPr="00D551BD">
              <w:t>ств в пр</w:t>
            </w:r>
            <w:proofErr w:type="gramEnd"/>
            <w:r w:rsidRPr="00D551BD">
              <w:t>оцессе их использования (</w:t>
            </w:r>
            <w:proofErr w:type="spellStart"/>
            <w:r w:rsidRPr="00D551BD">
              <w:t>непотребляемые</w:t>
            </w:r>
            <w:proofErr w:type="spellEnd"/>
            <w:r w:rsidRPr="00D551BD">
              <w:t xml:space="preserve"> вещи).</w:t>
            </w:r>
          </w:p>
          <w:p w:rsidR="002E1F46" w:rsidRPr="002E1F46" w:rsidRDefault="002E1F46" w:rsidP="00ED16C7">
            <w:pPr>
              <w:ind w:firstLine="540"/>
              <w:jc w:val="both"/>
              <w:rPr>
                <w:shd w:val="clear" w:color="auto" w:fill="FFFF00"/>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pPr>
            <w:r w:rsidRPr="002E1F46">
              <w:t>78</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Нанимателем по договору найма может быть:</w:t>
            </w:r>
          </w:p>
        </w:tc>
        <w:tc>
          <w:tcPr>
            <w:tcW w:w="3352" w:type="dxa"/>
            <w:tcBorders>
              <w:left w:val="single" w:sz="4" w:space="0" w:color="000000"/>
              <w:bottom w:val="single" w:sz="4" w:space="0" w:color="000000"/>
            </w:tcBorders>
            <w:shd w:val="clear" w:color="auto" w:fill="auto"/>
          </w:tcPr>
          <w:p w:rsidR="00D551BD" w:rsidRDefault="00D551BD" w:rsidP="00ED16C7">
            <w:pPr>
              <w:numPr>
                <w:ilvl w:val="0"/>
                <w:numId w:val="73"/>
              </w:numPr>
            </w:pPr>
            <w:r>
              <w:t>Только гражданин</w:t>
            </w:r>
          </w:p>
          <w:p w:rsidR="002E1F46" w:rsidRPr="002E1F46" w:rsidRDefault="002E1F46" w:rsidP="00ED16C7">
            <w:pPr>
              <w:numPr>
                <w:ilvl w:val="0"/>
                <w:numId w:val="73"/>
              </w:numPr>
            </w:pPr>
            <w:r w:rsidRPr="002E1F46">
              <w:t>Юридическое лицо</w:t>
            </w:r>
          </w:p>
          <w:p w:rsidR="002E1F46" w:rsidRPr="002E1F46" w:rsidRDefault="002E1F46" w:rsidP="00ED16C7">
            <w:pPr>
              <w:numPr>
                <w:ilvl w:val="0"/>
                <w:numId w:val="73"/>
              </w:numPr>
              <w:tabs>
                <w:tab w:val="left" w:pos="720"/>
              </w:tabs>
            </w:pPr>
            <w:r w:rsidRPr="002E1F46">
              <w:t>И гражданин, и юридическое лицо.</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t>ГК РФ Статья 671. Договор найма жилого помещения</w:t>
            </w:r>
          </w:p>
          <w:p w:rsidR="00D551BD" w:rsidRPr="00D551BD" w:rsidRDefault="00D551BD" w:rsidP="00D551BD">
            <w:pPr>
              <w:snapToGrid w:val="0"/>
              <w:ind w:firstLine="540"/>
              <w:jc w:val="both"/>
            </w:pPr>
            <w:r w:rsidRPr="00D551BD">
              <w:t xml:space="preserve">1. По договору найма жилого помещения одна сторона - собственник жилого помещения или </w:t>
            </w:r>
            <w:proofErr w:type="spellStart"/>
            <w:r w:rsidRPr="00D551BD">
              <w:t>управомоченное</w:t>
            </w:r>
            <w:proofErr w:type="spellEnd"/>
            <w:r w:rsidRPr="00D551BD">
              <w:t xml:space="preserve"> им лицо (</w:t>
            </w:r>
            <w:proofErr w:type="spellStart"/>
            <w:r w:rsidRPr="00D551BD">
              <w:t>наймодатель</w:t>
            </w:r>
            <w:proofErr w:type="spellEnd"/>
            <w:r w:rsidRPr="00D551BD">
              <w:t>) - обязуется предоставить другой стороне (нанимателю) жилое помещение за плату во владение и пользование для проживания в нем.</w:t>
            </w:r>
          </w:p>
          <w:p w:rsidR="00D551BD" w:rsidRPr="00D551BD" w:rsidRDefault="00D551BD" w:rsidP="00D551BD">
            <w:pPr>
              <w:snapToGrid w:val="0"/>
              <w:ind w:firstLine="540"/>
              <w:jc w:val="both"/>
            </w:pPr>
            <w:r w:rsidRPr="00D551BD">
              <w:lastRenderedPageBreak/>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2E1F46" w:rsidRPr="002E1F46" w:rsidRDefault="002E1F46" w:rsidP="00ED16C7">
            <w:pPr>
              <w:ind w:firstLine="540"/>
              <w:jc w:val="both"/>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pPr>
            <w:r w:rsidRPr="002E1F46">
              <w:lastRenderedPageBreak/>
              <w:t>79</w:t>
            </w:r>
          </w:p>
          <w:p w:rsidR="002E1F46" w:rsidRPr="002E1F46" w:rsidRDefault="002E1F46" w:rsidP="00ED16C7">
            <w:pPr>
              <w:tabs>
                <w:tab w:val="left" w:pos="4736"/>
              </w:tabs>
              <w:jc w:val="center"/>
            </w:pP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Наниматель может использовать жилое помещение</w:t>
            </w:r>
          </w:p>
        </w:tc>
        <w:tc>
          <w:tcPr>
            <w:tcW w:w="3352" w:type="dxa"/>
            <w:tcBorders>
              <w:left w:val="single" w:sz="4" w:space="0" w:color="000000"/>
              <w:bottom w:val="single" w:sz="4" w:space="0" w:color="000000"/>
            </w:tcBorders>
            <w:shd w:val="clear" w:color="auto" w:fill="auto"/>
          </w:tcPr>
          <w:p w:rsidR="002E1F46" w:rsidRDefault="002E1F46" w:rsidP="00ED16C7">
            <w:pPr>
              <w:numPr>
                <w:ilvl w:val="0"/>
                <w:numId w:val="74"/>
              </w:numPr>
              <w:snapToGrid w:val="0"/>
            </w:pPr>
            <w:r w:rsidRPr="002E1F46">
              <w:t>Для любых целей;</w:t>
            </w:r>
          </w:p>
          <w:p w:rsidR="00D551BD" w:rsidRPr="002E1F46" w:rsidRDefault="00D551BD" w:rsidP="00D551BD">
            <w:pPr>
              <w:numPr>
                <w:ilvl w:val="0"/>
                <w:numId w:val="74"/>
              </w:numPr>
              <w:snapToGrid w:val="0"/>
            </w:pPr>
            <w:r w:rsidRPr="00D551BD">
              <w:t>Только для проживания</w:t>
            </w:r>
          </w:p>
          <w:p w:rsidR="002E1F46" w:rsidRPr="002E1F46" w:rsidRDefault="002E1F46" w:rsidP="00ED16C7">
            <w:pPr>
              <w:numPr>
                <w:ilvl w:val="0"/>
                <w:numId w:val="74"/>
              </w:numPr>
            </w:pPr>
            <w:r w:rsidRPr="002E1F46">
              <w:t>Для производственных целей.</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jc w:val="both"/>
              <w:rPr>
                <w:b/>
              </w:rPr>
            </w:pPr>
            <w:r w:rsidRPr="002E1F46">
              <w:rPr>
                <w:b/>
              </w:rPr>
              <w:t xml:space="preserve">      ГК РФ Статья 671. Договор найма жилого помещения</w:t>
            </w:r>
          </w:p>
          <w:p w:rsidR="00D551BD" w:rsidRPr="00872CE6" w:rsidRDefault="00D551BD" w:rsidP="00D551BD">
            <w:pPr>
              <w:snapToGrid w:val="0"/>
              <w:jc w:val="both"/>
            </w:pPr>
            <w:r w:rsidRPr="00872CE6">
              <w:t xml:space="preserve">1. По договору найма жилого помещения одна сторона - собственник жилого помещения или </w:t>
            </w:r>
            <w:proofErr w:type="spellStart"/>
            <w:r w:rsidRPr="00872CE6">
              <w:t>управомоченное</w:t>
            </w:r>
            <w:proofErr w:type="spellEnd"/>
            <w:r w:rsidRPr="00872CE6">
              <w:t xml:space="preserve"> им лицо (</w:t>
            </w:r>
            <w:proofErr w:type="spellStart"/>
            <w:r w:rsidRPr="00872CE6">
              <w:t>наймодатель</w:t>
            </w:r>
            <w:proofErr w:type="spellEnd"/>
            <w:r w:rsidRPr="00872CE6">
              <w:t>) - обязуется предоставить другой стороне (нанимателю) жилое помещение за плату во владение и пользование для проживания в нем.</w:t>
            </w:r>
          </w:p>
          <w:p w:rsidR="00D551BD" w:rsidRPr="00872CE6" w:rsidRDefault="00D551BD" w:rsidP="00D551BD">
            <w:pPr>
              <w:snapToGrid w:val="0"/>
              <w:jc w:val="both"/>
            </w:pPr>
            <w:r w:rsidRPr="00872CE6">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2E1F46" w:rsidRPr="002E1F46" w:rsidRDefault="002E1F46" w:rsidP="00ED16C7">
            <w:pPr>
              <w:ind w:firstLine="540"/>
              <w:jc w:val="both"/>
              <w:rPr>
                <w:shd w:val="clear" w:color="auto" w:fill="FFFF00"/>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pPr>
            <w:r w:rsidRPr="002E1F46">
              <w:t>80</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Является ли переход права собственности на занимаемое по договору найма жилое помещение основанием для расторжения или изменения договора найма жилого помещения?</w:t>
            </w:r>
          </w:p>
        </w:tc>
        <w:tc>
          <w:tcPr>
            <w:tcW w:w="3352" w:type="dxa"/>
            <w:tcBorders>
              <w:left w:val="single" w:sz="4" w:space="0" w:color="000000"/>
              <w:bottom w:val="single" w:sz="4" w:space="0" w:color="000000"/>
            </w:tcBorders>
            <w:shd w:val="clear" w:color="auto" w:fill="auto"/>
          </w:tcPr>
          <w:p w:rsidR="002E1F46" w:rsidRDefault="002E1F46" w:rsidP="00872CE6">
            <w:pPr>
              <w:numPr>
                <w:ilvl w:val="0"/>
                <w:numId w:val="75"/>
              </w:numPr>
              <w:snapToGrid w:val="0"/>
            </w:pPr>
            <w:r w:rsidRPr="002E1F46">
              <w:t>Да;</w:t>
            </w:r>
          </w:p>
          <w:p w:rsidR="00872CE6" w:rsidRPr="002E1F46" w:rsidRDefault="00872CE6" w:rsidP="00872CE6">
            <w:pPr>
              <w:numPr>
                <w:ilvl w:val="0"/>
                <w:numId w:val="75"/>
              </w:numPr>
              <w:snapToGrid w:val="0"/>
            </w:pPr>
            <w:r>
              <w:t>Нет</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t>ГК РФ Статья 675. Сохранение договора найма жилого помещения при переходе права собственности на жилое помещение</w:t>
            </w:r>
          </w:p>
          <w:p w:rsidR="00872CE6" w:rsidRPr="00872CE6" w:rsidRDefault="00872CE6" w:rsidP="00ED16C7">
            <w:pPr>
              <w:snapToGrid w:val="0"/>
              <w:ind w:firstLine="540"/>
              <w:jc w:val="both"/>
            </w:pPr>
            <w:r w:rsidRPr="00872CE6">
              <w:t xml:space="preserve">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w:t>
            </w:r>
            <w:proofErr w:type="spellStart"/>
            <w:r w:rsidRPr="00872CE6">
              <w:t>наймодателем</w:t>
            </w:r>
            <w:proofErr w:type="spellEnd"/>
            <w:r w:rsidRPr="00872CE6">
              <w:t xml:space="preserve"> на условиях ранее заключенного договора найма.</w:t>
            </w:r>
          </w:p>
          <w:p w:rsidR="002E1F46" w:rsidRPr="002E1F46" w:rsidRDefault="002E1F46" w:rsidP="00ED16C7">
            <w:pPr>
              <w:ind w:firstLine="540"/>
              <w:jc w:val="both"/>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pPr>
            <w:r w:rsidRPr="002E1F46">
              <w:t>81</w:t>
            </w:r>
          </w:p>
          <w:p w:rsidR="002E1F46" w:rsidRPr="002E1F46" w:rsidRDefault="002E1F46" w:rsidP="00ED16C7">
            <w:pPr>
              <w:tabs>
                <w:tab w:val="left" w:pos="4736"/>
              </w:tabs>
              <w:jc w:val="center"/>
            </w:pP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Наниматель жилого помещения имеет право</w:t>
            </w:r>
          </w:p>
        </w:tc>
        <w:tc>
          <w:tcPr>
            <w:tcW w:w="3352" w:type="dxa"/>
            <w:tcBorders>
              <w:left w:val="single" w:sz="4" w:space="0" w:color="000000"/>
              <w:bottom w:val="single" w:sz="4" w:space="0" w:color="000000"/>
            </w:tcBorders>
            <w:shd w:val="clear" w:color="auto" w:fill="auto"/>
          </w:tcPr>
          <w:p w:rsidR="002E1F46" w:rsidRDefault="002E1F46" w:rsidP="00872CE6">
            <w:pPr>
              <w:numPr>
                <w:ilvl w:val="0"/>
                <w:numId w:val="76"/>
              </w:numPr>
              <w:snapToGrid w:val="0"/>
            </w:pPr>
            <w:r w:rsidRPr="002E1F46">
              <w:t>Владения и распоряжения;</w:t>
            </w:r>
          </w:p>
          <w:p w:rsidR="00872CE6" w:rsidRDefault="00872CE6" w:rsidP="00872CE6">
            <w:pPr>
              <w:numPr>
                <w:ilvl w:val="0"/>
                <w:numId w:val="76"/>
              </w:numPr>
              <w:snapToGrid w:val="0"/>
            </w:pPr>
            <w:r>
              <w:t>Владения и пользования;</w:t>
            </w:r>
          </w:p>
          <w:p w:rsidR="00872CE6" w:rsidRPr="002E1F46" w:rsidRDefault="00872CE6" w:rsidP="00872CE6">
            <w:pPr>
              <w:numPr>
                <w:ilvl w:val="0"/>
                <w:numId w:val="76"/>
              </w:numPr>
              <w:snapToGrid w:val="0"/>
            </w:pPr>
            <w:r>
              <w:t>Владения, пользования и распоряжения.</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t>ГК РФ Статья 671. Договор найма жилого помещения</w:t>
            </w:r>
          </w:p>
          <w:p w:rsidR="00872CE6" w:rsidRPr="00872CE6" w:rsidRDefault="00872CE6" w:rsidP="00ED16C7">
            <w:pPr>
              <w:snapToGrid w:val="0"/>
              <w:ind w:firstLine="540"/>
              <w:jc w:val="both"/>
            </w:pPr>
            <w:r w:rsidRPr="00872CE6">
              <w:t xml:space="preserve">1. По договору найма жилого помещения одна сторона - собственник жилого помещения или </w:t>
            </w:r>
            <w:proofErr w:type="spellStart"/>
            <w:r w:rsidRPr="00872CE6">
              <w:t>управомоченное</w:t>
            </w:r>
            <w:proofErr w:type="spellEnd"/>
            <w:r w:rsidRPr="00872CE6">
              <w:t xml:space="preserve"> им лицо (</w:t>
            </w:r>
            <w:proofErr w:type="spellStart"/>
            <w:r w:rsidRPr="00872CE6">
              <w:t>наймодатель</w:t>
            </w:r>
            <w:proofErr w:type="spellEnd"/>
            <w:r w:rsidRPr="00872CE6">
              <w:t>) - обязуется предоставить другой стороне (нанимателю) жилое помещение за плату во владение и пользование для проживания в нем.</w:t>
            </w:r>
          </w:p>
          <w:p w:rsidR="002E1F46" w:rsidRPr="002E1F46" w:rsidRDefault="002E1F46" w:rsidP="00ED16C7">
            <w:pPr>
              <w:ind w:firstLine="540"/>
              <w:jc w:val="both"/>
            </w:pPr>
            <w:r w:rsidRPr="002E1F46">
              <w:t xml:space="preserve">2. Юридическим лицам жилое помещение может быть предоставлено во владение и (или) пользование на основе договора аренды или иного договора. </w:t>
            </w:r>
            <w:r w:rsidRPr="002E1F46">
              <w:lastRenderedPageBreak/>
              <w:t>Юридическое лицо может использовать жилое помещение только для проживания граждан.</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lastRenderedPageBreak/>
              <w:t>82</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pPr>
            <w:r w:rsidRPr="002E1F46">
              <w:t>Что такое аренда?</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pPr>
            <w:r w:rsidRPr="002E1F46">
              <w:t>1. Приобретение права собственности на вещь на весь срок найма.</w:t>
            </w:r>
          </w:p>
          <w:p w:rsidR="002E1F46" w:rsidRPr="002E1F46" w:rsidRDefault="002E1F46" w:rsidP="00ED16C7">
            <w:pPr>
              <w:pStyle w:val="12"/>
              <w:spacing w:before="28" w:line="100" w:lineRule="atLeast"/>
            </w:pPr>
            <w:r w:rsidRPr="002E1F46">
              <w:t>2. Обременение права собственности на вещь некоторыми обязанностями: выплата арендной платы, производства ремонта и т.д.</w:t>
            </w:r>
          </w:p>
          <w:p w:rsidR="002E1F46" w:rsidRPr="002E1F46" w:rsidRDefault="002E1F46" w:rsidP="00ED16C7">
            <w:pPr>
              <w:pStyle w:val="12"/>
              <w:spacing w:before="28" w:line="100" w:lineRule="atLeast"/>
            </w:pPr>
            <w:r w:rsidRPr="002E1F46">
              <w:t>3. Предоставление имущества во временное владение и пользование или во временное пользование .</w:t>
            </w:r>
          </w:p>
          <w:p w:rsidR="002E1F46" w:rsidRPr="002E1F46" w:rsidRDefault="002E1F46" w:rsidP="00ED16C7">
            <w:pPr>
              <w:pStyle w:val="12"/>
              <w:spacing w:before="28" w:line="100" w:lineRule="atLeast"/>
            </w:pPr>
            <w:r w:rsidRPr="002E1F46">
              <w:t>4. Предоставление собственником своего имущества другому лицу на определенный срок на безвозмездной основе.</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spacing w:before="28" w:line="100" w:lineRule="atLeast"/>
              <w:ind w:firstLine="540"/>
              <w:jc w:val="both"/>
              <w:rPr>
                <w:b/>
              </w:rPr>
            </w:pPr>
            <w:r w:rsidRPr="002E1F46">
              <w:rPr>
                <w:b/>
              </w:rPr>
              <w:t>ст. 606 ГК РФ</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83</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pPr>
            <w:r w:rsidRPr="002E1F46">
              <w:t>Вправе ли арендатор сдавать арендованное имущество в субаренду?</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pPr>
            <w:r w:rsidRPr="002E1F46">
              <w:t>1. Да, но с согласия арендодателя.</w:t>
            </w:r>
          </w:p>
          <w:p w:rsidR="002E1F46" w:rsidRPr="002E1F46" w:rsidRDefault="002E1F46" w:rsidP="00ED16C7">
            <w:pPr>
              <w:pStyle w:val="12"/>
              <w:keepNext/>
              <w:spacing w:before="28" w:line="100" w:lineRule="atLeast"/>
            </w:pPr>
            <w:r w:rsidRPr="002E1F46">
              <w:t>2. Нет.</w:t>
            </w:r>
          </w:p>
          <w:p w:rsidR="002E1F46" w:rsidRPr="002E1F46" w:rsidRDefault="002E1F46" w:rsidP="00ED16C7">
            <w:pPr>
              <w:pStyle w:val="12"/>
              <w:keepNext/>
              <w:spacing w:before="28" w:line="100" w:lineRule="atLeast"/>
            </w:pPr>
            <w:r w:rsidRPr="002E1F46">
              <w:t>3. Да</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spacing w:before="28" w:line="100" w:lineRule="atLeast"/>
            </w:pPr>
            <w:r w:rsidRPr="002E1F46">
              <w:t>ст. 615 ГК РФ</w:t>
            </w:r>
          </w:p>
          <w:p w:rsidR="002E1F46" w:rsidRPr="002E1F46" w:rsidRDefault="002E1F46" w:rsidP="00ED16C7">
            <w:pPr>
              <w:pStyle w:val="12"/>
              <w:spacing w:before="28" w:line="100" w:lineRule="atLeast"/>
            </w:pPr>
          </w:p>
        </w:tc>
      </w:tr>
    </w:tbl>
    <w:p w:rsidR="002E1F46" w:rsidRDefault="002E1F46" w:rsidP="002E1F46"/>
    <w:tbl>
      <w:tblPr>
        <w:tblW w:w="0" w:type="auto"/>
        <w:tblInd w:w="-5" w:type="dxa"/>
        <w:tblLayout w:type="fixed"/>
        <w:tblLook w:val="0000" w:firstRow="0" w:lastRow="0" w:firstColumn="0" w:lastColumn="0" w:noHBand="0" w:noVBand="0"/>
      </w:tblPr>
      <w:tblGrid>
        <w:gridCol w:w="857"/>
        <w:gridCol w:w="2105"/>
        <w:gridCol w:w="3352"/>
        <w:gridCol w:w="8648"/>
      </w:tblGrid>
      <w:tr w:rsidR="002E1F46" w:rsidRPr="002E1F46" w:rsidTr="00ED16C7">
        <w:trPr>
          <w:trHeight w:val="414"/>
        </w:trPr>
        <w:tc>
          <w:tcPr>
            <w:tcW w:w="14962" w:type="dxa"/>
            <w:gridSpan w:val="4"/>
            <w:tcBorders>
              <w:top w:val="single" w:sz="4" w:space="0" w:color="000000"/>
              <w:left w:val="single" w:sz="4" w:space="0" w:color="000000"/>
              <w:bottom w:val="single" w:sz="4" w:space="0" w:color="000000"/>
              <w:right w:val="single" w:sz="4" w:space="0" w:color="000000"/>
            </w:tcBorders>
            <w:shd w:val="clear" w:color="auto" w:fill="auto"/>
          </w:tcPr>
          <w:p w:rsidR="002E1F46" w:rsidRPr="002E1F46" w:rsidRDefault="002E1F46" w:rsidP="00ED16C7">
            <w:pPr>
              <w:tabs>
                <w:tab w:val="left" w:pos="4736"/>
              </w:tabs>
              <w:snapToGrid w:val="0"/>
              <w:jc w:val="center"/>
              <w:rPr>
                <w:b/>
              </w:rPr>
            </w:pPr>
            <w:r w:rsidRPr="002E1F46">
              <w:rPr>
                <w:b/>
              </w:rPr>
              <w:t>Ответственность</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436"/>
                <w:tab w:val="left" w:pos="5019"/>
                <w:tab w:val="right" w:pos="8589"/>
              </w:tabs>
              <w:snapToGrid w:val="0"/>
              <w:ind w:left="283"/>
              <w:jc w:val="center"/>
            </w:pPr>
            <w:r w:rsidRPr="002E1F46">
              <w:t>84</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12"/>
              <w:tabs>
                <w:tab w:val="left" w:pos="221"/>
                <w:tab w:val="center" w:pos="4153"/>
                <w:tab w:val="right" w:pos="8306"/>
              </w:tabs>
              <w:snapToGrid w:val="0"/>
              <w:spacing w:before="28" w:line="100" w:lineRule="atLeast"/>
            </w:pPr>
            <w:r w:rsidRPr="002E1F46">
              <w:t>Виды гражданско-правовой ответственности в зависимости от оснований возникновения?</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pPr>
            <w:r w:rsidRPr="002E1F46">
              <w:t>1. Вещно-правовая и обязательственно-правовая.</w:t>
            </w:r>
          </w:p>
          <w:p w:rsidR="002E1F46" w:rsidRPr="002E1F46" w:rsidRDefault="002E1F46" w:rsidP="00ED16C7">
            <w:pPr>
              <w:pStyle w:val="12"/>
              <w:spacing w:before="28" w:line="100" w:lineRule="atLeast"/>
            </w:pPr>
            <w:r w:rsidRPr="002E1F46">
              <w:t>2. Имущественная и личная.</w:t>
            </w:r>
          </w:p>
          <w:p w:rsidR="002E1F46" w:rsidRPr="002E1F46" w:rsidRDefault="002E1F46" w:rsidP="00ED16C7">
            <w:pPr>
              <w:pStyle w:val="12"/>
              <w:spacing w:before="28" w:line="100" w:lineRule="atLeast"/>
            </w:pPr>
            <w:r w:rsidRPr="002E1F46">
              <w:t>3. Законная, договорная, субсидиарная.</w:t>
            </w:r>
          </w:p>
          <w:p w:rsidR="002E1F46" w:rsidRPr="002E1F46" w:rsidRDefault="002E1F46" w:rsidP="00ED16C7">
            <w:pPr>
              <w:pStyle w:val="12"/>
              <w:spacing w:before="28" w:line="100" w:lineRule="atLeast"/>
            </w:pPr>
            <w:r w:rsidRPr="002E1F46">
              <w:t>4. Договорная и внедоговорная.</w:t>
            </w:r>
          </w:p>
          <w:p w:rsidR="002E1F46" w:rsidRPr="002E1F46" w:rsidRDefault="002E1F46" w:rsidP="00ED16C7">
            <w:pPr>
              <w:pStyle w:val="12"/>
              <w:spacing w:before="28" w:line="100" w:lineRule="atLeast"/>
              <w:ind w:right="113"/>
            </w:pPr>
            <w:r w:rsidRPr="002E1F46">
              <w:lastRenderedPageBreak/>
              <w:t>5. За виновное действие и за виновное бездействие</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436"/>
                <w:tab w:val="left" w:pos="5019"/>
                <w:tab w:val="right" w:pos="8589"/>
              </w:tabs>
              <w:snapToGrid w:val="0"/>
              <w:ind w:left="283"/>
              <w:jc w:val="center"/>
            </w:pPr>
            <w:r w:rsidRPr="002E1F46">
              <w:lastRenderedPageBreak/>
              <w:t>85</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12"/>
              <w:tabs>
                <w:tab w:val="left" w:pos="221"/>
                <w:tab w:val="center" w:pos="4153"/>
                <w:tab w:val="right" w:pos="8306"/>
              </w:tabs>
              <w:snapToGrid w:val="0"/>
              <w:spacing w:before="28" w:line="100" w:lineRule="atLeast"/>
            </w:pPr>
            <w:r w:rsidRPr="002E1F46">
              <w:t>Что понимается под реальным убытком?</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ind w:left="51"/>
              <w:rPr>
                <w:shd w:val="clear" w:color="auto" w:fill="FFFFFF"/>
              </w:rPr>
            </w:pPr>
            <w:r w:rsidRPr="002E1F46">
              <w:rPr>
                <w:shd w:val="clear" w:color="auto" w:fill="FFFFFF"/>
              </w:rPr>
              <w:t>1. Убытки лица, чьё право нарушено.</w:t>
            </w:r>
          </w:p>
          <w:p w:rsidR="002E1F46" w:rsidRPr="002E1F46" w:rsidRDefault="002E1F46" w:rsidP="00ED16C7">
            <w:pPr>
              <w:pStyle w:val="12"/>
              <w:spacing w:before="28" w:line="100" w:lineRule="atLeast"/>
              <w:ind w:left="51"/>
              <w:rPr>
                <w:shd w:val="clear" w:color="auto" w:fill="FFFFFF"/>
              </w:rPr>
            </w:pPr>
            <w:r w:rsidRPr="002E1F46">
              <w:rPr>
                <w:shd w:val="clear" w:color="auto" w:fill="FFFFFF"/>
              </w:rPr>
              <w:t>2.</w:t>
            </w:r>
            <w:r w:rsidRPr="002E1F46">
              <w:rPr>
                <w:shd w:val="clear" w:color="auto" w:fill="FFFFFF"/>
                <w:lang w:val="en-US"/>
              </w:rPr>
              <w:t> </w:t>
            </w:r>
            <w:r w:rsidRPr="002E1F46">
              <w:rPr>
                <w:shd w:val="clear" w:color="auto" w:fill="FFFFFF"/>
              </w:rPr>
              <w:t>Утрата или повреждение имущества вследствие неправомерного поведения, а также неполученные доходы, которые лицо получило бы, если бы его право не было нарушено.</w:t>
            </w:r>
          </w:p>
          <w:p w:rsidR="002E1F46" w:rsidRPr="002E1F46" w:rsidRDefault="002E1F46" w:rsidP="00ED16C7">
            <w:pPr>
              <w:pStyle w:val="12"/>
              <w:spacing w:before="28" w:line="100" w:lineRule="atLeast"/>
              <w:ind w:left="51"/>
              <w:rPr>
                <w:shd w:val="clear" w:color="auto" w:fill="FFFFFF"/>
              </w:rPr>
            </w:pPr>
            <w:r w:rsidRPr="002E1F46">
              <w:rPr>
                <w:shd w:val="clear" w:color="auto" w:fill="FFFFFF"/>
              </w:rPr>
              <w:t>3.</w:t>
            </w:r>
            <w:r w:rsidRPr="002E1F46">
              <w:rPr>
                <w:shd w:val="clear" w:color="auto" w:fill="FFFFFF"/>
                <w:lang w:val="en-US"/>
              </w:rPr>
              <w:t> </w:t>
            </w:r>
            <w:r w:rsidRPr="002E1F46">
              <w:rPr>
                <w:shd w:val="clear" w:color="auto" w:fill="FFFFFF"/>
              </w:rPr>
              <w:t>Утраченные вследствие правонарушения денежные средства и иное имущество.</w:t>
            </w:r>
          </w:p>
          <w:p w:rsidR="002E1F46" w:rsidRPr="002E1F46" w:rsidRDefault="002E1F46" w:rsidP="00ED16C7">
            <w:pPr>
              <w:pStyle w:val="12"/>
              <w:spacing w:before="28" w:line="100" w:lineRule="atLeast"/>
              <w:ind w:left="51"/>
              <w:rPr>
                <w:shd w:val="clear" w:color="auto" w:fill="FFFFFF"/>
              </w:rPr>
            </w:pPr>
            <w:r w:rsidRPr="002E1F46">
              <w:rPr>
                <w:shd w:val="clear" w:color="auto" w:fill="FFFFFF"/>
              </w:rPr>
              <w:t>4.</w:t>
            </w:r>
            <w:r w:rsidRPr="002E1F46">
              <w:rPr>
                <w:shd w:val="clear" w:color="auto" w:fill="FFFFFF"/>
                <w:lang w:val="en-US"/>
              </w:rPr>
              <w:t> </w:t>
            </w:r>
            <w:r w:rsidRPr="002E1F46">
              <w:rPr>
                <w:shd w:val="clear" w:color="auto" w:fill="FFFFFF"/>
              </w:rPr>
              <w:t>Расходы, которые лицо, чьё право нарушено, произвело или должно будет произвести для восстановления нарушенного права, утрата или повреждение его имущества.</w:t>
            </w:r>
          </w:p>
          <w:p w:rsidR="002E1F46" w:rsidRPr="002E1F46" w:rsidRDefault="002E1F46" w:rsidP="00ED16C7">
            <w:pPr>
              <w:pStyle w:val="12"/>
              <w:tabs>
                <w:tab w:val="center" w:pos="510"/>
                <w:tab w:val="right" w:pos="8357"/>
              </w:tabs>
              <w:spacing w:before="28" w:line="100" w:lineRule="atLeast"/>
              <w:ind w:left="51"/>
              <w:rPr>
                <w:shd w:val="clear" w:color="auto" w:fill="FFFFFF"/>
              </w:rPr>
            </w:pPr>
            <w:r w:rsidRPr="002E1F46">
              <w:rPr>
                <w:shd w:val="clear" w:color="auto" w:fill="FFFFFF"/>
              </w:rPr>
              <w:t>5. Урон, нанесенный имущественной сфере нарушением субъективных прав.</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spacing w:before="28" w:line="100" w:lineRule="atLeast"/>
            </w:pPr>
            <w:r w:rsidRPr="002E1F46">
              <w:t>ст. 15 ГК РФ</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436"/>
                <w:tab w:val="left" w:pos="5019"/>
                <w:tab w:val="right" w:pos="8589"/>
              </w:tabs>
              <w:snapToGrid w:val="0"/>
              <w:ind w:left="283"/>
              <w:jc w:val="center"/>
            </w:pPr>
            <w:r w:rsidRPr="002E1F46">
              <w:t>86</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12"/>
              <w:tabs>
                <w:tab w:val="left" w:pos="221"/>
                <w:tab w:val="center" w:pos="4153"/>
                <w:tab w:val="right" w:pos="8306"/>
              </w:tabs>
              <w:snapToGrid w:val="0"/>
              <w:spacing w:before="28" w:line="100" w:lineRule="atLeast"/>
            </w:pPr>
            <w:r w:rsidRPr="002E1F46">
              <w:t>Кем доказывается отсутствие вины при привлечении лица к гражданско-правовой ответственности?</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rPr>
                <w:shd w:val="clear" w:color="auto" w:fill="FFFFFF"/>
              </w:rPr>
            </w:pPr>
            <w:r w:rsidRPr="002E1F46">
              <w:rPr>
                <w:shd w:val="clear" w:color="auto" w:fill="FFFFFF"/>
              </w:rPr>
              <w:t>1. В соответствии с законодательством ответственность за гражданско-правовые нарушения наступает независимо от наличия или отсутствия вины;</w:t>
            </w:r>
          </w:p>
          <w:p w:rsidR="002E1F46" w:rsidRPr="002E1F46" w:rsidRDefault="002E1F46" w:rsidP="00ED16C7">
            <w:pPr>
              <w:pStyle w:val="12"/>
              <w:spacing w:before="28" w:line="100" w:lineRule="atLeast"/>
              <w:rPr>
                <w:shd w:val="clear" w:color="auto" w:fill="FFFFFF"/>
              </w:rPr>
            </w:pPr>
            <w:r w:rsidRPr="002E1F46">
              <w:rPr>
                <w:shd w:val="clear" w:color="auto" w:fill="FFFFFF"/>
              </w:rPr>
              <w:t>2. Уполномоченными на то государственными органами;</w:t>
            </w:r>
          </w:p>
          <w:p w:rsidR="002E1F46" w:rsidRPr="002E1F46" w:rsidRDefault="002E1F46" w:rsidP="00ED16C7">
            <w:pPr>
              <w:pStyle w:val="12"/>
              <w:tabs>
                <w:tab w:val="center" w:pos="459"/>
                <w:tab w:val="right" w:pos="8306"/>
              </w:tabs>
              <w:spacing w:before="28" w:line="100" w:lineRule="atLeast"/>
              <w:ind w:right="113"/>
              <w:rPr>
                <w:shd w:val="clear" w:color="auto" w:fill="FFFFFF"/>
              </w:rPr>
            </w:pPr>
            <w:r w:rsidRPr="002E1F46">
              <w:rPr>
                <w:shd w:val="clear" w:color="auto" w:fill="FFFFFF"/>
              </w:rPr>
              <w:lastRenderedPageBreak/>
              <w:t>3.</w:t>
            </w:r>
            <w:r w:rsidRPr="002E1F46">
              <w:rPr>
                <w:shd w:val="clear" w:color="auto" w:fill="FFFFFF"/>
                <w:lang w:val="en-US"/>
              </w:rPr>
              <w:t> </w:t>
            </w:r>
            <w:r w:rsidRPr="002E1F46">
              <w:rPr>
                <w:shd w:val="clear" w:color="auto" w:fill="FFFFFF"/>
              </w:rPr>
              <w:t>Отсутствие вины доказывается лицом, нарушившим обязательство или причинившим вред.</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spacing w:before="28" w:line="100" w:lineRule="atLeast"/>
            </w:pPr>
            <w:r w:rsidRPr="002E1F46">
              <w:lastRenderedPageBreak/>
              <w:t>п.2 ст. 401 ГК РФ</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153"/>
                <w:tab w:val="left" w:pos="4736"/>
                <w:tab w:val="right" w:pos="8306"/>
              </w:tabs>
              <w:snapToGrid w:val="0"/>
              <w:jc w:val="center"/>
            </w:pPr>
            <w:r w:rsidRPr="002E1F46">
              <w:lastRenderedPageBreak/>
              <w:t>87</w:t>
            </w:r>
          </w:p>
        </w:tc>
        <w:tc>
          <w:tcPr>
            <w:tcW w:w="2105" w:type="dxa"/>
            <w:tcBorders>
              <w:left w:val="single" w:sz="4" w:space="0" w:color="000000"/>
              <w:bottom w:val="single" w:sz="4" w:space="0" w:color="000000"/>
            </w:tcBorders>
            <w:shd w:val="clear" w:color="auto" w:fill="auto"/>
          </w:tcPr>
          <w:p w:rsidR="002E1F46" w:rsidRPr="002E1F46" w:rsidRDefault="002E1F46" w:rsidP="00ED16C7">
            <w:pPr>
              <w:pStyle w:val="12"/>
              <w:tabs>
                <w:tab w:val="left" w:pos="221"/>
                <w:tab w:val="center" w:pos="4153"/>
                <w:tab w:val="right" w:pos="8306"/>
              </w:tabs>
              <w:snapToGrid w:val="0"/>
              <w:spacing w:before="28" w:line="100" w:lineRule="atLeast"/>
            </w:pPr>
            <w:r w:rsidRPr="002E1F46">
              <w:t>Возможна ли гражданско-правовая ответственность без вины?</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12"/>
              <w:snapToGrid w:val="0"/>
              <w:spacing w:before="28" w:line="100" w:lineRule="atLeast"/>
              <w:rPr>
                <w:shd w:val="clear" w:color="auto" w:fill="FFFFFF"/>
              </w:rPr>
            </w:pPr>
            <w:r w:rsidRPr="002E1F46">
              <w:rPr>
                <w:shd w:val="clear" w:color="auto" w:fill="FFFFFF"/>
              </w:rPr>
              <w:t xml:space="preserve">1. Нет вины - нет ответственности. </w:t>
            </w:r>
          </w:p>
          <w:p w:rsidR="002E1F46" w:rsidRPr="002E1F46" w:rsidRDefault="002E1F46" w:rsidP="00ED16C7">
            <w:pPr>
              <w:pStyle w:val="12"/>
              <w:spacing w:before="28" w:line="100" w:lineRule="atLeast"/>
              <w:rPr>
                <w:shd w:val="clear" w:color="auto" w:fill="FFFFFF"/>
              </w:rPr>
            </w:pPr>
            <w:r w:rsidRPr="002E1F46">
              <w:rPr>
                <w:shd w:val="clear" w:color="auto" w:fill="FFFFFF"/>
              </w:rPr>
              <w:t>2. Наступает независимо от вины.</w:t>
            </w:r>
          </w:p>
          <w:p w:rsidR="002E1F46" w:rsidRPr="002E1F46" w:rsidRDefault="002E1F46" w:rsidP="00ED16C7">
            <w:pPr>
              <w:pStyle w:val="12"/>
              <w:tabs>
                <w:tab w:val="center" w:pos="459"/>
                <w:tab w:val="right" w:pos="8306"/>
              </w:tabs>
              <w:spacing w:before="28" w:line="100" w:lineRule="atLeast"/>
              <w:rPr>
                <w:shd w:val="clear" w:color="auto" w:fill="FFFFFF"/>
              </w:rPr>
            </w:pPr>
            <w:r w:rsidRPr="002E1F46">
              <w:rPr>
                <w:shd w:val="clear" w:color="auto" w:fill="FFFFFF"/>
              </w:rPr>
              <w:t>3. </w:t>
            </w:r>
            <w:proofErr w:type="gramStart"/>
            <w:r w:rsidRPr="002E1F46">
              <w:rPr>
                <w:shd w:val="clear" w:color="auto" w:fill="FFFFFF"/>
              </w:rPr>
              <w:t>Возможна</w:t>
            </w:r>
            <w:proofErr w:type="gramEnd"/>
            <w:r w:rsidRPr="002E1F46">
              <w:rPr>
                <w:shd w:val="clear" w:color="auto" w:fill="FFFFFF"/>
              </w:rPr>
              <w:t>, в случаях, предусмотренных законом.</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spacing w:before="28" w:line="100" w:lineRule="atLeast"/>
            </w:pPr>
            <w:r w:rsidRPr="002E1F46">
              <w:t xml:space="preserve">п.1 ст. 401 ГК </w:t>
            </w:r>
            <w:proofErr w:type="gramStart"/>
            <w:r w:rsidRPr="002E1F46">
              <w:t>Р</w:t>
            </w:r>
            <w:proofErr w:type="gramEnd"/>
          </w:p>
        </w:tc>
      </w:tr>
    </w:tbl>
    <w:p w:rsidR="002E1F46" w:rsidRDefault="002E1F46" w:rsidP="002E1F46"/>
    <w:tbl>
      <w:tblPr>
        <w:tblW w:w="0" w:type="auto"/>
        <w:tblInd w:w="-5" w:type="dxa"/>
        <w:tblLayout w:type="fixed"/>
        <w:tblLook w:val="0000" w:firstRow="0" w:lastRow="0" w:firstColumn="0" w:lastColumn="0" w:noHBand="0" w:noVBand="0"/>
      </w:tblPr>
      <w:tblGrid>
        <w:gridCol w:w="857"/>
        <w:gridCol w:w="2105"/>
        <w:gridCol w:w="3352"/>
        <w:gridCol w:w="8648"/>
      </w:tblGrid>
      <w:tr w:rsidR="002E1F46" w:rsidRPr="002E1F46" w:rsidTr="00ED16C7">
        <w:trPr>
          <w:trHeight w:val="414"/>
        </w:trPr>
        <w:tc>
          <w:tcPr>
            <w:tcW w:w="857"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color w:val="000000"/>
              </w:rPr>
            </w:pPr>
            <w:r w:rsidRPr="002E1F46">
              <w:rPr>
                <w:b/>
                <w:color w:val="000000"/>
              </w:rPr>
              <w:t>88</w:t>
            </w:r>
          </w:p>
        </w:tc>
        <w:tc>
          <w:tcPr>
            <w:tcW w:w="2105"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snapToGrid w:val="0"/>
              <w:rPr>
                <w:color w:val="000000"/>
              </w:rPr>
            </w:pPr>
            <w:r w:rsidRPr="002E1F46">
              <w:rPr>
                <w:color w:val="000000"/>
              </w:rPr>
              <w:t>Максимальный срок действия доверенности по общему правилу составляет…</w:t>
            </w:r>
          </w:p>
        </w:tc>
        <w:tc>
          <w:tcPr>
            <w:tcW w:w="3352"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numPr>
                <w:ilvl w:val="0"/>
                <w:numId w:val="45"/>
              </w:numPr>
              <w:tabs>
                <w:tab w:val="left" w:pos="684"/>
                <w:tab w:val="left" w:pos="2110"/>
                <w:tab w:val="center" w:pos="4837"/>
                <w:tab w:val="right" w:pos="8990"/>
              </w:tabs>
              <w:snapToGrid w:val="0"/>
              <w:rPr>
                <w:color w:val="000000"/>
              </w:rPr>
            </w:pPr>
            <w:r w:rsidRPr="002E1F46">
              <w:rPr>
                <w:color w:val="000000"/>
              </w:rPr>
              <w:t xml:space="preserve"> 1 год</w:t>
            </w:r>
          </w:p>
          <w:p w:rsidR="002E1F46" w:rsidRPr="002E1F46" w:rsidRDefault="002E1F46" w:rsidP="00ED16C7">
            <w:pPr>
              <w:numPr>
                <w:ilvl w:val="0"/>
                <w:numId w:val="45"/>
              </w:numPr>
              <w:tabs>
                <w:tab w:val="left" w:pos="684"/>
                <w:tab w:val="left" w:pos="2110"/>
                <w:tab w:val="center" w:pos="4837"/>
                <w:tab w:val="right" w:pos="8990"/>
              </w:tabs>
              <w:rPr>
                <w:color w:val="000000"/>
              </w:rPr>
            </w:pPr>
            <w:r w:rsidRPr="002E1F46">
              <w:rPr>
                <w:color w:val="000000"/>
              </w:rPr>
              <w:t xml:space="preserve"> 5 лет</w:t>
            </w:r>
          </w:p>
          <w:p w:rsidR="002E1F46" w:rsidRPr="002E1F46" w:rsidRDefault="002E1F46" w:rsidP="00ED16C7">
            <w:pPr>
              <w:numPr>
                <w:ilvl w:val="0"/>
                <w:numId w:val="45"/>
              </w:numPr>
              <w:tabs>
                <w:tab w:val="left" w:pos="684"/>
                <w:tab w:val="left" w:pos="2110"/>
                <w:tab w:val="center" w:pos="4837"/>
                <w:tab w:val="right" w:pos="8990"/>
              </w:tabs>
              <w:rPr>
                <w:color w:val="000000"/>
                <w:shd w:val="clear" w:color="auto" w:fill="FFFFFF"/>
              </w:rPr>
            </w:pPr>
            <w:r w:rsidRPr="002E1F46">
              <w:rPr>
                <w:color w:val="000000"/>
                <w:shd w:val="clear" w:color="auto" w:fill="FFFFFF"/>
              </w:rPr>
              <w:t xml:space="preserve"> 3 года</w:t>
            </w:r>
          </w:p>
          <w:p w:rsidR="002E1F46" w:rsidRDefault="002E1F46" w:rsidP="00872CE6">
            <w:pPr>
              <w:numPr>
                <w:ilvl w:val="0"/>
                <w:numId w:val="45"/>
              </w:numPr>
              <w:tabs>
                <w:tab w:val="left" w:pos="684"/>
                <w:tab w:val="left" w:pos="2110"/>
                <w:tab w:val="center" w:pos="4837"/>
                <w:tab w:val="right" w:pos="8990"/>
              </w:tabs>
              <w:rPr>
                <w:color w:val="000000"/>
              </w:rPr>
            </w:pPr>
            <w:r w:rsidRPr="002E1F46">
              <w:rPr>
                <w:color w:val="000000"/>
              </w:rPr>
              <w:t xml:space="preserve"> 6 месяцев</w:t>
            </w:r>
          </w:p>
          <w:p w:rsidR="00872CE6" w:rsidRPr="00872CE6" w:rsidRDefault="00872CE6" w:rsidP="00872CE6">
            <w:pPr>
              <w:numPr>
                <w:ilvl w:val="0"/>
                <w:numId w:val="45"/>
              </w:numPr>
              <w:tabs>
                <w:tab w:val="left" w:pos="684"/>
                <w:tab w:val="left" w:pos="2110"/>
                <w:tab w:val="center" w:pos="4837"/>
                <w:tab w:val="right" w:pos="8990"/>
              </w:tabs>
              <w:rPr>
                <w:color w:val="000000"/>
              </w:rPr>
            </w:pPr>
            <w:r>
              <w:rPr>
                <w:color w:val="000000"/>
              </w:rPr>
              <w:t>Бессрочно</w:t>
            </w:r>
          </w:p>
        </w:tc>
        <w:tc>
          <w:tcPr>
            <w:tcW w:w="8648" w:type="dxa"/>
            <w:tcBorders>
              <w:top w:val="single" w:sz="4" w:space="0" w:color="000000"/>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rPr>
                <w:b/>
              </w:rPr>
            </w:pPr>
            <w:r w:rsidRPr="002E1F46">
              <w:rPr>
                <w:b/>
              </w:rPr>
              <w:t>Статья 186 ГК РФ Срок доверенности</w:t>
            </w:r>
          </w:p>
          <w:p w:rsidR="002E1F46" w:rsidRPr="002E1F46" w:rsidRDefault="002E1F46" w:rsidP="00ED16C7">
            <w:pPr>
              <w:suppressAutoHyphens w:val="0"/>
              <w:ind w:firstLine="540"/>
              <w:jc w:val="both"/>
            </w:pPr>
            <w:r w:rsidRPr="002E1F46">
              <w:t>нова редакция с 01.09.2013г</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color w:val="000000"/>
              </w:rPr>
            </w:pPr>
            <w:r w:rsidRPr="002E1F46">
              <w:rPr>
                <w:b/>
                <w:color w:val="000000"/>
              </w:rPr>
              <w:t>89</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rPr>
                <w:color w:val="000000"/>
              </w:rPr>
            </w:pPr>
            <w:r w:rsidRPr="002E1F46">
              <w:rPr>
                <w:color w:val="000000"/>
              </w:rPr>
              <w:t>Доверенность ничтожна, если в ней не указано:</w:t>
            </w:r>
          </w:p>
        </w:tc>
        <w:tc>
          <w:tcPr>
            <w:tcW w:w="3352" w:type="dxa"/>
            <w:tcBorders>
              <w:left w:val="single" w:sz="4" w:space="0" w:color="000000"/>
              <w:bottom w:val="single" w:sz="4" w:space="0" w:color="000000"/>
            </w:tcBorders>
            <w:shd w:val="clear" w:color="auto" w:fill="auto"/>
          </w:tcPr>
          <w:p w:rsidR="002E1F46" w:rsidRDefault="00872CE6" w:rsidP="00872CE6">
            <w:pPr>
              <w:snapToGrid w:val="0"/>
              <w:rPr>
                <w:color w:val="000000"/>
              </w:rPr>
            </w:pPr>
            <w:r>
              <w:rPr>
                <w:color w:val="000000"/>
              </w:rPr>
              <w:t>1.Место выдачи доверенности.</w:t>
            </w:r>
          </w:p>
          <w:p w:rsidR="00872CE6" w:rsidRPr="00872CE6" w:rsidRDefault="00872CE6" w:rsidP="00872CE6">
            <w:pPr>
              <w:snapToGrid w:val="0"/>
              <w:rPr>
                <w:color w:val="000000"/>
              </w:rPr>
            </w:pPr>
            <w:r>
              <w:rPr>
                <w:color w:val="000000"/>
              </w:rPr>
              <w:t>2.</w:t>
            </w:r>
            <w:r>
              <w:t xml:space="preserve"> </w:t>
            </w:r>
            <w:r w:rsidRPr="00872CE6">
              <w:rPr>
                <w:color w:val="000000"/>
              </w:rPr>
              <w:t>Дата выдачи доверенности.</w:t>
            </w:r>
          </w:p>
          <w:p w:rsidR="002E1F46" w:rsidRPr="002E1F46" w:rsidRDefault="002E1F46" w:rsidP="00ED16C7">
            <w:pPr>
              <w:rPr>
                <w:color w:val="000000"/>
              </w:rPr>
            </w:pPr>
            <w:r w:rsidRPr="002E1F46">
              <w:rPr>
                <w:color w:val="000000"/>
              </w:rPr>
              <w:t>3. Срок действия доверенности.</w:t>
            </w:r>
          </w:p>
          <w:p w:rsidR="002E1F46" w:rsidRPr="002E1F46" w:rsidRDefault="002E1F46" w:rsidP="00ED16C7">
            <w:pPr>
              <w:rPr>
                <w:color w:val="000000"/>
              </w:rPr>
            </w:pPr>
            <w:r w:rsidRPr="002E1F46">
              <w:rPr>
                <w:color w:val="000000"/>
              </w:rPr>
              <w:t>4. Серия и номер паспорта доверенного лица.</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ind w:firstLine="540"/>
              <w:jc w:val="both"/>
              <w:rPr>
                <w:b/>
              </w:rPr>
            </w:pPr>
            <w:r w:rsidRPr="002E1F46">
              <w:rPr>
                <w:b/>
              </w:rPr>
              <w:t>Статья 186 ГК РФ</w:t>
            </w:r>
          </w:p>
          <w:p w:rsidR="002E1F46" w:rsidRPr="002E1F46" w:rsidRDefault="002E1F46" w:rsidP="00ED16C7">
            <w:pPr>
              <w:suppressAutoHyphens w:val="0"/>
              <w:ind w:firstLine="540"/>
              <w:jc w:val="both"/>
              <w:rPr>
                <w:b/>
              </w:rPr>
            </w:pPr>
            <w:r w:rsidRPr="002E1F46">
              <w:rPr>
                <w:b/>
              </w:rPr>
              <w:t>Срок доверенности</w:t>
            </w:r>
          </w:p>
          <w:p w:rsidR="002E1F46" w:rsidRDefault="002E1F46" w:rsidP="00ED16C7">
            <w:pPr>
              <w:suppressAutoHyphens w:val="0"/>
              <w:ind w:firstLine="540"/>
              <w:jc w:val="both"/>
            </w:pPr>
            <w:r w:rsidRPr="002E1F46">
              <w:t>1. Срок действия доверенности не может превышать трех лет. Если срок в доверенности не указан, она сохраняет силу в течение года со дня ее совершения.</w:t>
            </w:r>
          </w:p>
          <w:p w:rsidR="00872CE6" w:rsidRPr="002E1F46" w:rsidRDefault="00872CE6" w:rsidP="00ED16C7">
            <w:pPr>
              <w:suppressAutoHyphens w:val="0"/>
              <w:ind w:firstLine="540"/>
              <w:jc w:val="both"/>
            </w:pPr>
            <w:r w:rsidRPr="00872CE6">
              <w:t>Доверенность, в которой не указана дата ее совершения, ничтожна.</w:t>
            </w:r>
          </w:p>
          <w:p w:rsidR="002E1F46" w:rsidRPr="002E1F46" w:rsidRDefault="002E1F46" w:rsidP="00ED16C7">
            <w:pPr>
              <w:suppressAutoHyphens w:val="0"/>
              <w:ind w:firstLine="540"/>
              <w:jc w:val="both"/>
            </w:pPr>
            <w:r w:rsidRPr="002E1F46">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color w:val="000000"/>
              </w:rPr>
            </w:pPr>
            <w:r w:rsidRPr="002E1F46">
              <w:rPr>
                <w:b/>
                <w:color w:val="000000"/>
              </w:rPr>
              <w:t>90</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rPr>
                <w:color w:val="000000"/>
              </w:rPr>
            </w:pPr>
            <w:r w:rsidRPr="002E1F46">
              <w:rPr>
                <w:color w:val="000000"/>
              </w:rPr>
              <w:t xml:space="preserve">Может ли гражданин по общей доверенности, выданной в установленном законом порядке совершить договор купли-продажи  </w:t>
            </w:r>
            <w:r w:rsidRPr="002E1F46">
              <w:rPr>
                <w:color w:val="000000"/>
              </w:rPr>
              <w:lastRenderedPageBreak/>
              <w:t>квартиры доверителя в свою пользу?</w:t>
            </w:r>
          </w:p>
        </w:tc>
        <w:tc>
          <w:tcPr>
            <w:tcW w:w="3352" w:type="dxa"/>
            <w:tcBorders>
              <w:left w:val="single" w:sz="4" w:space="0" w:color="000000"/>
              <w:bottom w:val="single" w:sz="4" w:space="0" w:color="000000"/>
            </w:tcBorders>
            <w:shd w:val="clear" w:color="auto" w:fill="auto"/>
          </w:tcPr>
          <w:p w:rsidR="002E1F46" w:rsidRDefault="002E1F46" w:rsidP="00ED16C7">
            <w:pPr>
              <w:snapToGrid w:val="0"/>
              <w:rPr>
                <w:color w:val="000000"/>
              </w:rPr>
            </w:pPr>
            <w:r w:rsidRPr="002E1F46">
              <w:rPr>
                <w:color w:val="000000"/>
              </w:rPr>
              <w:lastRenderedPageBreak/>
              <w:t>1.Доверенное лицо может совершать любые сделки, оговоренные доверителем.</w:t>
            </w:r>
          </w:p>
          <w:p w:rsidR="00872CE6" w:rsidRPr="00872CE6" w:rsidRDefault="00872CE6" w:rsidP="00872CE6">
            <w:pPr>
              <w:snapToGrid w:val="0"/>
              <w:rPr>
                <w:color w:val="000000"/>
              </w:rPr>
            </w:pPr>
            <w:r w:rsidRPr="00872CE6">
              <w:rPr>
                <w:color w:val="000000"/>
              </w:rPr>
              <w:t>2.Доверенное лицо не вправе совершать сделки в отношении себя лично.</w:t>
            </w:r>
          </w:p>
          <w:p w:rsidR="00872CE6" w:rsidRPr="002E1F46" w:rsidRDefault="00872CE6" w:rsidP="00872CE6">
            <w:pPr>
              <w:snapToGrid w:val="0"/>
              <w:rPr>
                <w:color w:val="000000"/>
              </w:rPr>
            </w:pPr>
            <w:r w:rsidRPr="00872CE6">
              <w:rPr>
                <w:color w:val="000000"/>
              </w:rPr>
              <w:t>3.Доверенное лицо вправе совершать сделки в отношении себя лично, если это оговорено доверителем.</w:t>
            </w:r>
          </w:p>
          <w:p w:rsidR="002E1F46" w:rsidRPr="002E1F46" w:rsidRDefault="002E1F46" w:rsidP="00ED16C7">
            <w:pPr>
              <w:rPr>
                <w:color w:val="000000"/>
              </w:rPr>
            </w:pP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rPr>
                <w:b/>
              </w:rPr>
            </w:pPr>
            <w:r w:rsidRPr="002E1F46">
              <w:rPr>
                <w:b/>
                <w:color w:val="000000"/>
              </w:rPr>
              <w:lastRenderedPageBreak/>
              <w:t xml:space="preserve">Статья 182 ГК РФ </w:t>
            </w:r>
            <w:r w:rsidRPr="002E1F46">
              <w:rPr>
                <w:b/>
              </w:rPr>
              <w:t xml:space="preserve"> Представительство</w:t>
            </w:r>
          </w:p>
          <w:p w:rsidR="002E1F46" w:rsidRPr="002E1F46" w:rsidRDefault="002E1F46" w:rsidP="00ED16C7">
            <w:pPr>
              <w:suppressAutoHyphens w:val="0"/>
              <w:ind w:firstLine="540"/>
              <w:jc w:val="both"/>
            </w:pPr>
            <w:r w:rsidRPr="002E1F46">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2E1F46" w:rsidRPr="002E1F46" w:rsidRDefault="002E1F46" w:rsidP="00ED16C7">
            <w:pPr>
              <w:suppressAutoHyphens w:val="0"/>
              <w:ind w:firstLine="540"/>
              <w:jc w:val="both"/>
            </w:pPr>
            <w:r w:rsidRPr="002E1F46">
              <w:t>Полномочие может также явствовать из обстановки, в которой действует представитель (продавец в розничной торговле, кассир и т.п.).</w:t>
            </w:r>
          </w:p>
          <w:p w:rsidR="002E1F46" w:rsidRPr="002E1F46" w:rsidRDefault="002E1F46" w:rsidP="00ED16C7">
            <w:pPr>
              <w:suppressAutoHyphens w:val="0"/>
              <w:ind w:firstLine="540"/>
              <w:jc w:val="both"/>
            </w:pPr>
            <w:r w:rsidRPr="002E1F46">
              <w:t>2. Новая редакция</w:t>
            </w:r>
          </w:p>
          <w:p w:rsidR="002E1F46" w:rsidRPr="002E1F46" w:rsidRDefault="002E1F46" w:rsidP="00ED16C7">
            <w:pPr>
              <w:suppressAutoHyphens w:val="0"/>
              <w:ind w:firstLine="540"/>
              <w:jc w:val="both"/>
            </w:pPr>
            <w:r w:rsidRPr="002E1F46">
              <w:t>3. Новая редакция</w:t>
            </w:r>
          </w:p>
          <w:p w:rsidR="002E1F46" w:rsidRPr="002E1F46" w:rsidRDefault="002E1F46" w:rsidP="00ED16C7">
            <w:pPr>
              <w:suppressAutoHyphens w:val="0"/>
              <w:ind w:firstLine="540"/>
              <w:jc w:val="both"/>
            </w:pPr>
            <w:r w:rsidRPr="002E1F46">
              <w:lastRenderedPageBreak/>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23" w:history="1">
              <w:r w:rsidRPr="002E1F46">
                <w:rPr>
                  <w:rStyle w:val="a3"/>
                </w:rPr>
                <w:t>законе</w:t>
              </w:r>
            </w:hyperlink>
            <w:r w:rsidRPr="002E1F46">
              <w:t>.</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color w:val="000000"/>
              </w:rPr>
            </w:pPr>
            <w:r w:rsidRPr="002E1F46">
              <w:rPr>
                <w:b/>
                <w:color w:val="000000"/>
              </w:rPr>
              <w:lastRenderedPageBreak/>
              <w:t>91</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rPr>
                <w:color w:val="000000"/>
              </w:rPr>
            </w:pPr>
            <w:r w:rsidRPr="002E1F46">
              <w:rPr>
                <w:color w:val="000000"/>
              </w:rPr>
              <w:t>Каковы условия действительности сделки?</w:t>
            </w:r>
          </w:p>
        </w:tc>
        <w:tc>
          <w:tcPr>
            <w:tcW w:w="3352" w:type="dxa"/>
            <w:tcBorders>
              <w:left w:val="single" w:sz="4" w:space="0" w:color="000000"/>
              <w:bottom w:val="single" w:sz="4" w:space="0" w:color="000000"/>
            </w:tcBorders>
            <w:shd w:val="clear" w:color="auto" w:fill="auto"/>
          </w:tcPr>
          <w:p w:rsidR="00872CE6" w:rsidRPr="00872CE6" w:rsidRDefault="00872CE6" w:rsidP="00872CE6">
            <w:pPr>
              <w:numPr>
                <w:ilvl w:val="0"/>
                <w:numId w:val="46"/>
              </w:numPr>
              <w:tabs>
                <w:tab w:val="left" w:pos="742"/>
                <w:tab w:val="left" w:pos="2226"/>
                <w:tab w:val="center" w:pos="4895"/>
                <w:tab w:val="right" w:pos="9048"/>
              </w:tabs>
              <w:rPr>
                <w:color w:val="000000"/>
              </w:rPr>
            </w:pPr>
            <w:r w:rsidRPr="00872CE6">
              <w:rPr>
                <w:color w:val="000000"/>
              </w:rPr>
              <w:t>Содержание сделки не должно противоречить требованиям действующего законодательства</w:t>
            </w:r>
          </w:p>
          <w:p w:rsidR="00872CE6" w:rsidRPr="00872CE6" w:rsidRDefault="00872CE6" w:rsidP="00872CE6">
            <w:pPr>
              <w:numPr>
                <w:ilvl w:val="0"/>
                <w:numId w:val="46"/>
              </w:numPr>
              <w:tabs>
                <w:tab w:val="left" w:pos="742"/>
                <w:tab w:val="left" w:pos="2226"/>
                <w:tab w:val="center" w:pos="4895"/>
                <w:tab w:val="right" w:pos="9048"/>
              </w:tabs>
              <w:rPr>
                <w:color w:val="000000"/>
              </w:rPr>
            </w:pPr>
            <w:r w:rsidRPr="00872CE6">
              <w:rPr>
                <w:color w:val="000000"/>
              </w:rPr>
              <w:t>Надлежащая правоспособность и дееспособность участников сделки</w:t>
            </w:r>
          </w:p>
          <w:p w:rsidR="00872CE6" w:rsidRPr="00872CE6" w:rsidRDefault="00872CE6" w:rsidP="00872CE6">
            <w:pPr>
              <w:numPr>
                <w:ilvl w:val="0"/>
                <w:numId w:val="46"/>
              </w:numPr>
              <w:tabs>
                <w:tab w:val="left" w:pos="742"/>
                <w:tab w:val="left" w:pos="2226"/>
                <w:tab w:val="center" w:pos="4895"/>
                <w:tab w:val="right" w:pos="9048"/>
              </w:tabs>
              <w:rPr>
                <w:color w:val="000000"/>
              </w:rPr>
            </w:pPr>
            <w:r w:rsidRPr="00872CE6">
              <w:rPr>
                <w:color w:val="000000"/>
              </w:rPr>
              <w:t>Соответствие воли и волеизъявления участников сделки</w:t>
            </w:r>
          </w:p>
          <w:p w:rsidR="00872CE6" w:rsidRPr="00872CE6" w:rsidRDefault="00872CE6" w:rsidP="00872CE6">
            <w:pPr>
              <w:numPr>
                <w:ilvl w:val="0"/>
                <w:numId w:val="46"/>
              </w:numPr>
              <w:tabs>
                <w:tab w:val="left" w:pos="742"/>
                <w:tab w:val="left" w:pos="2226"/>
                <w:tab w:val="center" w:pos="4895"/>
                <w:tab w:val="right" w:pos="9048"/>
              </w:tabs>
              <w:rPr>
                <w:color w:val="000000"/>
              </w:rPr>
            </w:pPr>
            <w:proofErr w:type="spellStart"/>
            <w:r w:rsidRPr="00872CE6">
              <w:rPr>
                <w:color w:val="000000"/>
              </w:rPr>
              <w:t>Возмездность</w:t>
            </w:r>
            <w:proofErr w:type="spellEnd"/>
            <w:r w:rsidRPr="00872CE6">
              <w:rPr>
                <w:color w:val="000000"/>
              </w:rPr>
              <w:t xml:space="preserve"> сделки</w:t>
            </w:r>
          </w:p>
          <w:p w:rsidR="00872CE6" w:rsidRPr="002E1F46" w:rsidRDefault="00872CE6" w:rsidP="00872CE6">
            <w:pPr>
              <w:numPr>
                <w:ilvl w:val="0"/>
                <w:numId w:val="46"/>
              </w:numPr>
              <w:tabs>
                <w:tab w:val="left" w:pos="742"/>
                <w:tab w:val="left" w:pos="2226"/>
                <w:tab w:val="center" w:pos="4895"/>
                <w:tab w:val="right" w:pos="9048"/>
              </w:tabs>
              <w:rPr>
                <w:color w:val="000000"/>
              </w:rPr>
            </w:pPr>
            <w:r w:rsidRPr="00872CE6">
              <w:rPr>
                <w:color w:val="000000"/>
              </w:rPr>
              <w:t>Соблюдение формы сделки</w:t>
            </w:r>
          </w:p>
          <w:p w:rsidR="002E1F46" w:rsidRPr="002E1F46" w:rsidRDefault="002E1F46" w:rsidP="00872CE6">
            <w:pPr>
              <w:tabs>
                <w:tab w:val="left" w:pos="742"/>
                <w:tab w:val="left" w:pos="2226"/>
                <w:tab w:val="center" w:pos="4895"/>
                <w:tab w:val="right" w:pos="9048"/>
              </w:tabs>
              <w:ind w:left="742"/>
              <w:rPr>
                <w:color w:val="000000"/>
                <w:shd w:val="clear" w:color="auto" w:fill="FFFF00"/>
              </w:rPr>
            </w:pP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tabs>
                <w:tab w:val="left" w:pos="1484"/>
                <w:tab w:val="center" w:pos="4153"/>
                <w:tab w:val="right" w:pos="8306"/>
              </w:tabs>
              <w:snapToGrid w:val="0"/>
              <w:rPr>
                <w:color w:val="000000"/>
              </w:rPr>
            </w:pPr>
            <w:r w:rsidRPr="002E1F46">
              <w:rPr>
                <w:color w:val="000000"/>
              </w:rPr>
              <w:t>Курс гражданского права.</w:t>
            </w:r>
          </w:p>
          <w:p w:rsidR="002E1F46" w:rsidRPr="002E1F46" w:rsidRDefault="002E1F46" w:rsidP="00ED16C7">
            <w:pPr>
              <w:suppressAutoHyphens w:val="0"/>
              <w:rPr>
                <w:b/>
              </w:rPr>
            </w:pPr>
            <w:r w:rsidRPr="002E1F46">
              <w:rPr>
                <w:b/>
              </w:rPr>
              <w:t>Статья: Общие условия действительности сделок (Данилов И.А.) ("Нотариус", 2009, N 4)</w:t>
            </w:r>
          </w:p>
          <w:p w:rsidR="002E1F46" w:rsidRPr="002E1F46" w:rsidRDefault="002E1F46" w:rsidP="00ED16C7">
            <w:pPr>
              <w:suppressAutoHyphens w:val="0"/>
              <w:ind w:firstLine="540"/>
              <w:jc w:val="both"/>
            </w:pPr>
            <w:r w:rsidRPr="002E1F46">
              <w:t>«Действительность сделки определяется законодательством посредством следующей системы условий:</w:t>
            </w:r>
          </w:p>
          <w:p w:rsidR="002E1F46" w:rsidRPr="002E1F46" w:rsidRDefault="002E1F46" w:rsidP="00ED16C7">
            <w:pPr>
              <w:suppressAutoHyphens w:val="0"/>
              <w:ind w:firstLine="540"/>
              <w:jc w:val="both"/>
            </w:pPr>
            <w:r w:rsidRPr="002E1F46">
              <w:t>а) требования к целевой направленности, законности содержания;</w:t>
            </w:r>
          </w:p>
          <w:p w:rsidR="002E1F46" w:rsidRPr="002E1F46" w:rsidRDefault="002E1F46" w:rsidP="00ED16C7">
            <w:pPr>
              <w:suppressAutoHyphens w:val="0"/>
              <w:ind w:firstLine="540"/>
              <w:jc w:val="both"/>
            </w:pPr>
            <w:r w:rsidRPr="002E1F46">
              <w:t>б) требования к субъектам: способность физических и юридических лиц, совершающих ее, к участию в сделке;</w:t>
            </w:r>
          </w:p>
          <w:p w:rsidR="002E1F46" w:rsidRPr="002E1F46" w:rsidRDefault="002E1F46" w:rsidP="00ED16C7">
            <w:pPr>
              <w:suppressAutoHyphens w:val="0"/>
              <w:ind w:firstLine="540"/>
              <w:jc w:val="both"/>
            </w:pPr>
            <w:r w:rsidRPr="002E1F46">
              <w:t>в) соответствие воли и волеизъявления;</w:t>
            </w:r>
          </w:p>
          <w:p w:rsidR="002E1F46" w:rsidRPr="002E1F46" w:rsidRDefault="002E1F46" w:rsidP="00ED16C7">
            <w:pPr>
              <w:suppressAutoHyphens w:val="0"/>
              <w:ind w:firstLine="540"/>
              <w:jc w:val="both"/>
            </w:pPr>
            <w:r w:rsidRPr="002E1F46">
              <w:t>г) соблюдение формы сделки</w:t>
            </w:r>
            <w:proofErr w:type="gramStart"/>
            <w:r w:rsidRPr="002E1F46">
              <w:t>.»</w:t>
            </w:r>
            <w:proofErr w:type="gramEnd"/>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rPr>
            </w:pPr>
            <w:r w:rsidRPr="002E1F46">
              <w:rPr>
                <w:b/>
              </w:rPr>
              <w:t>92</w:t>
            </w:r>
          </w:p>
        </w:tc>
        <w:tc>
          <w:tcPr>
            <w:tcW w:w="2105" w:type="dxa"/>
            <w:tcBorders>
              <w:left w:val="single" w:sz="4" w:space="0" w:color="000000"/>
              <w:bottom w:val="single" w:sz="4" w:space="0" w:color="000000"/>
            </w:tcBorders>
            <w:shd w:val="clear" w:color="auto" w:fill="auto"/>
          </w:tcPr>
          <w:p w:rsidR="002E1F46" w:rsidRPr="002E1F46" w:rsidRDefault="002E1F46" w:rsidP="00ED16C7">
            <w:pPr>
              <w:tabs>
                <w:tab w:val="left" w:pos="4095"/>
                <w:tab w:val="center" w:pos="4153"/>
                <w:tab w:val="right" w:pos="8306"/>
              </w:tabs>
              <w:snapToGrid w:val="0"/>
            </w:pPr>
            <w:r w:rsidRPr="002E1F46">
              <w:t>Каким документом оформляется передача недвижимого имущества?</w:t>
            </w:r>
          </w:p>
        </w:tc>
        <w:tc>
          <w:tcPr>
            <w:tcW w:w="3352" w:type="dxa"/>
            <w:tcBorders>
              <w:left w:val="single" w:sz="4" w:space="0" w:color="000000"/>
              <w:bottom w:val="single" w:sz="4" w:space="0" w:color="000000"/>
            </w:tcBorders>
            <w:shd w:val="clear" w:color="auto" w:fill="auto"/>
          </w:tcPr>
          <w:p w:rsidR="002E1F46" w:rsidRPr="002E1F46" w:rsidRDefault="002E1F46" w:rsidP="00ED16C7">
            <w:pPr>
              <w:numPr>
                <w:ilvl w:val="0"/>
                <w:numId w:val="47"/>
              </w:numPr>
              <w:tabs>
                <w:tab w:val="left" w:pos="0"/>
                <w:tab w:val="left" w:pos="834"/>
                <w:tab w:val="left" w:pos="1401"/>
                <w:tab w:val="center" w:pos="4153"/>
                <w:tab w:val="right" w:pos="8306"/>
              </w:tabs>
              <w:snapToGrid w:val="0"/>
            </w:pPr>
            <w:r w:rsidRPr="002E1F46">
              <w:t>Доверенностью</w:t>
            </w:r>
          </w:p>
          <w:p w:rsidR="002E1F46" w:rsidRPr="002E1F46" w:rsidRDefault="00872CE6" w:rsidP="00ED16C7">
            <w:pPr>
              <w:numPr>
                <w:ilvl w:val="0"/>
                <w:numId w:val="47"/>
              </w:numPr>
              <w:tabs>
                <w:tab w:val="left" w:pos="0"/>
                <w:tab w:val="left" w:pos="834"/>
                <w:tab w:val="left" w:pos="1401"/>
                <w:tab w:val="center" w:pos="4153"/>
                <w:tab w:val="right" w:pos="8306"/>
              </w:tabs>
              <w:rPr>
                <w:shd w:val="clear" w:color="auto" w:fill="FFFF00"/>
              </w:rPr>
            </w:pPr>
            <w:r>
              <w:t>Передаточным актом</w:t>
            </w:r>
          </w:p>
          <w:p w:rsidR="002E1F46" w:rsidRPr="002E1F46" w:rsidRDefault="002E1F46" w:rsidP="00ED16C7">
            <w:pPr>
              <w:numPr>
                <w:ilvl w:val="0"/>
                <w:numId w:val="47"/>
              </w:numPr>
              <w:tabs>
                <w:tab w:val="left" w:pos="0"/>
                <w:tab w:val="left" w:pos="834"/>
                <w:tab w:val="left" w:pos="1401"/>
                <w:tab w:val="center" w:pos="4153"/>
                <w:tab w:val="right" w:pos="8306"/>
              </w:tabs>
            </w:pPr>
            <w:r w:rsidRPr="002E1F46">
              <w:t>Договором купли-продажи</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t>Статья 556 ГК РФ Передача недвижимости</w:t>
            </w:r>
          </w:p>
          <w:p w:rsidR="00872CE6" w:rsidRPr="00872CE6" w:rsidRDefault="00872CE6" w:rsidP="00ED16C7">
            <w:pPr>
              <w:snapToGrid w:val="0"/>
              <w:ind w:firstLine="540"/>
              <w:jc w:val="both"/>
            </w:pPr>
            <w:r w:rsidRPr="00872CE6">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2E1F46" w:rsidRPr="002E1F46" w:rsidRDefault="002E1F46" w:rsidP="00ED16C7">
            <w:pPr>
              <w:suppressAutoHyphens w:val="0"/>
              <w:ind w:firstLine="540"/>
              <w:jc w:val="both"/>
            </w:pPr>
            <w:r w:rsidRPr="002E1F46">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2E1F46" w:rsidRPr="002E1F46" w:rsidRDefault="002E1F46" w:rsidP="00ED16C7">
            <w:pPr>
              <w:suppressAutoHyphens w:val="0"/>
              <w:ind w:firstLine="540"/>
              <w:jc w:val="both"/>
            </w:pPr>
            <w:r w:rsidRPr="002E1F46">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2E1F46" w:rsidRPr="002E1F46" w:rsidRDefault="002E1F46" w:rsidP="00ED16C7">
            <w:pPr>
              <w:suppressAutoHyphens w:val="0"/>
              <w:ind w:firstLine="540"/>
              <w:jc w:val="both"/>
            </w:pPr>
            <w:r w:rsidRPr="002E1F46">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color w:val="000000"/>
              </w:rPr>
            </w:pPr>
            <w:r w:rsidRPr="002E1F46">
              <w:rPr>
                <w:b/>
                <w:color w:val="000000"/>
              </w:rPr>
              <w:lastRenderedPageBreak/>
              <w:t>93</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rPr>
                <w:color w:val="000000"/>
              </w:rPr>
            </w:pPr>
            <w:r w:rsidRPr="002E1F46">
              <w:rPr>
                <w:color w:val="000000"/>
              </w:rPr>
              <w:t xml:space="preserve">Назовите, какие сделки из </w:t>
            </w:r>
            <w:proofErr w:type="gramStart"/>
            <w:r w:rsidRPr="002E1F46">
              <w:rPr>
                <w:color w:val="000000"/>
              </w:rPr>
              <w:t>перечисленных</w:t>
            </w:r>
            <w:proofErr w:type="gramEnd"/>
            <w:r w:rsidRPr="002E1F46">
              <w:rPr>
                <w:color w:val="000000"/>
              </w:rPr>
              <w:t xml:space="preserve"> НЕ являются односторонними?</w:t>
            </w:r>
          </w:p>
        </w:tc>
        <w:tc>
          <w:tcPr>
            <w:tcW w:w="3352" w:type="dxa"/>
            <w:tcBorders>
              <w:left w:val="single" w:sz="4" w:space="0" w:color="000000"/>
              <w:bottom w:val="single" w:sz="4" w:space="0" w:color="000000"/>
            </w:tcBorders>
            <w:shd w:val="clear" w:color="auto" w:fill="auto"/>
          </w:tcPr>
          <w:p w:rsidR="002E1F46" w:rsidRDefault="002E1F46" w:rsidP="00ED16C7">
            <w:pPr>
              <w:tabs>
                <w:tab w:val="left" w:pos="1484"/>
                <w:tab w:val="center" w:pos="4153"/>
                <w:tab w:val="right" w:pos="8306"/>
              </w:tabs>
              <w:snapToGrid w:val="0"/>
              <w:rPr>
                <w:color w:val="000000"/>
              </w:rPr>
            </w:pPr>
            <w:r w:rsidRPr="002E1F46">
              <w:rPr>
                <w:color w:val="000000"/>
              </w:rPr>
              <w:t>1.Выдача доверенности.</w:t>
            </w:r>
          </w:p>
          <w:p w:rsidR="002E1F46" w:rsidRPr="00872CE6" w:rsidRDefault="00872CE6" w:rsidP="00872CE6">
            <w:pPr>
              <w:tabs>
                <w:tab w:val="left" w:pos="1484"/>
                <w:tab w:val="center" w:pos="4153"/>
                <w:tab w:val="right" w:pos="8306"/>
              </w:tabs>
              <w:snapToGrid w:val="0"/>
              <w:rPr>
                <w:color w:val="000000"/>
              </w:rPr>
            </w:pPr>
            <w:r>
              <w:rPr>
                <w:color w:val="000000"/>
              </w:rPr>
              <w:t>2.Дарение</w:t>
            </w:r>
          </w:p>
          <w:p w:rsidR="002E1F46" w:rsidRPr="002E1F46" w:rsidRDefault="002E1F46" w:rsidP="00ED16C7">
            <w:pPr>
              <w:tabs>
                <w:tab w:val="left" w:pos="1484"/>
                <w:tab w:val="center" w:pos="4153"/>
                <w:tab w:val="right" w:pos="8306"/>
              </w:tabs>
              <w:rPr>
                <w:color w:val="000000"/>
              </w:rPr>
            </w:pPr>
            <w:r w:rsidRPr="002E1F46">
              <w:rPr>
                <w:color w:val="000000"/>
              </w:rPr>
              <w:t>3.Завещание.</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rPr>
                <w:b/>
              </w:rPr>
            </w:pPr>
            <w:r w:rsidRPr="002E1F46">
              <w:rPr>
                <w:b/>
              </w:rPr>
              <w:t>ГК РФ Статья 154. Договоры и односторонние сделки</w:t>
            </w:r>
          </w:p>
          <w:p w:rsidR="002E1F46" w:rsidRDefault="002E1F46" w:rsidP="00ED16C7">
            <w:pPr>
              <w:suppressAutoHyphens w:val="0"/>
              <w:ind w:firstLine="540"/>
              <w:jc w:val="both"/>
            </w:pPr>
            <w:r w:rsidRPr="002E1F46">
              <w:t>1. Сделки могут быть двух- или многосторонними (договоры) и односторонними.</w:t>
            </w:r>
          </w:p>
          <w:p w:rsidR="00872CE6" w:rsidRDefault="00872CE6" w:rsidP="00872CE6">
            <w:pPr>
              <w:suppressAutoHyphens w:val="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872CE6" w:rsidRPr="002E1F46" w:rsidRDefault="00872CE6" w:rsidP="00872CE6">
            <w:pPr>
              <w:suppressAutoHyphens w:val="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2E1F46" w:rsidRDefault="002E1F46" w:rsidP="00ED16C7">
            <w:pPr>
              <w:suppressAutoHyphens w:val="0"/>
              <w:ind w:firstLine="540"/>
              <w:jc w:val="both"/>
              <w:rPr>
                <w:b/>
              </w:rPr>
            </w:pPr>
            <w:r w:rsidRPr="002E1F46">
              <w:rPr>
                <w:b/>
              </w:rPr>
              <w:t>ГК РФ Статья 572. Договор дарения</w:t>
            </w:r>
          </w:p>
          <w:p w:rsidR="00872CE6" w:rsidRPr="00872CE6" w:rsidRDefault="00872CE6" w:rsidP="00ED16C7">
            <w:pPr>
              <w:suppressAutoHyphens w:val="0"/>
              <w:ind w:firstLine="540"/>
              <w:jc w:val="both"/>
            </w:pPr>
            <w:r w:rsidRPr="00872CE6">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2E1F46" w:rsidRPr="002E1F46" w:rsidRDefault="002E1F46" w:rsidP="00ED16C7">
            <w:pPr>
              <w:suppressAutoHyphens w:val="0"/>
              <w:ind w:firstLine="540"/>
              <w:jc w:val="both"/>
            </w:pPr>
            <w:r w:rsidRPr="002E1F46">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w:t>
            </w:r>
            <w:hyperlink r:id="rId24" w:history="1">
              <w:r w:rsidRPr="002E1F46">
                <w:rPr>
                  <w:rStyle w:val="a3"/>
                </w:rPr>
                <w:t>статьи 170</w:t>
              </w:r>
            </w:hyperlink>
            <w:r w:rsidRPr="002E1F46">
              <w:t xml:space="preserve"> настоящего Кодекса.</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color w:val="000000"/>
              </w:rPr>
            </w:pPr>
            <w:r w:rsidRPr="002E1F46">
              <w:rPr>
                <w:b/>
                <w:color w:val="000000"/>
              </w:rPr>
              <w:t>94</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rPr>
                <w:color w:val="000000"/>
              </w:rPr>
            </w:pPr>
            <w:r w:rsidRPr="002E1F46">
              <w:rPr>
                <w:color w:val="000000"/>
              </w:rPr>
              <w:t>Безвозмездными договорами являются:</w:t>
            </w:r>
          </w:p>
        </w:tc>
        <w:tc>
          <w:tcPr>
            <w:tcW w:w="3352" w:type="dxa"/>
            <w:tcBorders>
              <w:left w:val="single" w:sz="4" w:space="0" w:color="000000"/>
              <w:bottom w:val="single" w:sz="4" w:space="0" w:color="000000"/>
            </w:tcBorders>
            <w:shd w:val="clear" w:color="auto" w:fill="auto"/>
          </w:tcPr>
          <w:p w:rsidR="00872CE6" w:rsidRPr="00872CE6" w:rsidRDefault="00872CE6" w:rsidP="00872CE6">
            <w:pPr>
              <w:rPr>
                <w:color w:val="000000"/>
              </w:rPr>
            </w:pPr>
            <w:r w:rsidRPr="00872CE6">
              <w:rPr>
                <w:color w:val="000000"/>
              </w:rPr>
              <w:t>1.Договор дарения.</w:t>
            </w:r>
          </w:p>
          <w:p w:rsidR="00872CE6" w:rsidRPr="00872CE6" w:rsidRDefault="00872CE6" w:rsidP="00872CE6">
            <w:pPr>
              <w:rPr>
                <w:color w:val="000000"/>
              </w:rPr>
            </w:pPr>
            <w:r w:rsidRPr="00872CE6">
              <w:rPr>
                <w:color w:val="000000"/>
              </w:rPr>
              <w:t>2.Договор мены.</w:t>
            </w:r>
          </w:p>
          <w:p w:rsidR="00872CE6" w:rsidRPr="00872CE6" w:rsidRDefault="00872CE6" w:rsidP="00872CE6">
            <w:pPr>
              <w:rPr>
                <w:color w:val="000000"/>
              </w:rPr>
            </w:pPr>
            <w:r w:rsidRPr="00872CE6">
              <w:rPr>
                <w:color w:val="000000"/>
              </w:rPr>
              <w:t>3.Договор на передачу квартиры в собственность (приватизация).</w:t>
            </w:r>
          </w:p>
          <w:p w:rsidR="00872CE6" w:rsidRPr="00872CE6" w:rsidRDefault="00872CE6" w:rsidP="00872CE6">
            <w:pPr>
              <w:rPr>
                <w:color w:val="000000"/>
              </w:rPr>
            </w:pPr>
            <w:r w:rsidRPr="00872CE6">
              <w:rPr>
                <w:color w:val="000000"/>
              </w:rPr>
              <w:t>4.Договор купли-продажи.</w:t>
            </w:r>
          </w:p>
          <w:p w:rsidR="00872CE6" w:rsidRPr="002E1F46" w:rsidRDefault="00872CE6" w:rsidP="00872CE6">
            <w:pPr>
              <w:rPr>
                <w:color w:val="000000"/>
              </w:rPr>
            </w:pPr>
            <w:r w:rsidRPr="00872CE6">
              <w:rPr>
                <w:color w:val="000000"/>
              </w:rPr>
              <w:t>5. Договор ренты</w:t>
            </w:r>
          </w:p>
          <w:p w:rsidR="002E1F46" w:rsidRPr="002E1F46" w:rsidRDefault="002E1F46" w:rsidP="00ED16C7">
            <w:pPr>
              <w:rPr>
                <w:color w:val="000000"/>
              </w:rPr>
            </w:pP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rPr>
                <w:b/>
              </w:rPr>
            </w:pPr>
            <w:r w:rsidRPr="002E1F46">
              <w:rPr>
                <w:b/>
              </w:rPr>
              <w:t>Статья 423 ГК РФ Возмездный и безвозмездный договоры</w:t>
            </w:r>
          </w:p>
          <w:p w:rsidR="002E1F46" w:rsidRDefault="002E1F46" w:rsidP="00ED16C7">
            <w:pPr>
              <w:suppressAutoHyphens w:val="0"/>
              <w:ind w:firstLine="540"/>
              <w:jc w:val="both"/>
            </w:pPr>
            <w:r w:rsidRPr="002E1F46">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872CE6" w:rsidRPr="002E1F46" w:rsidRDefault="00872CE6" w:rsidP="00ED16C7">
            <w:pPr>
              <w:suppressAutoHyphens w:val="0"/>
              <w:ind w:firstLine="540"/>
              <w:jc w:val="both"/>
            </w:pPr>
            <w:r w:rsidRPr="00872CE6">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2E1F46" w:rsidRDefault="002E1F46" w:rsidP="00ED16C7">
            <w:pPr>
              <w:suppressAutoHyphens w:val="0"/>
              <w:ind w:firstLine="540"/>
              <w:jc w:val="both"/>
              <w:rPr>
                <w:b/>
              </w:rPr>
            </w:pPr>
            <w:r w:rsidRPr="002E1F46">
              <w:rPr>
                <w:b/>
              </w:rPr>
              <w:t>ГК РФ Статья 572. Договор дарения</w:t>
            </w:r>
          </w:p>
          <w:p w:rsidR="00872CE6" w:rsidRPr="00872CE6" w:rsidRDefault="00872CE6" w:rsidP="00ED16C7">
            <w:pPr>
              <w:suppressAutoHyphens w:val="0"/>
              <w:ind w:firstLine="540"/>
              <w:jc w:val="both"/>
            </w:pPr>
            <w:r w:rsidRPr="00872CE6">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2E1F46" w:rsidRPr="002E1F46" w:rsidRDefault="002E1F46" w:rsidP="00ED16C7">
            <w:pPr>
              <w:suppressAutoHyphens w:val="0"/>
              <w:rPr>
                <w:b/>
              </w:rPr>
            </w:pPr>
            <w:r w:rsidRPr="002E1F46">
              <w:rPr>
                <w:b/>
              </w:rPr>
              <w:t>Закон РФ от 04.07.1991 N 1541-1 (ред. от 11.06.2008) "О приватизации жилищного фонда в Российской Федерации"</w:t>
            </w:r>
          </w:p>
          <w:p w:rsidR="002E1F46" w:rsidRPr="002E1F46" w:rsidRDefault="002E1F46" w:rsidP="00872CE6">
            <w:pPr>
              <w:suppressAutoHyphens w:val="0"/>
              <w:ind w:firstLine="540"/>
              <w:jc w:val="both"/>
            </w:pPr>
            <w:r w:rsidRPr="002E1F46">
              <w:rPr>
                <w:b/>
              </w:rPr>
              <w:t>Статья 1.</w:t>
            </w:r>
            <w:r w:rsidR="00872CE6" w:rsidRPr="00872CE6">
              <w:t xml:space="preserve"> Приватизация жилых помещений - бесплатная передача в собственность граждан Российской </w:t>
            </w:r>
            <w:proofErr w:type="gramStart"/>
            <w:r w:rsidR="00872CE6" w:rsidRPr="00872CE6">
              <w:t>Федерации</w:t>
            </w:r>
            <w:proofErr w:type="gramEnd"/>
            <w:r w:rsidR="00872CE6" w:rsidRPr="00872CE6">
              <w:t xml:space="preserve"> на добровольной основе </w:t>
            </w:r>
            <w:r w:rsidR="00872CE6" w:rsidRPr="00872CE6">
              <w:lastRenderedPageBreak/>
              <w:t>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r w:rsidR="00872CE6" w:rsidRPr="00872CE6">
              <w:rPr>
                <w:b/>
              </w:rPr>
              <w:t>.</w:t>
            </w:r>
            <w:r w:rsidRPr="002E1F46">
              <w:t xml:space="preserve"> </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color w:val="000000"/>
              </w:rPr>
            </w:pPr>
            <w:r w:rsidRPr="002E1F46">
              <w:rPr>
                <w:b/>
                <w:color w:val="000000"/>
              </w:rPr>
              <w:lastRenderedPageBreak/>
              <w:t>95</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rPr>
                <w:color w:val="000000"/>
              </w:rPr>
            </w:pPr>
            <w:r w:rsidRPr="002E1F46">
              <w:rPr>
                <w:color w:val="000000"/>
              </w:rPr>
              <w:t>Как называется договор, по которому одна сторона безвозмездно передает или обязуется передать другой стороне вещь в собственность либо имущественное право к себе или к третьему лицу?</w:t>
            </w:r>
          </w:p>
        </w:tc>
        <w:tc>
          <w:tcPr>
            <w:tcW w:w="3352" w:type="dxa"/>
            <w:tcBorders>
              <w:left w:val="single" w:sz="4" w:space="0" w:color="000000"/>
              <w:bottom w:val="single" w:sz="4" w:space="0" w:color="000000"/>
            </w:tcBorders>
            <w:shd w:val="clear" w:color="auto" w:fill="auto"/>
          </w:tcPr>
          <w:p w:rsidR="00872CE6" w:rsidRDefault="00872CE6" w:rsidP="00ED16C7">
            <w:pPr>
              <w:rPr>
                <w:color w:val="000000"/>
              </w:rPr>
            </w:pPr>
            <w:r>
              <w:rPr>
                <w:color w:val="000000"/>
              </w:rPr>
              <w:t>1.Договор дарения</w:t>
            </w:r>
          </w:p>
          <w:p w:rsidR="002E1F46" w:rsidRPr="002E1F46" w:rsidRDefault="00872CE6" w:rsidP="00ED16C7">
            <w:pPr>
              <w:rPr>
                <w:color w:val="000000"/>
              </w:rPr>
            </w:pPr>
            <w:r>
              <w:rPr>
                <w:color w:val="000000"/>
              </w:rPr>
              <w:t>2.</w:t>
            </w:r>
            <w:r w:rsidR="002E1F46" w:rsidRPr="002E1F46">
              <w:rPr>
                <w:color w:val="000000"/>
              </w:rPr>
              <w:t>Договор безвозмездного пользования.</w:t>
            </w:r>
          </w:p>
          <w:p w:rsidR="002E1F46" w:rsidRPr="002E1F46" w:rsidRDefault="002E1F46" w:rsidP="00ED16C7">
            <w:pPr>
              <w:rPr>
                <w:color w:val="000000"/>
              </w:rPr>
            </w:pPr>
            <w:r w:rsidRPr="002E1F46">
              <w:rPr>
                <w:color w:val="000000"/>
              </w:rPr>
              <w:t>3.Договор мены.</w:t>
            </w:r>
          </w:p>
          <w:p w:rsidR="002E1F46" w:rsidRPr="002E1F46" w:rsidRDefault="002E1F46" w:rsidP="00ED16C7">
            <w:pPr>
              <w:rPr>
                <w:b/>
                <w:color w:val="000000"/>
              </w:rPr>
            </w:pP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uppressAutoHyphens w:val="0"/>
              <w:snapToGrid w:val="0"/>
              <w:ind w:firstLine="540"/>
              <w:jc w:val="both"/>
              <w:rPr>
                <w:b/>
              </w:rPr>
            </w:pPr>
            <w:r w:rsidRPr="002E1F46">
              <w:rPr>
                <w:b/>
              </w:rPr>
              <w:t>Статья 572 ГК РФ Договор дарения</w:t>
            </w:r>
          </w:p>
          <w:p w:rsidR="00872CE6" w:rsidRPr="00872CE6" w:rsidRDefault="00872CE6" w:rsidP="00ED16C7">
            <w:pPr>
              <w:suppressAutoHyphens w:val="0"/>
              <w:snapToGrid w:val="0"/>
              <w:ind w:firstLine="540"/>
              <w:jc w:val="both"/>
            </w:pPr>
            <w:r w:rsidRPr="00872CE6">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2E1F46" w:rsidRPr="002E1F46" w:rsidRDefault="002E1F46" w:rsidP="00ED16C7">
            <w:pPr>
              <w:suppressAutoHyphens w:val="0"/>
              <w:ind w:firstLine="540"/>
              <w:jc w:val="both"/>
            </w:pPr>
            <w:r w:rsidRPr="002E1F46">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w:t>
            </w:r>
            <w:hyperlink r:id="rId25" w:history="1">
              <w:r w:rsidRPr="002E1F46">
                <w:rPr>
                  <w:rStyle w:val="a3"/>
                </w:rPr>
                <w:t>статьи 170</w:t>
              </w:r>
            </w:hyperlink>
            <w:r w:rsidRPr="002E1F46">
              <w:t xml:space="preserve"> настоящего Кодекса.</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color w:val="000000"/>
              </w:rPr>
            </w:pPr>
            <w:r w:rsidRPr="002E1F46">
              <w:rPr>
                <w:b/>
                <w:color w:val="000000"/>
              </w:rPr>
              <w:t>96</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rPr>
                <w:color w:val="000000"/>
              </w:rPr>
            </w:pPr>
            <w:r w:rsidRPr="002E1F46">
              <w:rPr>
                <w:color w:val="000000"/>
              </w:rPr>
              <w:t>Действительна ли доверенность, срок действия которой не указан?</w:t>
            </w:r>
          </w:p>
        </w:tc>
        <w:tc>
          <w:tcPr>
            <w:tcW w:w="3352" w:type="dxa"/>
            <w:tcBorders>
              <w:left w:val="single" w:sz="4" w:space="0" w:color="000000"/>
              <w:bottom w:val="single" w:sz="4" w:space="0" w:color="000000"/>
            </w:tcBorders>
            <w:shd w:val="clear" w:color="auto" w:fill="auto"/>
          </w:tcPr>
          <w:p w:rsidR="00872CE6" w:rsidRDefault="002E1F46" w:rsidP="00872CE6">
            <w:pPr>
              <w:numPr>
                <w:ilvl w:val="0"/>
                <w:numId w:val="48"/>
              </w:numPr>
              <w:tabs>
                <w:tab w:val="clear" w:pos="0"/>
                <w:tab w:val="left" w:pos="20"/>
                <w:tab w:val="left" w:pos="2226"/>
                <w:tab w:val="center" w:pos="4895"/>
                <w:tab w:val="right" w:pos="9048"/>
              </w:tabs>
              <w:snapToGrid w:val="0"/>
              <w:ind w:left="20"/>
              <w:rPr>
                <w:color w:val="000000"/>
              </w:rPr>
            </w:pPr>
            <w:r w:rsidRPr="002E1F46">
              <w:rPr>
                <w:color w:val="000000"/>
              </w:rPr>
              <w:t>Недействительна</w:t>
            </w:r>
          </w:p>
          <w:p w:rsidR="002E1F46" w:rsidRPr="00872CE6" w:rsidRDefault="002E1F46" w:rsidP="00872CE6">
            <w:pPr>
              <w:numPr>
                <w:ilvl w:val="0"/>
                <w:numId w:val="48"/>
              </w:numPr>
              <w:tabs>
                <w:tab w:val="clear" w:pos="0"/>
                <w:tab w:val="left" w:pos="20"/>
                <w:tab w:val="left" w:pos="2226"/>
                <w:tab w:val="center" w:pos="4895"/>
                <w:tab w:val="right" w:pos="9048"/>
              </w:tabs>
              <w:snapToGrid w:val="0"/>
              <w:ind w:left="20"/>
              <w:rPr>
                <w:color w:val="000000"/>
              </w:rPr>
            </w:pPr>
            <w:proofErr w:type="gramStart"/>
            <w:r w:rsidRPr="00872CE6">
              <w:rPr>
                <w:color w:val="000000"/>
              </w:rPr>
              <w:t>Действительна</w:t>
            </w:r>
            <w:proofErr w:type="gramEnd"/>
            <w:r w:rsidRPr="00872CE6">
              <w:rPr>
                <w:color w:val="000000"/>
              </w:rPr>
              <w:t xml:space="preserve">  в течение 3 лет</w:t>
            </w:r>
          </w:p>
          <w:p w:rsidR="00872CE6" w:rsidRPr="002E1F46" w:rsidRDefault="00872CE6" w:rsidP="00872CE6">
            <w:pPr>
              <w:numPr>
                <w:ilvl w:val="0"/>
                <w:numId w:val="48"/>
              </w:numPr>
              <w:tabs>
                <w:tab w:val="left" w:pos="742"/>
                <w:tab w:val="left" w:pos="2226"/>
                <w:tab w:val="center" w:pos="4895"/>
                <w:tab w:val="right" w:pos="9048"/>
              </w:tabs>
              <w:rPr>
                <w:color w:val="000000"/>
              </w:rPr>
            </w:pPr>
            <w:proofErr w:type="gramStart"/>
            <w:r w:rsidRPr="00872CE6">
              <w:rPr>
                <w:color w:val="000000"/>
              </w:rPr>
              <w:t>Действительна</w:t>
            </w:r>
            <w:proofErr w:type="gramEnd"/>
            <w:r w:rsidRPr="00872CE6">
              <w:rPr>
                <w:color w:val="000000"/>
              </w:rPr>
              <w:t xml:space="preserve">  в течение 1  года</w:t>
            </w:r>
          </w:p>
          <w:p w:rsidR="002E1F46" w:rsidRPr="002E1F46" w:rsidRDefault="002E1F46" w:rsidP="00872CE6">
            <w:pPr>
              <w:tabs>
                <w:tab w:val="left" w:pos="742"/>
                <w:tab w:val="left" w:pos="2226"/>
                <w:tab w:val="center" w:pos="4895"/>
                <w:tab w:val="right" w:pos="9048"/>
              </w:tabs>
              <w:ind w:left="742"/>
              <w:rPr>
                <w:color w:val="000000"/>
                <w:shd w:val="clear" w:color="auto" w:fill="FFFF00"/>
              </w:rPr>
            </w:pP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rPr>
                <w:b/>
              </w:rPr>
            </w:pPr>
            <w:r w:rsidRPr="002E1F46">
              <w:rPr>
                <w:b/>
              </w:rPr>
              <w:t>Статья 186 ГК РФ Срок доверенности</w:t>
            </w:r>
          </w:p>
          <w:p w:rsidR="002E1F46" w:rsidRPr="002E1F46" w:rsidRDefault="002E1F46" w:rsidP="00ED16C7">
            <w:pPr>
              <w:suppressAutoHyphens w:val="0"/>
              <w:ind w:firstLine="540"/>
              <w:jc w:val="both"/>
              <w:rPr>
                <w:shd w:val="clear" w:color="auto" w:fill="FFFFFF"/>
              </w:rPr>
            </w:pPr>
            <w:r w:rsidRPr="002E1F46">
              <w:rPr>
                <w:shd w:val="clear" w:color="auto" w:fill="FFFFFF"/>
              </w:rPr>
              <w:t>Новая редакция</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color w:val="000000"/>
              </w:rPr>
            </w:pPr>
            <w:r w:rsidRPr="002E1F46">
              <w:rPr>
                <w:b/>
                <w:color w:val="000000"/>
              </w:rPr>
              <w:t>97</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rPr>
                <w:color w:val="000000"/>
              </w:rPr>
            </w:pPr>
            <w:r w:rsidRPr="002E1F46">
              <w:rPr>
                <w:color w:val="000000"/>
              </w:rPr>
              <w:t xml:space="preserve">В </w:t>
            </w:r>
            <w:proofErr w:type="gramStart"/>
            <w:r w:rsidRPr="002E1F46">
              <w:rPr>
                <w:color w:val="000000"/>
              </w:rPr>
              <w:t>течение</w:t>
            </w:r>
            <w:proofErr w:type="gramEnd"/>
            <w:r w:rsidRPr="002E1F46">
              <w:rPr>
                <w:color w:val="000000"/>
              </w:rPr>
              <w:t xml:space="preserve"> какого срока сособственник должен реализовать свое право преимущественной покупки доли в праве общей собственности на недвижимость?</w:t>
            </w:r>
          </w:p>
        </w:tc>
        <w:tc>
          <w:tcPr>
            <w:tcW w:w="3352" w:type="dxa"/>
            <w:tcBorders>
              <w:left w:val="single" w:sz="4" w:space="0" w:color="000000"/>
              <w:bottom w:val="single" w:sz="4" w:space="0" w:color="000000"/>
            </w:tcBorders>
            <w:shd w:val="clear" w:color="auto" w:fill="auto"/>
          </w:tcPr>
          <w:p w:rsidR="002E1F46" w:rsidRPr="002E1F46" w:rsidRDefault="002E1F46" w:rsidP="00872CE6">
            <w:pPr>
              <w:numPr>
                <w:ilvl w:val="0"/>
                <w:numId w:val="49"/>
              </w:numPr>
              <w:tabs>
                <w:tab w:val="clear" w:pos="0"/>
                <w:tab w:val="left" w:pos="20"/>
                <w:tab w:val="left" w:pos="2226"/>
                <w:tab w:val="center" w:pos="4895"/>
                <w:tab w:val="right" w:pos="9048"/>
              </w:tabs>
              <w:snapToGrid w:val="0"/>
              <w:ind w:left="20"/>
              <w:rPr>
                <w:color w:val="000000"/>
              </w:rPr>
            </w:pPr>
            <w:r w:rsidRPr="002E1F46">
              <w:rPr>
                <w:color w:val="000000"/>
              </w:rPr>
              <w:t>в течение 10 дней</w:t>
            </w:r>
          </w:p>
          <w:p w:rsidR="002E1F46" w:rsidRPr="002E1F46" w:rsidRDefault="002E1F46" w:rsidP="00872CE6">
            <w:pPr>
              <w:numPr>
                <w:ilvl w:val="0"/>
                <w:numId w:val="49"/>
              </w:numPr>
              <w:tabs>
                <w:tab w:val="clear" w:pos="0"/>
                <w:tab w:val="left" w:pos="20"/>
                <w:tab w:val="left" w:pos="2226"/>
                <w:tab w:val="center" w:pos="4895"/>
                <w:tab w:val="right" w:pos="9048"/>
              </w:tabs>
              <w:ind w:left="20"/>
              <w:rPr>
                <w:color w:val="000000"/>
              </w:rPr>
            </w:pPr>
            <w:r w:rsidRPr="002E1F46">
              <w:rPr>
                <w:color w:val="000000"/>
              </w:rPr>
              <w:t>в течение 1 месяца с момента устного или письменного уведомления</w:t>
            </w:r>
          </w:p>
          <w:p w:rsidR="002E1F46" w:rsidRDefault="002E1F46" w:rsidP="00872CE6">
            <w:pPr>
              <w:numPr>
                <w:ilvl w:val="0"/>
                <w:numId w:val="49"/>
              </w:numPr>
              <w:tabs>
                <w:tab w:val="clear" w:pos="0"/>
                <w:tab w:val="left" w:pos="20"/>
                <w:tab w:val="left" w:pos="2226"/>
                <w:tab w:val="center" w:pos="4895"/>
                <w:tab w:val="right" w:pos="9048"/>
              </w:tabs>
              <w:ind w:left="20"/>
              <w:rPr>
                <w:color w:val="000000"/>
              </w:rPr>
            </w:pPr>
            <w:r w:rsidRPr="002E1F46">
              <w:rPr>
                <w:color w:val="000000"/>
              </w:rPr>
              <w:t xml:space="preserve">в течение 3-х месяцев с момента письменного уведомления </w:t>
            </w:r>
          </w:p>
          <w:p w:rsidR="00872CE6" w:rsidRPr="002E1F46" w:rsidRDefault="00872CE6" w:rsidP="00872CE6">
            <w:pPr>
              <w:numPr>
                <w:ilvl w:val="0"/>
                <w:numId w:val="49"/>
              </w:numPr>
              <w:tabs>
                <w:tab w:val="left" w:pos="742"/>
                <w:tab w:val="left" w:pos="2226"/>
                <w:tab w:val="center" w:pos="4895"/>
                <w:tab w:val="right" w:pos="9048"/>
              </w:tabs>
              <w:rPr>
                <w:color w:val="000000"/>
              </w:rPr>
            </w:pPr>
            <w:r w:rsidRPr="00872CE6">
              <w:rPr>
                <w:color w:val="000000"/>
              </w:rPr>
              <w:t xml:space="preserve">в течение 1 месяца с момента получения, подтвержденного уведомлением о вручении,  </w:t>
            </w:r>
            <w:r w:rsidRPr="00872CE6">
              <w:rPr>
                <w:color w:val="000000"/>
              </w:rPr>
              <w:lastRenderedPageBreak/>
              <w:t>письменного  нотариально заверенного уведомления</w:t>
            </w:r>
          </w:p>
          <w:p w:rsidR="002E1F46" w:rsidRPr="002E1F46" w:rsidRDefault="002E1F46" w:rsidP="00872CE6">
            <w:pPr>
              <w:tabs>
                <w:tab w:val="left" w:pos="742"/>
                <w:tab w:val="left" w:pos="2226"/>
                <w:tab w:val="center" w:pos="4895"/>
                <w:tab w:val="right" w:pos="9048"/>
              </w:tabs>
              <w:ind w:left="742"/>
              <w:rPr>
                <w:color w:val="000000"/>
                <w:shd w:val="clear" w:color="auto" w:fill="FFFF00"/>
              </w:rPr>
            </w:pP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rPr>
                <w:b/>
                <w:bCs/>
              </w:rPr>
            </w:pPr>
            <w:r w:rsidRPr="002E1F46">
              <w:rPr>
                <w:b/>
              </w:rPr>
              <w:lastRenderedPageBreak/>
              <w:t>Статья 250 ГК РФ</w:t>
            </w:r>
            <w:r w:rsidRPr="002E1F46">
              <w:rPr>
                <w:b/>
                <w:bCs/>
              </w:rPr>
              <w:t xml:space="preserve"> Преимущественное право покупки</w:t>
            </w:r>
          </w:p>
          <w:p w:rsidR="002E1F46" w:rsidRPr="002E1F46" w:rsidRDefault="002E1F46" w:rsidP="00ED16C7">
            <w:pPr>
              <w:suppressAutoHyphens w:val="0"/>
              <w:ind w:firstLine="540"/>
              <w:jc w:val="both"/>
              <w:rPr>
                <w:bCs/>
              </w:rPr>
            </w:pPr>
            <w:r w:rsidRPr="002E1F46">
              <w:rPr>
                <w:bCs/>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2E1F46" w:rsidRDefault="002E1F46" w:rsidP="00ED16C7">
            <w:pPr>
              <w:suppressAutoHyphens w:val="0"/>
              <w:ind w:firstLine="540"/>
              <w:jc w:val="both"/>
              <w:rPr>
                <w:bCs/>
              </w:rPr>
            </w:pPr>
            <w:r w:rsidRPr="002E1F46">
              <w:rPr>
                <w:bCs/>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r:id="rId26" w:history="1">
              <w:r w:rsidRPr="002E1F46">
                <w:rPr>
                  <w:rStyle w:val="a3"/>
                </w:rPr>
                <w:t>статьи 255</w:t>
              </w:r>
            </w:hyperlink>
            <w:r w:rsidRPr="002E1F46">
              <w:rPr>
                <w:bCs/>
              </w:rPr>
              <w:t xml:space="preserve"> настоящего Кодекса, и в иных случаях, предусмотренных законом.</w:t>
            </w:r>
          </w:p>
          <w:p w:rsidR="00872CE6" w:rsidRPr="002E1F46" w:rsidRDefault="00872CE6" w:rsidP="00ED16C7">
            <w:pPr>
              <w:suppressAutoHyphens w:val="0"/>
              <w:ind w:firstLine="540"/>
              <w:jc w:val="both"/>
              <w:rPr>
                <w:bCs/>
              </w:rPr>
            </w:pPr>
            <w:r w:rsidRPr="00872CE6">
              <w:rPr>
                <w:bCs/>
              </w:rPr>
              <w:t xml:space="preserve">2. Продавец доли обязан известить в письменной форме остальных участников долевой собственности о намерении продать свою долю </w:t>
            </w:r>
            <w:r w:rsidRPr="00872CE6">
              <w:rPr>
                <w:bCs/>
              </w:rPr>
              <w:lastRenderedPageBreak/>
              <w:t>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2E1F46" w:rsidRPr="002E1F46" w:rsidRDefault="002E1F46" w:rsidP="00ED16C7">
            <w:pPr>
              <w:suppressAutoHyphens w:val="0"/>
              <w:ind w:firstLine="540"/>
              <w:jc w:val="both"/>
              <w:rPr>
                <w:bCs/>
              </w:rPr>
            </w:pPr>
            <w:r w:rsidRPr="002E1F46">
              <w:rPr>
                <w:bCs/>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2E1F46" w:rsidRPr="002E1F46" w:rsidRDefault="002E1F46" w:rsidP="00ED16C7">
            <w:pPr>
              <w:suppressAutoHyphens w:val="0"/>
              <w:ind w:firstLine="540"/>
              <w:jc w:val="both"/>
              <w:rPr>
                <w:bCs/>
              </w:rPr>
            </w:pPr>
            <w:r w:rsidRPr="002E1F46">
              <w:rPr>
                <w:bCs/>
              </w:rPr>
              <w:t>4. Уступка преимущественного права покупки доли не допускается.</w:t>
            </w:r>
          </w:p>
          <w:p w:rsidR="002E1F46" w:rsidRPr="002E1F46" w:rsidRDefault="002E1F46" w:rsidP="00ED16C7">
            <w:pPr>
              <w:suppressAutoHyphens w:val="0"/>
              <w:ind w:firstLine="540"/>
              <w:jc w:val="both"/>
              <w:rPr>
                <w:bCs/>
              </w:rPr>
            </w:pPr>
            <w:r w:rsidRPr="002E1F46">
              <w:rPr>
                <w:bCs/>
              </w:rPr>
              <w:t>5. Правила настоящей статьи применяются также при отчуждении доли по договору мены.</w:t>
            </w:r>
          </w:p>
          <w:p w:rsidR="002E1F46" w:rsidRPr="002E1F46" w:rsidRDefault="002E1F46" w:rsidP="00ED16C7">
            <w:pPr>
              <w:suppressAutoHyphens w:val="0"/>
              <w:ind w:firstLine="540"/>
              <w:jc w:val="both"/>
              <w:rPr>
                <w:b/>
                <w:bCs/>
              </w:rPr>
            </w:pPr>
            <w:r w:rsidRPr="002E1F46">
              <w:rPr>
                <w:b/>
                <w:bCs/>
              </w:rPr>
              <w:t>ФЗ «О государственной регистрации прав на недвижимое имущество и сделок с ним»  Статья 24. Государственная регистрация права общей собственности на недвижимое имущество</w:t>
            </w:r>
          </w:p>
          <w:p w:rsidR="00872CE6" w:rsidRPr="00872CE6" w:rsidRDefault="002E1F46" w:rsidP="00872CE6">
            <w:pPr>
              <w:suppressAutoHyphens w:val="0"/>
              <w:ind w:firstLine="540"/>
              <w:jc w:val="both"/>
              <w:rPr>
                <w:bCs/>
              </w:rPr>
            </w:pPr>
            <w:r w:rsidRPr="002E1F46">
              <w:rPr>
                <w:bCs/>
              </w:rPr>
              <w:t xml:space="preserve">1. При </w:t>
            </w:r>
            <w:hyperlink r:id="rId27" w:history="1">
              <w:r w:rsidRPr="002E1F46">
                <w:rPr>
                  <w:rStyle w:val="a3"/>
                </w:rPr>
                <w:t>продаже</w:t>
              </w:r>
            </w:hyperlink>
            <w:r w:rsidRPr="002E1F46">
              <w:rPr>
                <w:bCs/>
              </w:rPr>
              <w:t xml:space="preserve"> доли в праве общей собственности постороннему лицу к заявлению </w:t>
            </w:r>
            <w:r w:rsidR="00872CE6" w:rsidRPr="00872CE6">
              <w:rPr>
                <w:bCs/>
              </w:rPr>
              <w:t>о государственной регистрации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w:t>
            </w:r>
          </w:p>
          <w:p w:rsidR="00872CE6" w:rsidRPr="002E1F46" w:rsidRDefault="00872CE6" w:rsidP="00872CE6">
            <w:pPr>
              <w:suppressAutoHyphens w:val="0"/>
              <w:ind w:firstLine="540"/>
              <w:jc w:val="both"/>
              <w:rPr>
                <w:bCs/>
              </w:rPr>
            </w:pPr>
            <w:r w:rsidRPr="00872CE6">
              <w:rPr>
                <w:bCs/>
              </w:rPr>
              <w:t>К заявлению о государственной регистрации могут прилагаться документы, подтверждающие отказ остальных участников долевой собственности от покупки доли и оформленные в органе, осуществляющем государственную регистрацию прав, или нотариально заверенные. В этом случае государственная регистрация права на долю в общей собственности проводится независимо от срока, прошедшего с момента извещения продавцом доли остальных участников долевой собственности.</w:t>
            </w:r>
          </w:p>
          <w:p w:rsidR="002E1F46" w:rsidRPr="002E1F46" w:rsidRDefault="002E1F46" w:rsidP="00ED16C7">
            <w:pPr>
              <w:suppressAutoHyphens w:val="0"/>
              <w:ind w:firstLine="540"/>
              <w:jc w:val="both"/>
              <w:rPr>
                <w:bCs/>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color w:val="000000"/>
              </w:rPr>
            </w:pPr>
            <w:r w:rsidRPr="002E1F46">
              <w:rPr>
                <w:b/>
                <w:color w:val="000000"/>
              </w:rPr>
              <w:lastRenderedPageBreak/>
              <w:t>98</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rPr>
                <w:color w:val="000000"/>
              </w:rPr>
            </w:pPr>
            <w:r w:rsidRPr="002E1F46">
              <w:rPr>
                <w:color w:val="000000"/>
              </w:rPr>
              <w:t xml:space="preserve">Сделка, совершенная лишь для вида, без намерения создать соответствующие </w:t>
            </w:r>
            <w:r w:rsidRPr="002E1F46">
              <w:rPr>
                <w:color w:val="000000"/>
              </w:rPr>
              <w:lastRenderedPageBreak/>
              <w:t>ей правовые последствия, называется…</w:t>
            </w:r>
          </w:p>
        </w:tc>
        <w:tc>
          <w:tcPr>
            <w:tcW w:w="3352" w:type="dxa"/>
            <w:tcBorders>
              <w:left w:val="single" w:sz="4" w:space="0" w:color="000000"/>
              <w:bottom w:val="single" w:sz="4" w:space="0" w:color="000000"/>
            </w:tcBorders>
            <w:shd w:val="clear" w:color="auto" w:fill="auto"/>
          </w:tcPr>
          <w:p w:rsidR="002E1F46" w:rsidRPr="002E1F46" w:rsidRDefault="002E1F46" w:rsidP="00ED16C7">
            <w:pPr>
              <w:numPr>
                <w:ilvl w:val="0"/>
                <w:numId w:val="50"/>
              </w:numPr>
              <w:tabs>
                <w:tab w:val="left" w:pos="432"/>
                <w:tab w:val="left" w:pos="1296"/>
                <w:tab w:val="left" w:pos="1323"/>
                <w:tab w:val="center" w:pos="4585"/>
                <w:tab w:val="right" w:pos="8738"/>
              </w:tabs>
              <w:snapToGrid w:val="0"/>
              <w:ind w:left="432"/>
              <w:rPr>
                <w:color w:val="000000"/>
              </w:rPr>
            </w:pPr>
            <w:r w:rsidRPr="002E1F46">
              <w:rPr>
                <w:color w:val="000000"/>
              </w:rPr>
              <w:lastRenderedPageBreak/>
              <w:t>Оспоримая</w:t>
            </w:r>
          </w:p>
          <w:p w:rsidR="002E1F46" w:rsidRDefault="002E1F46" w:rsidP="00ED16C7">
            <w:pPr>
              <w:numPr>
                <w:ilvl w:val="0"/>
                <w:numId w:val="50"/>
              </w:numPr>
              <w:tabs>
                <w:tab w:val="left" w:pos="432"/>
                <w:tab w:val="left" w:pos="1296"/>
                <w:tab w:val="left" w:pos="1323"/>
                <w:tab w:val="center" w:pos="4585"/>
                <w:tab w:val="right" w:pos="8738"/>
              </w:tabs>
              <w:ind w:left="432"/>
              <w:rPr>
                <w:color w:val="000000"/>
              </w:rPr>
            </w:pPr>
            <w:r w:rsidRPr="002E1F46">
              <w:rPr>
                <w:color w:val="000000"/>
              </w:rPr>
              <w:t>Односторонняя</w:t>
            </w:r>
          </w:p>
          <w:p w:rsidR="00872CE6" w:rsidRPr="002E1F46" w:rsidRDefault="00872CE6" w:rsidP="00ED16C7">
            <w:pPr>
              <w:numPr>
                <w:ilvl w:val="0"/>
                <w:numId w:val="50"/>
              </w:numPr>
              <w:tabs>
                <w:tab w:val="left" w:pos="432"/>
                <w:tab w:val="left" w:pos="1296"/>
                <w:tab w:val="left" w:pos="1323"/>
                <w:tab w:val="center" w:pos="4585"/>
                <w:tab w:val="right" w:pos="8738"/>
              </w:tabs>
              <w:ind w:left="432"/>
              <w:rPr>
                <w:color w:val="000000"/>
              </w:rPr>
            </w:pPr>
            <w:r>
              <w:rPr>
                <w:color w:val="000000"/>
              </w:rPr>
              <w:t>Мнимая</w:t>
            </w:r>
          </w:p>
          <w:p w:rsidR="002E1F46" w:rsidRPr="002E1F46" w:rsidRDefault="002E1F46" w:rsidP="00ED16C7">
            <w:pPr>
              <w:numPr>
                <w:ilvl w:val="0"/>
                <w:numId w:val="50"/>
              </w:numPr>
              <w:tabs>
                <w:tab w:val="left" w:pos="432"/>
                <w:tab w:val="left" w:pos="1296"/>
                <w:tab w:val="left" w:pos="1323"/>
                <w:tab w:val="center" w:pos="4585"/>
                <w:tab w:val="right" w:pos="8738"/>
              </w:tabs>
              <w:ind w:left="432"/>
              <w:rPr>
                <w:color w:val="000000"/>
              </w:rPr>
            </w:pPr>
            <w:r w:rsidRPr="002E1F46">
              <w:rPr>
                <w:color w:val="000000"/>
              </w:rPr>
              <w:t>Притворная</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jc w:val="both"/>
              <w:rPr>
                <w:b/>
              </w:rPr>
            </w:pPr>
            <w:r w:rsidRPr="002E1F46">
              <w:rPr>
                <w:b/>
              </w:rPr>
              <w:t>Статья 170 ГК РФ Недействительность мнимой и притворной сделок</w:t>
            </w:r>
          </w:p>
          <w:p w:rsidR="00872CE6" w:rsidRDefault="00872CE6" w:rsidP="00872CE6">
            <w:pPr>
              <w:snapToGrid w:val="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872CE6" w:rsidRPr="00872CE6" w:rsidRDefault="00872CE6" w:rsidP="00872CE6">
            <w:pPr>
              <w:snapToGrid w:val="0"/>
              <w:jc w:val="both"/>
            </w:pPr>
            <w:r>
              <w:t>2. Новая редакция</w:t>
            </w:r>
          </w:p>
          <w:p w:rsidR="002E1F46" w:rsidRPr="002E1F46" w:rsidRDefault="002E1F46" w:rsidP="00ED16C7">
            <w:pPr>
              <w:suppressAutoHyphens w:val="0"/>
              <w:ind w:firstLine="540"/>
              <w:jc w:val="both"/>
            </w:pPr>
          </w:p>
        </w:tc>
      </w:tr>
    </w:tbl>
    <w:p w:rsidR="002E1F46" w:rsidRDefault="002E1F46" w:rsidP="002E1F46"/>
    <w:tbl>
      <w:tblPr>
        <w:tblW w:w="0" w:type="auto"/>
        <w:tblInd w:w="-5" w:type="dxa"/>
        <w:tblLayout w:type="fixed"/>
        <w:tblLook w:val="0000" w:firstRow="0" w:lastRow="0" w:firstColumn="0" w:lastColumn="0" w:noHBand="0" w:noVBand="0"/>
      </w:tblPr>
      <w:tblGrid>
        <w:gridCol w:w="983"/>
        <w:gridCol w:w="2550"/>
        <w:gridCol w:w="3217"/>
        <w:gridCol w:w="8830"/>
      </w:tblGrid>
      <w:tr w:rsidR="002E1F46" w:rsidRPr="002E1F46" w:rsidTr="00ED16C7">
        <w:trPr>
          <w:trHeight w:val="414"/>
        </w:trPr>
        <w:tc>
          <w:tcPr>
            <w:tcW w:w="15580" w:type="dxa"/>
            <w:gridSpan w:val="4"/>
            <w:tcBorders>
              <w:top w:val="single" w:sz="4" w:space="0" w:color="000000"/>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ind w:left="641" w:hanging="641"/>
              <w:jc w:val="center"/>
              <w:rPr>
                <w:b/>
              </w:rPr>
            </w:pPr>
            <w:r w:rsidRPr="002E1F46">
              <w:rPr>
                <w:b/>
              </w:rPr>
              <w:t>Регистрация прав</w:t>
            </w:r>
          </w:p>
        </w:tc>
      </w:tr>
      <w:tr w:rsidR="002E1F46" w:rsidRPr="002E1F46" w:rsidTr="00ED16C7">
        <w:trPr>
          <w:trHeight w:val="414"/>
        </w:trPr>
        <w:tc>
          <w:tcPr>
            <w:tcW w:w="983"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5019"/>
              </w:tabs>
              <w:snapToGrid w:val="0"/>
              <w:ind w:left="283"/>
              <w:jc w:val="center"/>
            </w:pPr>
            <w:r w:rsidRPr="002E1F46">
              <w:t>99</w:t>
            </w:r>
          </w:p>
          <w:p w:rsidR="002E1F46" w:rsidRPr="002E1F46" w:rsidRDefault="002E1F46" w:rsidP="00ED16C7">
            <w:pPr>
              <w:tabs>
                <w:tab w:val="left" w:pos="5161"/>
              </w:tabs>
              <w:ind w:left="425"/>
              <w:jc w:val="center"/>
              <w:rPr>
                <w:b/>
              </w:rPr>
            </w:pPr>
          </w:p>
        </w:tc>
        <w:tc>
          <w:tcPr>
            <w:tcW w:w="255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snapToGrid w:val="0"/>
            </w:pPr>
            <w:r w:rsidRPr="002E1F46">
              <w:t>Сведения о регистрации прав на недвижимое имущество (недвижимость) являются:</w:t>
            </w:r>
          </w:p>
        </w:tc>
        <w:tc>
          <w:tcPr>
            <w:tcW w:w="3217"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numPr>
                <w:ilvl w:val="0"/>
                <w:numId w:val="25"/>
              </w:numPr>
              <w:tabs>
                <w:tab w:val="left" w:pos="0"/>
              </w:tabs>
              <w:snapToGrid w:val="0"/>
            </w:pPr>
            <w:proofErr w:type="gramStart"/>
            <w:r w:rsidRPr="002E1F46">
              <w:t>Доступными</w:t>
            </w:r>
            <w:proofErr w:type="gramEnd"/>
            <w:r w:rsidRPr="002E1F46">
              <w:t xml:space="preserve"> только для лиц, обладающих правом собственности на данную недвижимость</w:t>
            </w:r>
          </w:p>
          <w:p w:rsidR="002E1F46" w:rsidRPr="002E1F46" w:rsidRDefault="002E1F46" w:rsidP="00ED16C7">
            <w:pPr>
              <w:numPr>
                <w:ilvl w:val="0"/>
                <w:numId w:val="25"/>
              </w:numPr>
              <w:tabs>
                <w:tab w:val="left" w:pos="0"/>
              </w:tabs>
            </w:pPr>
            <w:r w:rsidRPr="002E1F46">
              <w:t>Доступны только членам нотариальной палаты или с разрешения судьи</w:t>
            </w:r>
          </w:p>
          <w:p w:rsidR="00872CE6" w:rsidRPr="00872CE6" w:rsidRDefault="00872CE6" w:rsidP="00ED16C7">
            <w:pPr>
              <w:numPr>
                <w:ilvl w:val="0"/>
                <w:numId w:val="25"/>
              </w:numPr>
              <w:tabs>
                <w:tab w:val="left" w:pos="0"/>
              </w:tabs>
            </w:pPr>
            <w:r>
              <w:t>Общедоступны</w:t>
            </w:r>
          </w:p>
          <w:p w:rsidR="002E1F46" w:rsidRPr="002E1F46" w:rsidRDefault="002E1F46" w:rsidP="00ED16C7">
            <w:pPr>
              <w:numPr>
                <w:ilvl w:val="0"/>
                <w:numId w:val="25"/>
              </w:numPr>
              <w:tabs>
                <w:tab w:val="left" w:pos="0"/>
              </w:tabs>
            </w:pPr>
            <w:r w:rsidRPr="002E1F46">
              <w:t>Строго конфиденциальны</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ind w:firstLine="540"/>
              <w:jc w:val="both"/>
            </w:pPr>
            <w:r w:rsidRPr="002E1F46">
              <w:rPr>
                <w:b/>
              </w:rPr>
              <w:t xml:space="preserve">ФЗ «О государственной регистрации прав на недвижимое имущество и сделок с ним» Статья 7. </w:t>
            </w:r>
            <w:r w:rsidRPr="002E1F46">
              <w:t>Открытость сведений о государственной регистрации прав</w:t>
            </w:r>
          </w:p>
          <w:p w:rsidR="002E1F46" w:rsidRPr="002E1F46" w:rsidRDefault="002E1F46" w:rsidP="00872CE6">
            <w:pPr>
              <w:ind w:firstLine="540"/>
              <w:jc w:val="both"/>
            </w:pPr>
            <w:r w:rsidRPr="002E1F46">
              <w:t xml:space="preserve">1. Сведения, содержащиеся в Едином государственном реестре </w:t>
            </w:r>
            <w:proofErr w:type="spellStart"/>
            <w:r w:rsidRPr="002E1F46">
              <w:t>прав</w:t>
            </w:r>
            <w:proofErr w:type="gramStart"/>
            <w:r w:rsidRPr="002E1F46">
              <w:t>,</w:t>
            </w:r>
            <w:r w:rsidR="00872CE6">
              <w:t>я</w:t>
            </w:r>
            <w:proofErr w:type="gramEnd"/>
            <w:r w:rsidR="00872CE6">
              <w:t>вляются</w:t>
            </w:r>
            <w:proofErr w:type="spellEnd"/>
            <w:r w:rsidR="00872CE6">
              <w:t xml:space="preserve"> общедоступными </w:t>
            </w:r>
            <w:r w:rsidRPr="002E1F46">
              <w:t xml:space="preserve">(за исключением сведений, доступ к которым ограничен федеральным </w:t>
            </w:r>
            <w:hyperlink r:id="rId28" w:history="1">
              <w:r w:rsidRPr="002E1F46">
                <w:rPr>
                  <w:rStyle w:val="a3"/>
                  <w:color w:val="auto"/>
                </w:rPr>
                <w:t>законом</w:t>
              </w:r>
            </w:hyperlink>
            <w:r w:rsidRPr="002E1F46">
              <w:t xml:space="preserve">) и предоставляются органом, осуществляющим государственную регистрацию прав, по запросам (далее также в настоящей статье - запросы о предоставлении сведений) любых лиц, в том числе посредством почтового отправления, использования сетей связи общего пользования или иных технических средств связи, посредством обеспечения доступа к информационному ресурсу, </w:t>
            </w:r>
            <w:proofErr w:type="gramStart"/>
            <w:r w:rsidRPr="002E1F46">
              <w:t>содержащему</w:t>
            </w:r>
            <w:proofErr w:type="gramEnd"/>
            <w:r w:rsidRPr="002E1F46">
              <w:t xml:space="preserve"> сведения Единого государственного реестра прав.</w:t>
            </w:r>
          </w:p>
        </w:tc>
      </w:tr>
      <w:tr w:rsidR="002E1F46" w:rsidRPr="002E1F46" w:rsidTr="00ED16C7">
        <w:trPr>
          <w:trHeight w:val="414"/>
        </w:trPr>
        <w:tc>
          <w:tcPr>
            <w:tcW w:w="983"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t>100</w:t>
            </w:r>
          </w:p>
          <w:p w:rsidR="002E1F46" w:rsidRPr="002E1F46" w:rsidRDefault="002E1F46" w:rsidP="00ED16C7">
            <w:pPr>
              <w:tabs>
                <w:tab w:val="left" w:pos="5161"/>
              </w:tabs>
              <w:ind w:left="425"/>
              <w:jc w:val="center"/>
              <w:rPr>
                <w:b/>
              </w:rPr>
            </w:pPr>
          </w:p>
        </w:tc>
        <w:tc>
          <w:tcPr>
            <w:tcW w:w="255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221"/>
              </w:tabs>
              <w:snapToGrid w:val="0"/>
            </w:pPr>
            <w:r w:rsidRPr="002E1F46">
              <w:t>Что подлежит государственной регистрации при сделках отчуждения (купля-продажа, мена, дарение) жилых объектов недвижимости?</w:t>
            </w:r>
          </w:p>
        </w:tc>
        <w:tc>
          <w:tcPr>
            <w:tcW w:w="3217"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numPr>
                <w:ilvl w:val="0"/>
                <w:numId w:val="26"/>
              </w:numPr>
              <w:tabs>
                <w:tab w:val="left" w:pos="0"/>
              </w:tabs>
              <w:snapToGrid w:val="0"/>
            </w:pPr>
            <w:r w:rsidRPr="002E1F46">
              <w:t>Договор</w:t>
            </w:r>
          </w:p>
          <w:p w:rsidR="00872CE6" w:rsidRDefault="00872CE6" w:rsidP="00872CE6">
            <w:pPr>
              <w:numPr>
                <w:ilvl w:val="0"/>
                <w:numId w:val="26"/>
              </w:numPr>
              <w:tabs>
                <w:tab w:val="left" w:pos="0"/>
              </w:tabs>
            </w:pPr>
            <w:r>
              <w:t xml:space="preserve">Договор, право собственности </w:t>
            </w:r>
          </w:p>
          <w:p w:rsidR="00872CE6" w:rsidRPr="00872CE6" w:rsidRDefault="00872CE6" w:rsidP="00872CE6">
            <w:pPr>
              <w:numPr>
                <w:ilvl w:val="0"/>
                <w:numId w:val="26"/>
              </w:numPr>
            </w:pPr>
            <w:r>
              <w:t>Право владения</w:t>
            </w:r>
          </w:p>
          <w:p w:rsidR="002E1F46" w:rsidRPr="002E1F46" w:rsidRDefault="002E1F46" w:rsidP="00ED16C7">
            <w:pPr>
              <w:numPr>
                <w:ilvl w:val="0"/>
                <w:numId w:val="26"/>
              </w:numPr>
              <w:tabs>
                <w:tab w:val="left" w:pos="0"/>
              </w:tabs>
            </w:pPr>
            <w:r w:rsidRPr="002E1F46">
              <w:t>Право собственности</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t>ФЗ «О государственной регистрации прав на недвижимое имущество и сделок с ним»  Статья 4.</w:t>
            </w:r>
            <w:r w:rsidRPr="002E1F46">
              <w:t xml:space="preserve"> </w:t>
            </w:r>
            <w:r w:rsidRPr="002E1F46">
              <w:rPr>
                <w:b/>
              </w:rPr>
              <w:t>Обязательность государственной регистрации прав на недвижимое имущество и сделок с ним</w:t>
            </w:r>
          </w:p>
          <w:p w:rsidR="002E1F46" w:rsidRPr="002E1F46" w:rsidRDefault="00872CE6" w:rsidP="00872CE6">
            <w:pPr>
              <w:snapToGrid w:val="0"/>
              <w:ind w:firstLine="540"/>
              <w:jc w:val="both"/>
            </w:pPr>
            <w:r w:rsidRPr="00872CE6">
              <w:t>1. Государственной регистрации подлежат права собственности и другие вещные права на недвижимое имущество и сделки</w:t>
            </w:r>
            <w:r>
              <w:t xml:space="preserve"> </w:t>
            </w:r>
            <w:r w:rsidR="002E1F46" w:rsidRPr="002E1F46">
              <w:t xml:space="preserve">с ним в соответствии со </w:t>
            </w:r>
            <w:hyperlink r:id="rId29" w:history="1">
              <w:r w:rsidR="002E1F46" w:rsidRPr="002E1F46">
                <w:rPr>
                  <w:rStyle w:val="a3"/>
                  <w:color w:val="auto"/>
                </w:rPr>
                <w:t>статьями 130,</w:t>
              </w:r>
            </w:hyperlink>
            <w:r w:rsidR="002E1F46" w:rsidRPr="002E1F46">
              <w:t xml:space="preserve"> </w:t>
            </w:r>
            <w:hyperlink r:id="rId30" w:history="1">
              <w:r w:rsidR="002E1F46" w:rsidRPr="002E1F46">
                <w:rPr>
                  <w:rStyle w:val="a3"/>
                  <w:color w:val="auto"/>
                </w:rPr>
                <w:t>131,</w:t>
              </w:r>
            </w:hyperlink>
            <w:r w:rsidR="002E1F46" w:rsidRPr="002E1F46">
              <w:t xml:space="preserve"> </w:t>
            </w:r>
            <w:hyperlink r:id="rId31" w:history="1">
              <w:r w:rsidR="002E1F46" w:rsidRPr="002E1F46">
                <w:rPr>
                  <w:rStyle w:val="a3"/>
                  <w:color w:val="auto"/>
                </w:rPr>
                <w:t>132</w:t>
              </w:r>
            </w:hyperlink>
            <w:r w:rsidR="002E1F46" w:rsidRPr="002E1F46">
              <w:t xml:space="preserve"> и </w:t>
            </w:r>
            <w:hyperlink r:id="rId32" w:history="1">
              <w:r w:rsidR="002E1F46" w:rsidRPr="002E1F46">
                <w:rPr>
                  <w:rStyle w:val="a3"/>
                  <w:color w:val="auto"/>
                </w:rPr>
                <w:t>164</w:t>
              </w:r>
            </w:hyperlink>
            <w:r w:rsidR="002E1F46" w:rsidRPr="002E1F46">
              <w:t xml:space="preserve"> Гражданского кодекса Российской Федерации, за исключением прав на воздушные и морские суда, суда внутреннего плавания и космические объекты. 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управление, аренда.</w:t>
            </w:r>
          </w:p>
        </w:tc>
      </w:tr>
      <w:tr w:rsidR="002E1F46" w:rsidRPr="002E1F46" w:rsidTr="00ED16C7">
        <w:trPr>
          <w:trHeight w:val="414"/>
        </w:trPr>
        <w:tc>
          <w:tcPr>
            <w:tcW w:w="983"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t>101</w:t>
            </w:r>
          </w:p>
        </w:tc>
        <w:tc>
          <w:tcPr>
            <w:tcW w:w="255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221"/>
              </w:tabs>
              <w:snapToGrid w:val="0"/>
            </w:pPr>
            <w:r w:rsidRPr="002E1F46">
              <w:t>Кто вправе обратиться за государственной регистрацией прав?</w:t>
            </w:r>
          </w:p>
        </w:tc>
        <w:tc>
          <w:tcPr>
            <w:tcW w:w="3217" w:type="dxa"/>
            <w:tcBorders>
              <w:top w:val="single" w:sz="4" w:space="0" w:color="000000"/>
              <w:left w:val="single" w:sz="4" w:space="0" w:color="000000"/>
              <w:bottom w:val="single" w:sz="4" w:space="0" w:color="000000"/>
            </w:tcBorders>
            <w:shd w:val="clear" w:color="auto" w:fill="auto"/>
          </w:tcPr>
          <w:p w:rsidR="00872CE6" w:rsidRDefault="00872CE6" w:rsidP="004F1A4E">
            <w:pPr>
              <w:tabs>
                <w:tab w:val="left" w:pos="0"/>
              </w:tabs>
            </w:pPr>
            <w:r>
              <w:t>1.Участники сделки</w:t>
            </w:r>
          </w:p>
          <w:p w:rsidR="00872CE6" w:rsidRDefault="00872CE6" w:rsidP="004F1A4E">
            <w:pPr>
              <w:tabs>
                <w:tab w:val="left" w:pos="0"/>
              </w:tabs>
            </w:pPr>
            <w:r>
              <w:t>2.Родственники правообладателя</w:t>
            </w:r>
          </w:p>
          <w:p w:rsidR="00872CE6" w:rsidRDefault="00872CE6" w:rsidP="004F1A4E">
            <w:pPr>
              <w:tabs>
                <w:tab w:val="left" w:pos="0"/>
              </w:tabs>
            </w:pPr>
            <w:r>
              <w:t>3.Супруг правообладателя</w:t>
            </w:r>
          </w:p>
          <w:p w:rsidR="002E1F46" w:rsidRPr="002E1F46" w:rsidRDefault="00872CE6" w:rsidP="004F1A4E">
            <w:pPr>
              <w:rPr>
                <w:shd w:val="clear" w:color="auto" w:fill="FFFF00"/>
              </w:rPr>
            </w:pPr>
            <w:r>
              <w:t xml:space="preserve">4.Доверенные лица участников сделки по доверенности, оформленной </w:t>
            </w:r>
            <w:r>
              <w:lastRenderedPageBreak/>
              <w:t>в соответствии с действующим  законодательством</w:t>
            </w:r>
            <w:r w:rsidRPr="002E1F46">
              <w:rPr>
                <w:shd w:val="clear" w:color="auto" w:fill="FFFF00"/>
              </w:rPr>
              <w:t xml:space="preserve"> </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lastRenderedPageBreak/>
              <w:t>ФЗ «О государственной регистрации прав на недвижимое имущество и сделок с ним»  Статья 5. Участники отношений, возникающих при государственной регистрации прав на недвижимое имущество и сделок с ним</w:t>
            </w:r>
          </w:p>
          <w:p w:rsidR="00872CE6" w:rsidRPr="00872CE6" w:rsidRDefault="00872CE6" w:rsidP="00ED16C7">
            <w:pPr>
              <w:snapToGrid w:val="0"/>
              <w:ind w:firstLine="540"/>
              <w:jc w:val="both"/>
            </w:pPr>
            <w:proofErr w:type="gramStart"/>
            <w:r w:rsidRPr="00872CE6">
              <w:t xml:space="preserve">Участниками отношений, возникающих при государственной регистрации прав на недвижимое имущество и сделок с ним, являются собственники недвижимого имущества и обладатели иных подлежащих государственной регистрации прав на него, в том числе граждане Российской Федерации, </w:t>
            </w:r>
            <w:r w:rsidRPr="00872CE6">
              <w:lastRenderedPageBreak/>
              <w:t>иностранные граждане и лица без гражданства, российские и иностранные юридические лица, международные организации, иностранные государства, Российская Федерация, субъекты Российской Федерации и муниципальные образования, с одной стороны, и</w:t>
            </w:r>
            <w:proofErr w:type="gramEnd"/>
            <w:r w:rsidRPr="00872CE6">
              <w:t xml:space="preserve"> органы, осуществляющие государственную регистрацию прав, - с </w:t>
            </w:r>
            <w:proofErr w:type="gramStart"/>
            <w:r w:rsidRPr="00872CE6">
              <w:t>другой</w:t>
            </w:r>
            <w:proofErr w:type="gramEnd"/>
            <w:r w:rsidRPr="00872CE6">
              <w:t>.</w:t>
            </w:r>
          </w:p>
          <w:p w:rsidR="002E1F46" w:rsidRDefault="002E1F46" w:rsidP="00ED16C7">
            <w:pPr>
              <w:jc w:val="both"/>
              <w:rPr>
                <w:b/>
              </w:rPr>
            </w:pPr>
            <w:r w:rsidRPr="002E1F46">
              <w:rPr>
                <w:b/>
              </w:rPr>
              <w:t>Статья 16. Представление документов на государственную регистрацию прав</w:t>
            </w:r>
          </w:p>
          <w:p w:rsidR="00872CE6" w:rsidRPr="00872CE6" w:rsidRDefault="00872CE6" w:rsidP="00ED16C7">
            <w:pPr>
              <w:jc w:val="both"/>
            </w:pPr>
            <w:r w:rsidRPr="00872CE6">
              <w:t>1. Государственная регистрация прав проводится на основании заявления 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а также по требованию судебного пристава-исполнителя. В случаях, предусмотренных федеральным законом, государственная регистрация прав проводится на основании заявления органа государственной власти, органа местного самоуправления или организации.</w:t>
            </w:r>
          </w:p>
          <w:p w:rsidR="002E1F46" w:rsidRPr="002E1F46" w:rsidRDefault="002E1F46" w:rsidP="00ED16C7">
            <w:pPr>
              <w:ind w:firstLine="540"/>
              <w:jc w:val="both"/>
            </w:pPr>
          </w:p>
        </w:tc>
      </w:tr>
      <w:tr w:rsidR="002E1F46" w:rsidRPr="002E1F46" w:rsidTr="00ED16C7">
        <w:trPr>
          <w:trHeight w:val="414"/>
        </w:trPr>
        <w:tc>
          <w:tcPr>
            <w:tcW w:w="983"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lastRenderedPageBreak/>
              <w:t>102</w:t>
            </w:r>
          </w:p>
          <w:p w:rsidR="002E1F46" w:rsidRPr="002E1F46" w:rsidRDefault="002E1F46" w:rsidP="00ED16C7">
            <w:pPr>
              <w:tabs>
                <w:tab w:val="left" w:pos="5161"/>
              </w:tabs>
              <w:ind w:left="425"/>
              <w:jc w:val="center"/>
              <w:rPr>
                <w:b/>
              </w:rPr>
            </w:pPr>
          </w:p>
        </w:tc>
        <w:tc>
          <w:tcPr>
            <w:tcW w:w="255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221"/>
              </w:tabs>
              <w:snapToGrid w:val="0"/>
            </w:pPr>
            <w:r w:rsidRPr="002E1F46">
              <w:t>Когда сделка считается зарегистрированной, а право собственности возникшим?</w:t>
            </w:r>
          </w:p>
        </w:tc>
        <w:tc>
          <w:tcPr>
            <w:tcW w:w="3217"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numPr>
                <w:ilvl w:val="0"/>
                <w:numId w:val="28"/>
              </w:numPr>
              <w:tabs>
                <w:tab w:val="left" w:pos="0"/>
              </w:tabs>
              <w:snapToGrid w:val="0"/>
            </w:pPr>
            <w:r w:rsidRPr="002E1F46">
              <w:t>С момента приема документов на государственную регистрацию прав</w:t>
            </w:r>
          </w:p>
          <w:p w:rsidR="004F1A4E" w:rsidRDefault="002E1F46" w:rsidP="004F1A4E">
            <w:pPr>
              <w:numPr>
                <w:ilvl w:val="0"/>
                <w:numId w:val="28"/>
              </w:numPr>
              <w:tabs>
                <w:tab w:val="left" w:pos="0"/>
              </w:tabs>
            </w:pPr>
            <w:r w:rsidRPr="002E1F46">
              <w:t>После проведения правовой экспертизы документов, поданных на государственную регистрацию прав</w:t>
            </w:r>
          </w:p>
          <w:p w:rsidR="004F1A4E" w:rsidRPr="004F1A4E" w:rsidRDefault="004F1A4E" w:rsidP="004F1A4E">
            <w:pPr>
              <w:numPr>
                <w:ilvl w:val="0"/>
                <w:numId w:val="28"/>
              </w:numPr>
              <w:tabs>
                <w:tab w:val="left" w:pos="0"/>
              </w:tabs>
            </w:pPr>
            <w:r w:rsidRPr="004F1A4E">
              <w:t>С момента государственной регистрации права в Едином государственном реестре прав</w:t>
            </w:r>
          </w:p>
          <w:p w:rsidR="002E1F46" w:rsidRPr="002E1F46" w:rsidRDefault="002E1F46" w:rsidP="00ED16C7">
            <w:pPr>
              <w:numPr>
                <w:ilvl w:val="0"/>
                <w:numId w:val="28"/>
              </w:numPr>
              <w:tabs>
                <w:tab w:val="left" w:pos="0"/>
              </w:tabs>
            </w:pPr>
            <w:r w:rsidRPr="002E1F46">
              <w:t xml:space="preserve">С момента выдачи свидетельства о государственной регистрации прав и правоустанавливающих документов с отметкой о </w:t>
            </w:r>
            <w:r w:rsidRPr="002E1F46">
              <w:lastRenderedPageBreak/>
              <w:t>государственной регистрации</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lastRenderedPageBreak/>
              <w:t>ФЗ «О государственной регистрации прав на недвижимое имущество и сделок с ним»  Статья 2. Понятие государственной регистрации прав на недвижимое имущество и сделок с ним</w:t>
            </w:r>
          </w:p>
          <w:p w:rsidR="004F1A4E" w:rsidRDefault="004F1A4E" w:rsidP="004F1A4E">
            <w:pPr>
              <w:snapToGrid w:val="0"/>
              <w:ind w:firstLine="540"/>
              <w:jc w:val="both"/>
            </w:pPr>
            <w:r>
              <w:t>3. Датой государственной регистрации прав является день внесения соответствующих записей о правах в Единый государственный реестр прав.</w:t>
            </w:r>
          </w:p>
          <w:p w:rsidR="004F1A4E" w:rsidRPr="004F1A4E" w:rsidRDefault="004F1A4E" w:rsidP="004F1A4E">
            <w:pPr>
              <w:snapToGrid w:val="0"/>
              <w:ind w:firstLine="540"/>
              <w:jc w:val="both"/>
            </w:pPr>
            <w:r>
              <w:t xml:space="preserve">7. Регистрационные действия начинаются со дня приема документов на государственную регистрацию прав. Государственная регистрация прав на недвижимое имущество и сделок с ним проводится в последовательности, определенной порядком приема документов. </w:t>
            </w:r>
            <w:proofErr w:type="gramStart"/>
            <w:r>
              <w:t>Сделка считается зарегистрированной, а правовые последствия - наступившими со дня внесения записи о сделке или праве в Единый государственный реестр прав.</w:t>
            </w:r>
            <w:proofErr w:type="gramEnd"/>
          </w:p>
          <w:p w:rsidR="002E1F46" w:rsidRPr="002E1F46" w:rsidRDefault="002E1F46" w:rsidP="004F1A4E">
            <w:pPr>
              <w:ind w:firstLine="540"/>
              <w:jc w:val="both"/>
            </w:pPr>
          </w:p>
        </w:tc>
      </w:tr>
      <w:tr w:rsidR="002E1F46" w:rsidRPr="002E1F46" w:rsidTr="00ED16C7">
        <w:trPr>
          <w:trHeight w:val="414"/>
        </w:trPr>
        <w:tc>
          <w:tcPr>
            <w:tcW w:w="983"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lastRenderedPageBreak/>
              <w:t>103</w:t>
            </w:r>
          </w:p>
          <w:p w:rsidR="002E1F46" w:rsidRPr="002E1F46" w:rsidRDefault="002E1F46" w:rsidP="00ED16C7">
            <w:pPr>
              <w:tabs>
                <w:tab w:val="left" w:pos="5161"/>
              </w:tabs>
              <w:ind w:left="425"/>
              <w:jc w:val="center"/>
              <w:rPr>
                <w:b/>
              </w:rPr>
            </w:pPr>
          </w:p>
        </w:tc>
        <w:tc>
          <w:tcPr>
            <w:tcW w:w="255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pStyle w:val="ae"/>
              <w:tabs>
                <w:tab w:val="left" w:pos="221"/>
              </w:tabs>
              <w:snapToGrid w:val="0"/>
            </w:pPr>
            <w:r w:rsidRPr="002E1F46">
              <w:t>Основания отказа в государственной регистрации прав:</w:t>
            </w:r>
          </w:p>
        </w:tc>
        <w:tc>
          <w:tcPr>
            <w:tcW w:w="3217" w:type="dxa"/>
            <w:tcBorders>
              <w:top w:val="single" w:sz="4" w:space="0" w:color="000000"/>
              <w:left w:val="single" w:sz="4" w:space="0" w:color="000000"/>
              <w:bottom w:val="single" w:sz="4" w:space="0" w:color="000000"/>
            </w:tcBorders>
            <w:shd w:val="clear" w:color="auto" w:fill="auto"/>
          </w:tcPr>
          <w:p w:rsidR="002E1F46" w:rsidRDefault="002E1F46" w:rsidP="00ED16C7">
            <w:pPr>
              <w:numPr>
                <w:ilvl w:val="0"/>
                <w:numId w:val="29"/>
              </w:numPr>
              <w:tabs>
                <w:tab w:val="left" w:pos="0"/>
              </w:tabs>
            </w:pPr>
            <w:r w:rsidRPr="002E1F46">
              <w:t>С заявлением о регистрации обратилось доверенное лицо</w:t>
            </w:r>
          </w:p>
          <w:p w:rsidR="004F1A4E" w:rsidRDefault="004F1A4E" w:rsidP="004F1A4E">
            <w:pPr>
              <w:numPr>
                <w:ilvl w:val="0"/>
                <w:numId w:val="29"/>
              </w:numPr>
              <w:tabs>
                <w:tab w:val="left" w:pos="0"/>
              </w:tabs>
            </w:pPr>
            <w:r>
              <w:t>Представлен не полный комплект документов</w:t>
            </w:r>
          </w:p>
          <w:p w:rsidR="004F1A4E" w:rsidRDefault="004F1A4E" w:rsidP="004F1A4E">
            <w:pPr>
              <w:numPr>
                <w:ilvl w:val="0"/>
                <w:numId w:val="29"/>
              </w:numPr>
              <w:tabs>
                <w:tab w:val="left" w:pos="0"/>
              </w:tabs>
            </w:pPr>
            <w:r>
              <w:t>В документах допущены технические ошибки</w:t>
            </w:r>
          </w:p>
          <w:p w:rsidR="004F1A4E" w:rsidRDefault="004F1A4E" w:rsidP="004F1A4E">
            <w:pPr>
              <w:numPr>
                <w:ilvl w:val="0"/>
                <w:numId w:val="29"/>
              </w:numPr>
              <w:tabs>
                <w:tab w:val="left" w:pos="0"/>
              </w:tabs>
            </w:pPr>
            <w:r>
              <w:t>Право, которое просит зарегистрировать заявитель, не подлежит регистрации</w:t>
            </w:r>
          </w:p>
          <w:p w:rsidR="004F1A4E" w:rsidRDefault="004F1A4E" w:rsidP="004F1A4E">
            <w:pPr>
              <w:numPr>
                <w:ilvl w:val="0"/>
                <w:numId w:val="29"/>
              </w:numPr>
              <w:tabs>
                <w:tab w:val="left" w:pos="0"/>
              </w:tabs>
            </w:pPr>
            <w:r>
              <w:t>С заявлением о регистрации обратилось ненадлежащее лицо</w:t>
            </w:r>
          </w:p>
          <w:p w:rsidR="004F1A4E" w:rsidRDefault="004F1A4E" w:rsidP="004F1A4E">
            <w:pPr>
              <w:numPr>
                <w:ilvl w:val="0"/>
                <w:numId w:val="29"/>
              </w:numPr>
              <w:tabs>
                <w:tab w:val="left" w:pos="0"/>
              </w:tabs>
            </w:pPr>
            <w:r>
              <w:t>С заявлением о регистрации обратилось доверенное лицо</w:t>
            </w:r>
          </w:p>
          <w:p w:rsidR="004F1A4E" w:rsidRDefault="004F1A4E" w:rsidP="004F1A4E">
            <w:pPr>
              <w:numPr>
                <w:ilvl w:val="0"/>
                <w:numId w:val="29"/>
              </w:numPr>
              <w:tabs>
                <w:tab w:val="left" w:pos="0"/>
              </w:tabs>
            </w:pPr>
            <w:r>
              <w:t>Документы, представленные на государственную регистрацию, не соответствуют действующему законодательству по форме или содержанию</w:t>
            </w:r>
          </w:p>
          <w:p w:rsidR="004F1A4E" w:rsidRDefault="004F1A4E" w:rsidP="004F1A4E">
            <w:pPr>
              <w:numPr>
                <w:ilvl w:val="0"/>
                <w:numId w:val="29"/>
              </w:numPr>
              <w:tabs>
                <w:tab w:val="left" w:pos="0"/>
              </w:tabs>
            </w:pPr>
            <w:r>
              <w:t xml:space="preserve">Акт государственного органа или акт органа местного самоуправления </w:t>
            </w:r>
            <w:proofErr w:type="gramStart"/>
            <w:r>
              <w:t xml:space="preserve">о предоставлении прав на недвижимое имущество признан недействительным с момента его издания в соответствии с </w:t>
            </w:r>
            <w:r>
              <w:lastRenderedPageBreak/>
              <w:t>законодательством</w:t>
            </w:r>
            <w:proofErr w:type="gramEnd"/>
            <w:r>
              <w:t xml:space="preserve">, действовавшим в месте его издания на момент издания. </w:t>
            </w:r>
          </w:p>
          <w:p w:rsidR="004F1A4E" w:rsidRDefault="004F1A4E" w:rsidP="004F1A4E">
            <w:pPr>
              <w:numPr>
                <w:ilvl w:val="0"/>
                <w:numId w:val="29"/>
              </w:numPr>
              <w:tabs>
                <w:tab w:val="left" w:pos="0"/>
              </w:tabs>
            </w:pPr>
            <w:r>
              <w:t xml:space="preserve">Лицо, выдавшее правоустанавливающий документ, не  уполномочено правом </w:t>
            </w:r>
            <w:proofErr w:type="gramStart"/>
            <w:r>
              <w:t>распоряжаться</w:t>
            </w:r>
            <w:proofErr w:type="gramEnd"/>
            <w:r>
              <w:t xml:space="preserve"> данным объектом</w:t>
            </w:r>
          </w:p>
          <w:p w:rsidR="004F1A4E" w:rsidRPr="002E1F46" w:rsidRDefault="004F1A4E" w:rsidP="004F1A4E">
            <w:pPr>
              <w:numPr>
                <w:ilvl w:val="0"/>
                <w:numId w:val="29"/>
              </w:numPr>
            </w:pPr>
            <w:r>
              <w:t>Лицо, которое имеет права, ограниченные определенными условиями, составило документ без указания этих условий</w:t>
            </w:r>
          </w:p>
          <w:p w:rsidR="002E1F46" w:rsidRPr="002E1F46" w:rsidRDefault="002E1F46" w:rsidP="004F1A4E">
            <w:pPr>
              <w:rPr>
                <w:shd w:val="clear" w:color="auto" w:fill="FFFF00"/>
              </w:rPr>
            </w:pP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F1A4E" w:rsidRDefault="002E1F46" w:rsidP="00ED16C7">
            <w:pPr>
              <w:snapToGrid w:val="0"/>
              <w:jc w:val="both"/>
              <w:rPr>
                <w:b/>
              </w:rPr>
            </w:pPr>
            <w:r w:rsidRPr="002E1F46">
              <w:rPr>
                <w:b/>
              </w:rPr>
              <w:lastRenderedPageBreak/>
              <w:t xml:space="preserve">ФЗ «О  государственной регистрации прав на недвижимое имущество и сделок с ним», ст. 18      </w:t>
            </w:r>
          </w:p>
          <w:p w:rsidR="002E1F46" w:rsidRPr="004F1A4E" w:rsidRDefault="004F1A4E" w:rsidP="00ED16C7">
            <w:pPr>
              <w:snapToGrid w:val="0"/>
              <w:jc w:val="both"/>
            </w:pPr>
            <w:r w:rsidRPr="004F1A4E">
              <w:t>3. 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r w:rsidR="002E1F46" w:rsidRPr="004F1A4E">
              <w:t xml:space="preserve">         </w:t>
            </w:r>
          </w:p>
          <w:p w:rsidR="002E1F46" w:rsidRDefault="002E1F46" w:rsidP="00ED16C7">
            <w:pPr>
              <w:ind w:firstLine="540"/>
              <w:jc w:val="both"/>
              <w:rPr>
                <w:b/>
              </w:rPr>
            </w:pPr>
            <w:r w:rsidRPr="002E1F46">
              <w:rPr>
                <w:b/>
              </w:rPr>
              <w:t>Статья 20. Основания для отказа в государственной регистрации прав. Прекращение государственной регистрации прав</w:t>
            </w:r>
          </w:p>
          <w:p w:rsidR="004F1A4E" w:rsidRDefault="004F1A4E" w:rsidP="004F1A4E">
            <w:pPr>
              <w:ind w:firstLine="540"/>
              <w:jc w:val="both"/>
            </w:pPr>
            <w:r>
              <w:t>1. В государственной регистрации прав может быть отказано в случаях, если:</w:t>
            </w:r>
          </w:p>
          <w:p w:rsidR="004F1A4E" w:rsidRDefault="004F1A4E" w:rsidP="004F1A4E">
            <w:pPr>
              <w:ind w:firstLine="540"/>
              <w:jc w:val="both"/>
            </w:pPr>
            <w:r>
              <w:t>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в соответствии с настоящим Федеральным законом;</w:t>
            </w:r>
          </w:p>
          <w:p w:rsidR="004F1A4E" w:rsidRDefault="004F1A4E" w:rsidP="004F1A4E">
            <w:pPr>
              <w:ind w:firstLine="540"/>
              <w:jc w:val="both"/>
            </w:pPr>
            <w:r>
              <w:t>с заявлением о государственной регистрации прав обратилось ненадлежащее лицо;</w:t>
            </w:r>
          </w:p>
          <w:p w:rsidR="004F1A4E" w:rsidRDefault="004F1A4E" w:rsidP="004F1A4E">
            <w:pPr>
              <w:ind w:firstLine="540"/>
              <w:jc w:val="both"/>
            </w:pPr>
            <w:r>
              <w:t>документы, представленные на государственную регистрацию прав, по форме или содержанию не соответствуют требованиям действующего законодательства;</w:t>
            </w:r>
          </w:p>
          <w:p w:rsidR="004F1A4E" w:rsidRDefault="004F1A4E" w:rsidP="004F1A4E">
            <w:pPr>
              <w:ind w:firstLine="540"/>
              <w:jc w:val="both"/>
            </w:pPr>
            <w:r>
              <w:t xml:space="preserve">акт государственного органа или акт органа местного самоуправления </w:t>
            </w:r>
            <w:proofErr w:type="gramStart"/>
            <w:r>
              <w:t>о предоставлении прав на недвижимое имущество признан недействительным с момента его издания в соответствии с законодательством</w:t>
            </w:r>
            <w:proofErr w:type="gramEnd"/>
            <w:r>
              <w:t>, действовавшим в месте его издания на момент издания;</w:t>
            </w:r>
          </w:p>
          <w:p w:rsidR="004F1A4E" w:rsidRDefault="004F1A4E" w:rsidP="004F1A4E">
            <w:pPr>
              <w:ind w:firstLine="540"/>
              <w:jc w:val="both"/>
            </w:pPr>
            <w:r>
              <w:t>лицо, выдавшее правоустанавливающий документ, не уполномочено распоряжаться правом на данный объект недвижимого имущества;</w:t>
            </w:r>
          </w:p>
          <w:p w:rsidR="004F1A4E" w:rsidRDefault="004F1A4E" w:rsidP="004F1A4E">
            <w:pPr>
              <w:ind w:firstLine="540"/>
              <w:jc w:val="both"/>
            </w:pPr>
            <w:r>
              <w:t>лицо, которое имеет права, ограниченные определенными условиями, составило документ без указания этих условий;</w:t>
            </w:r>
          </w:p>
          <w:p w:rsidR="004F1A4E" w:rsidRPr="004F1A4E" w:rsidRDefault="004F1A4E" w:rsidP="004F1A4E">
            <w:pPr>
              <w:ind w:firstLine="540"/>
              <w:jc w:val="both"/>
            </w:pPr>
            <w:r>
              <w:t>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w:t>
            </w:r>
          </w:p>
          <w:p w:rsidR="002E1F46" w:rsidRDefault="002E1F46" w:rsidP="00ED16C7">
            <w:pPr>
              <w:ind w:firstLine="540"/>
              <w:jc w:val="both"/>
            </w:pPr>
            <w:proofErr w:type="gramStart"/>
            <w:r w:rsidRPr="002E1F46">
              <w:t xml:space="preserve">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настоящего Федерального закона перехода </w:t>
            </w:r>
            <w:r w:rsidRPr="002E1F46">
              <w:lastRenderedPageBreak/>
              <w:t>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в случаях, если обязанность по представлению таких документов</w:t>
            </w:r>
            <w:proofErr w:type="gramEnd"/>
            <w:r w:rsidRPr="002E1F46">
              <w:t xml:space="preserve"> </w:t>
            </w:r>
            <w:proofErr w:type="gramStart"/>
            <w:r w:rsidRPr="002E1F46">
              <w:t>возложена</w:t>
            </w:r>
            <w:proofErr w:type="gramEnd"/>
            <w:r w:rsidRPr="002E1F46">
              <w:t xml:space="preserve"> на заявителя;</w:t>
            </w:r>
          </w:p>
          <w:p w:rsidR="004F1A4E" w:rsidRDefault="004F1A4E" w:rsidP="004F1A4E">
            <w:pPr>
              <w:ind w:firstLine="540"/>
              <w:jc w:val="both"/>
            </w:pPr>
            <w:r>
              <w:t>не представлены документы, необходимые в соответствии с настоящим Федеральным законом для государственной регистрации прав, в случаях, если обязанность по представлению таких документов возложена на заявителя;</w:t>
            </w:r>
          </w:p>
          <w:p w:rsidR="004F1A4E" w:rsidRPr="002E1F46" w:rsidRDefault="004F1A4E" w:rsidP="004F1A4E">
            <w:pPr>
              <w:ind w:firstLine="540"/>
              <w:jc w:val="both"/>
            </w:pPr>
            <w:r>
              <w:t>имеются противоречия между заявленными правами и уже зарегистрированными правами.</w:t>
            </w:r>
          </w:p>
          <w:p w:rsidR="002E1F46" w:rsidRPr="002E1F46" w:rsidRDefault="002E1F46" w:rsidP="00ED16C7">
            <w:pPr>
              <w:ind w:firstLine="540"/>
              <w:jc w:val="both"/>
            </w:pPr>
          </w:p>
        </w:tc>
      </w:tr>
      <w:tr w:rsidR="002E1F46" w:rsidRPr="002E1F46" w:rsidTr="00ED16C7">
        <w:trPr>
          <w:trHeight w:val="414"/>
        </w:trPr>
        <w:tc>
          <w:tcPr>
            <w:tcW w:w="983"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center" w:pos="4436"/>
                <w:tab w:val="left" w:pos="5019"/>
                <w:tab w:val="right" w:pos="8589"/>
              </w:tabs>
              <w:snapToGrid w:val="0"/>
              <w:ind w:left="283"/>
              <w:jc w:val="center"/>
            </w:pPr>
            <w:r w:rsidRPr="002E1F46">
              <w:lastRenderedPageBreak/>
              <w:t>104</w:t>
            </w:r>
          </w:p>
          <w:p w:rsidR="002E1F46" w:rsidRPr="002E1F46" w:rsidRDefault="002E1F46" w:rsidP="00ED16C7">
            <w:pPr>
              <w:tabs>
                <w:tab w:val="center" w:pos="4578"/>
                <w:tab w:val="left" w:pos="5161"/>
                <w:tab w:val="right" w:pos="8731"/>
              </w:tabs>
              <w:ind w:left="425"/>
              <w:jc w:val="center"/>
              <w:rPr>
                <w:b/>
              </w:rPr>
            </w:pPr>
          </w:p>
        </w:tc>
        <w:tc>
          <w:tcPr>
            <w:tcW w:w="255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221"/>
                <w:tab w:val="center" w:pos="4153"/>
                <w:tab w:val="right" w:pos="8306"/>
              </w:tabs>
              <w:snapToGrid w:val="0"/>
            </w:pPr>
            <w:r w:rsidRPr="002E1F46">
              <w:t>Какие права на недвижимое имущество подлежат государственной регистрации?</w:t>
            </w:r>
          </w:p>
        </w:tc>
        <w:tc>
          <w:tcPr>
            <w:tcW w:w="3217" w:type="dxa"/>
            <w:tcBorders>
              <w:top w:val="single" w:sz="4" w:space="0" w:color="000000"/>
              <w:left w:val="single" w:sz="4" w:space="0" w:color="000000"/>
              <w:bottom w:val="single" w:sz="4" w:space="0" w:color="000000"/>
            </w:tcBorders>
            <w:shd w:val="clear" w:color="auto" w:fill="auto"/>
          </w:tcPr>
          <w:p w:rsidR="004F1A4E" w:rsidRPr="004F1A4E" w:rsidRDefault="004F1A4E" w:rsidP="004F1A4E">
            <w:pPr>
              <w:numPr>
                <w:ilvl w:val="0"/>
                <w:numId w:val="30"/>
              </w:numPr>
              <w:tabs>
                <w:tab w:val="left" w:pos="0"/>
              </w:tabs>
              <w:rPr>
                <w:shd w:val="clear" w:color="auto" w:fill="FFFF00"/>
              </w:rPr>
            </w:pPr>
            <w:r>
              <w:t>Право аренды (более года)</w:t>
            </w:r>
          </w:p>
          <w:p w:rsidR="004F1A4E" w:rsidRDefault="004F1A4E" w:rsidP="004F1A4E">
            <w:pPr>
              <w:numPr>
                <w:ilvl w:val="0"/>
                <w:numId w:val="30"/>
              </w:numPr>
              <w:tabs>
                <w:tab w:val="left" w:pos="0"/>
              </w:tabs>
            </w:pPr>
            <w:r>
              <w:t>Право собственности</w:t>
            </w:r>
          </w:p>
          <w:p w:rsidR="004F1A4E" w:rsidRDefault="004F1A4E" w:rsidP="004F1A4E">
            <w:pPr>
              <w:numPr>
                <w:ilvl w:val="0"/>
                <w:numId w:val="30"/>
              </w:numPr>
              <w:tabs>
                <w:tab w:val="left" w:pos="0"/>
              </w:tabs>
            </w:pPr>
            <w:r>
              <w:t>Право найма</w:t>
            </w:r>
          </w:p>
          <w:p w:rsidR="004F1A4E" w:rsidRDefault="004F1A4E" w:rsidP="004F1A4E">
            <w:pPr>
              <w:numPr>
                <w:ilvl w:val="0"/>
                <w:numId w:val="30"/>
              </w:numPr>
              <w:tabs>
                <w:tab w:val="left" w:pos="0"/>
              </w:tabs>
            </w:pPr>
            <w:r>
              <w:t>Право государственной собственности</w:t>
            </w:r>
          </w:p>
          <w:p w:rsidR="004F1A4E" w:rsidRDefault="004F1A4E" w:rsidP="004F1A4E">
            <w:pPr>
              <w:numPr>
                <w:ilvl w:val="0"/>
                <w:numId w:val="30"/>
              </w:numPr>
              <w:tabs>
                <w:tab w:val="left" w:pos="0"/>
              </w:tabs>
            </w:pPr>
            <w:r>
              <w:t>Право муниципальной собственности</w:t>
            </w:r>
          </w:p>
          <w:p w:rsidR="004F1A4E" w:rsidRDefault="004F1A4E" w:rsidP="004F1A4E">
            <w:pPr>
              <w:numPr>
                <w:ilvl w:val="0"/>
                <w:numId w:val="30"/>
              </w:numPr>
              <w:tabs>
                <w:tab w:val="left" w:pos="0"/>
              </w:tabs>
            </w:pPr>
            <w:r>
              <w:t>Право хозяйственного ведения</w:t>
            </w:r>
          </w:p>
          <w:p w:rsidR="004F1A4E" w:rsidRDefault="004F1A4E" w:rsidP="004F1A4E">
            <w:pPr>
              <w:numPr>
                <w:ilvl w:val="0"/>
                <w:numId w:val="30"/>
              </w:numPr>
              <w:tabs>
                <w:tab w:val="left" w:pos="0"/>
              </w:tabs>
            </w:pPr>
            <w:r>
              <w:t>Право оперативного управления</w:t>
            </w:r>
          </w:p>
          <w:p w:rsidR="004F1A4E" w:rsidRDefault="004F1A4E" w:rsidP="004F1A4E">
            <w:pPr>
              <w:numPr>
                <w:ilvl w:val="0"/>
                <w:numId w:val="30"/>
              </w:numPr>
              <w:tabs>
                <w:tab w:val="left" w:pos="0"/>
              </w:tabs>
            </w:pPr>
            <w:r>
              <w:t>Ограничения (обременения) прав</w:t>
            </w:r>
          </w:p>
          <w:p w:rsidR="004F1A4E" w:rsidRDefault="004F1A4E" w:rsidP="004F1A4E">
            <w:pPr>
              <w:numPr>
                <w:ilvl w:val="0"/>
                <w:numId w:val="30"/>
              </w:numPr>
              <w:tabs>
                <w:tab w:val="left" w:pos="0"/>
              </w:tabs>
            </w:pPr>
            <w:r>
              <w:t>Право доверительного управления</w:t>
            </w:r>
          </w:p>
          <w:p w:rsidR="002E1F46" w:rsidRPr="002E1F46" w:rsidRDefault="004F1A4E" w:rsidP="004F1A4E">
            <w:pPr>
              <w:numPr>
                <w:ilvl w:val="0"/>
                <w:numId w:val="30"/>
              </w:numPr>
            </w:pPr>
            <w:r>
              <w:t>Никакие</w:t>
            </w:r>
          </w:p>
          <w:p w:rsidR="002E1F46" w:rsidRPr="002E1F46" w:rsidRDefault="002E1F46" w:rsidP="004F1A4E"/>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t>ФЗ  «О государственной регистрации прав на недвижимое имущество и сделок с ним»  Статья 4. Обязательность государственной регистрации прав на недвижимое имущество и сделок с ним</w:t>
            </w:r>
          </w:p>
          <w:p w:rsidR="004F1A4E" w:rsidRPr="004F1A4E" w:rsidRDefault="004F1A4E" w:rsidP="00ED16C7">
            <w:pPr>
              <w:snapToGrid w:val="0"/>
              <w:ind w:firstLine="540"/>
              <w:jc w:val="both"/>
            </w:pPr>
            <w:r w:rsidRPr="004F1A4E">
              <w:t>1. Государственной регистрации подлежат права собственности и другие вещные права на недвижимое имущество и сделки с ним в соответствии со статьями 130, 131, 132 и 164 Гражданского кодекса Российской Федерации, за исключением прав на воздушные и морские суда, суда внутреннего плавания и космические объекты. 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управление, аренда.</w:t>
            </w:r>
          </w:p>
          <w:p w:rsidR="002E1F46" w:rsidRDefault="002E1F46" w:rsidP="00ED16C7">
            <w:pPr>
              <w:ind w:firstLine="540"/>
              <w:jc w:val="both"/>
              <w:rPr>
                <w:b/>
              </w:rPr>
            </w:pPr>
            <w:r w:rsidRPr="002E1F46">
              <w:rPr>
                <w:b/>
              </w:rPr>
              <w:t>Статья 7</w:t>
            </w:r>
          </w:p>
          <w:p w:rsidR="004F1A4E" w:rsidRPr="004F1A4E" w:rsidRDefault="004F1A4E" w:rsidP="00ED16C7">
            <w:pPr>
              <w:ind w:firstLine="540"/>
              <w:jc w:val="both"/>
            </w:pPr>
            <w:r w:rsidRPr="004F1A4E">
              <w:t>Ограничения (обременения) прав на недвижимое имущество, возникающие на основании договора либо акта органа государственной власти или акта органа местного самоуправления, подлежат государственной регистрации в случаях, предусмотренных законом.</w:t>
            </w:r>
          </w:p>
          <w:p w:rsidR="002E1F46" w:rsidRDefault="002E1F46" w:rsidP="00ED16C7">
            <w:pPr>
              <w:ind w:firstLine="540"/>
              <w:jc w:val="both"/>
              <w:rPr>
                <w:b/>
              </w:rPr>
            </w:pPr>
            <w:r w:rsidRPr="002E1F46">
              <w:rPr>
                <w:b/>
              </w:rPr>
              <w:t>ГК РФ статья 131</w:t>
            </w:r>
          </w:p>
          <w:p w:rsidR="004F1A4E" w:rsidRPr="004F1A4E" w:rsidRDefault="004F1A4E" w:rsidP="00ED16C7">
            <w:pPr>
              <w:ind w:firstLine="540"/>
              <w:jc w:val="both"/>
            </w:pPr>
            <w:r w:rsidRPr="004F1A4E">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w:t>
            </w:r>
            <w:r w:rsidRPr="004F1A4E">
              <w:lastRenderedPageBreak/>
              <w:t>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2E1F46" w:rsidRPr="002E1F46" w:rsidRDefault="002E1F46" w:rsidP="00ED16C7">
            <w:pPr>
              <w:ind w:firstLine="540"/>
              <w:jc w:val="both"/>
            </w:pPr>
          </w:p>
        </w:tc>
      </w:tr>
      <w:tr w:rsidR="002E1F46" w:rsidRPr="002E1F46" w:rsidTr="00ED16C7">
        <w:trPr>
          <w:trHeight w:val="414"/>
        </w:trPr>
        <w:tc>
          <w:tcPr>
            <w:tcW w:w="983"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center" w:pos="4436"/>
                <w:tab w:val="left" w:pos="5019"/>
                <w:tab w:val="right" w:pos="8589"/>
              </w:tabs>
              <w:snapToGrid w:val="0"/>
              <w:ind w:left="283"/>
              <w:jc w:val="center"/>
            </w:pPr>
            <w:r w:rsidRPr="002E1F46">
              <w:lastRenderedPageBreak/>
              <w:t>105</w:t>
            </w:r>
          </w:p>
          <w:p w:rsidR="002E1F46" w:rsidRPr="002E1F46" w:rsidRDefault="002E1F46" w:rsidP="00ED16C7">
            <w:pPr>
              <w:tabs>
                <w:tab w:val="center" w:pos="4578"/>
                <w:tab w:val="left" w:pos="5161"/>
                <w:tab w:val="right" w:pos="8731"/>
              </w:tabs>
              <w:ind w:left="425"/>
              <w:jc w:val="center"/>
              <w:rPr>
                <w:b/>
              </w:rPr>
            </w:pPr>
          </w:p>
        </w:tc>
        <w:tc>
          <w:tcPr>
            <w:tcW w:w="255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pStyle w:val="ae"/>
              <w:tabs>
                <w:tab w:val="left" w:pos="221"/>
              </w:tabs>
              <w:snapToGrid w:val="0"/>
            </w:pPr>
            <w:r w:rsidRPr="002E1F46">
              <w:t>В каком случае вносятся изменения в Единый государственный реестр?</w:t>
            </w:r>
          </w:p>
        </w:tc>
        <w:tc>
          <w:tcPr>
            <w:tcW w:w="3217" w:type="dxa"/>
            <w:tcBorders>
              <w:top w:val="single" w:sz="4" w:space="0" w:color="000000"/>
              <w:left w:val="single" w:sz="4" w:space="0" w:color="000000"/>
              <w:bottom w:val="single" w:sz="4" w:space="0" w:color="000000"/>
            </w:tcBorders>
            <w:shd w:val="clear" w:color="auto" w:fill="auto"/>
          </w:tcPr>
          <w:p w:rsidR="004F1A4E" w:rsidRDefault="004F1A4E" w:rsidP="004F1A4E">
            <w:pPr>
              <w:pStyle w:val="ae"/>
              <w:numPr>
                <w:ilvl w:val="0"/>
                <w:numId w:val="31"/>
              </w:numPr>
              <w:tabs>
                <w:tab w:val="left" w:pos="0"/>
                <w:tab w:val="center" w:pos="459"/>
              </w:tabs>
            </w:pPr>
            <w:r>
              <w:t>При смене паспорта</w:t>
            </w:r>
          </w:p>
          <w:p w:rsidR="004F1A4E" w:rsidRDefault="004F1A4E" w:rsidP="004F1A4E">
            <w:pPr>
              <w:pStyle w:val="ae"/>
              <w:numPr>
                <w:ilvl w:val="0"/>
                <w:numId w:val="31"/>
              </w:numPr>
              <w:tabs>
                <w:tab w:val="left" w:pos="0"/>
                <w:tab w:val="center" w:pos="459"/>
              </w:tabs>
            </w:pPr>
            <w:r>
              <w:t>При смене фамилии</w:t>
            </w:r>
          </w:p>
          <w:p w:rsidR="004F1A4E" w:rsidRDefault="004F1A4E" w:rsidP="004F1A4E">
            <w:pPr>
              <w:pStyle w:val="ae"/>
              <w:numPr>
                <w:ilvl w:val="0"/>
                <w:numId w:val="31"/>
              </w:numPr>
              <w:tabs>
                <w:tab w:val="left" w:pos="0"/>
                <w:tab w:val="center" w:pos="459"/>
              </w:tabs>
            </w:pPr>
            <w:r>
              <w:t>В случае изменения состава семьи</w:t>
            </w:r>
          </w:p>
          <w:p w:rsidR="004F1A4E" w:rsidRDefault="004F1A4E" w:rsidP="004F1A4E">
            <w:pPr>
              <w:pStyle w:val="ae"/>
              <w:numPr>
                <w:ilvl w:val="0"/>
                <w:numId w:val="31"/>
              </w:numPr>
              <w:tabs>
                <w:tab w:val="left" w:pos="0"/>
                <w:tab w:val="center" w:pos="459"/>
              </w:tabs>
            </w:pPr>
            <w:r>
              <w:t>При изменении площади квартиры</w:t>
            </w:r>
          </w:p>
          <w:p w:rsidR="002E1F46" w:rsidRPr="002E1F46" w:rsidRDefault="004F1A4E" w:rsidP="004F1A4E">
            <w:pPr>
              <w:pStyle w:val="ae"/>
              <w:numPr>
                <w:ilvl w:val="0"/>
                <w:numId w:val="31"/>
              </w:numPr>
              <w:tabs>
                <w:tab w:val="clear" w:pos="4153"/>
                <w:tab w:val="center" w:pos="459"/>
              </w:tabs>
            </w:pPr>
            <w:r>
              <w:t>При изменении семейного положения</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E1F46" w:rsidRPr="002E1F46" w:rsidRDefault="00ED16C7" w:rsidP="00ED16C7">
            <w:pPr>
              <w:snapToGrid w:val="0"/>
              <w:rPr>
                <w:b/>
              </w:rPr>
            </w:pPr>
            <w:hyperlink r:id="rId33" w:history="1">
              <w:r w:rsidR="002E1F46" w:rsidRPr="002E1F46">
                <w:rPr>
                  <w:rStyle w:val="a3"/>
                  <w:color w:val="auto"/>
                </w:rPr>
                <w:t>Постановление Правительства РФ от 18.02.1998 N 219 (ред. от 22.11.2006) "Об утверждении  Правил ведения Единого государственного реестра прав на недвижимое имущество и сделок с ним"</w:t>
              </w:r>
            </w:hyperlink>
            <w:r w:rsidR="002E1F46" w:rsidRPr="002E1F46">
              <w:rPr>
                <w:b/>
              </w:rPr>
              <w:t xml:space="preserve"> </w:t>
            </w:r>
            <w:r w:rsidR="002E1F46" w:rsidRPr="002E1F46">
              <w:t xml:space="preserve"> </w:t>
            </w:r>
            <w:r w:rsidR="002E1F46" w:rsidRPr="002E1F46">
              <w:rPr>
                <w:b/>
              </w:rPr>
              <w:t>VII.  Записи об изменениях, не влекущих за собой прекращения или перехода права</w:t>
            </w:r>
          </w:p>
          <w:p w:rsidR="002E1F46" w:rsidRPr="002E1F46" w:rsidRDefault="002E1F46" w:rsidP="004F1A4E">
            <w:pPr>
              <w:ind w:firstLine="540"/>
              <w:jc w:val="both"/>
            </w:pPr>
            <w:r w:rsidRPr="002E1F46">
              <w:t xml:space="preserve">67. Лист записи об изменениях </w:t>
            </w:r>
            <w:hyperlink r:id="rId34" w:history="1">
              <w:r w:rsidRPr="002E1F46">
                <w:rPr>
                  <w:rStyle w:val="a3"/>
                  <w:color w:val="auto"/>
                </w:rPr>
                <w:t>(Приложение N 9)</w:t>
              </w:r>
            </w:hyperlink>
            <w:r w:rsidRPr="002E1F46">
              <w:t xml:space="preserve"> используется для внесения в Единый государственный реестр прав таких сведений, которые не влекут за собой существенного изменения объекта, а также прекращения или перехода права на него. </w:t>
            </w:r>
            <w:proofErr w:type="gramStart"/>
            <w:r w:rsidR="004F1A4E" w:rsidRPr="004F1A4E">
              <w:t>К таким сведениям относятся перемена фамилии, имени, отчества, места жительства физического лица, наименования юридического лица или адреса (места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изменение объекта недвижимого имущества в связи с реконструкцией или перепланировкой (переустройством) без изменения</w:t>
            </w:r>
            <w:proofErr w:type="gramEnd"/>
            <w:r w:rsidR="004F1A4E" w:rsidRPr="004F1A4E">
              <w:t xml:space="preserve"> </w:t>
            </w:r>
            <w:proofErr w:type="gramStart"/>
            <w:r w:rsidR="004F1A4E" w:rsidRPr="004F1A4E">
              <w:t>внешних границ, изменение назначения объекта (например, при переводе жилого помещения в нежилое, изменении категории земельного участка), изменение объема выполненных строительно-монтажных работ (процент готовности) для объектов незавершенного строительства, изменение площади объекта в связи с ее уточнением в установленном порядке, в том числе при изменении порядка определения площади объекта, и т.п.</w:t>
            </w:r>
            <w:proofErr w:type="gramEnd"/>
          </w:p>
        </w:tc>
      </w:tr>
      <w:tr w:rsidR="002E1F46" w:rsidRPr="002E1F46" w:rsidTr="00ED16C7">
        <w:trPr>
          <w:trHeight w:val="414"/>
        </w:trPr>
        <w:tc>
          <w:tcPr>
            <w:tcW w:w="983" w:type="dxa"/>
            <w:tcBorders>
              <w:left w:val="single" w:sz="4" w:space="0" w:color="000000"/>
              <w:bottom w:val="single" w:sz="4" w:space="0" w:color="000000"/>
            </w:tcBorders>
            <w:shd w:val="clear" w:color="auto" w:fill="auto"/>
          </w:tcPr>
          <w:p w:rsidR="002E1F46" w:rsidRPr="002E1F46" w:rsidRDefault="002E1F46" w:rsidP="00ED16C7">
            <w:pPr>
              <w:tabs>
                <w:tab w:val="center" w:pos="4436"/>
                <w:tab w:val="left" w:pos="5019"/>
                <w:tab w:val="right" w:pos="8589"/>
              </w:tabs>
              <w:snapToGrid w:val="0"/>
              <w:ind w:left="283"/>
              <w:jc w:val="center"/>
            </w:pPr>
            <w:r w:rsidRPr="002E1F46">
              <w:t>106</w:t>
            </w:r>
          </w:p>
        </w:tc>
        <w:tc>
          <w:tcPr>
            <w:tcW w:w="2550" w:type="dxa"/>
            <w:tcBorders>
              <w:left w:val="single" w:sz="4" w:space="0" w:color="000000"/>
              <w:bottom w:val="single" w:sz="4" w:space="0" w:color="000000"/>
            </w:tcBorders>
            <w:shd w:val="clear" w:color="auto" w:fill="auto"/>
          </w:tcPr>
          <w:p w:rsidR="002E1F46" w:rsidRPr="002E1F46" w:rsidRDefault="002E1F46" w:rsidP="00ED16C7">
            <w:pPr>
              <w:pStyle w:val="ae"/>
              <w:tabs>
                <w:tab w:val="left" w:pos="221"/>
              </w:tabs>
              <w:snapToGrid w:val="0"/>
              <w:rPr>
                <w:shd w:val="clear" w:color="auto" w:fill="FFFFFF"/>
              </w:rPr>
            </w:pPr>
            <w:r w:rsidRPr="002E1F46">
              <w:rPr>
                <w:shd w:val="clear" w:color="auto" w:fill="FFFFFF"/>
              </w:rPr>
              <w:t xml:space="preserve">Какая вещь называются недвижимой? </w:t>
            </w:r>
          </w:p>
        </w:tc>
        <w:tc>
          <w:tcPr>
            <w:tcW w:w="3217" w:type="dxa"/>
            <w:tcBorders>
              <w:left w:val="single" w:sz="4" w:space="0" w:color="000000"/>
              <w:bottom w:val="single" w:sz="4" w:space="0" w:color="000000"/>
            </w:tcBorders>
            <w:shd w:val="clear" w:color="auto" w:fill="auto"/>
          </w:tcPr>
          <w:p w:rsidR="002E1F46" w:rsidRPr="002E1F46" w:rsidRDefault="002E1F46" w:rsidP="00ED16C7">
            <w:pPr>
              <w:pStyle w:val="a5"/>
              <w:tabs>
                <w:tab w:val="center" w:pos="459"/>
                <w:tab w:val="right" w:pos="8306"/>
              </w:tabs>
              <w:snapToGrid w:val="0"/>
              <w:rPr>
                <w:shd w:val="clear" w:color="auto" w:fill="FFFFFF"/>
              </w:rPr>
            </w:pPr>
            <w:r w:rsidRPr="002E1F46">
              <w:rPr>
                <w:shd w:val="clear" w:color="auto" w:fill="FFFFFF"/>
              </w:rPr>
              <w:t xml:space="preserve">1.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w:t>
            </w:r>
            <w:r w:rsidRPr="002E1F46">
              <w:rPr>
                <w:shd w:val="clear" w:color="auto" w:fill="FFFFFF"/>
              </w:rPr>
              <w:lastRenderedPageBreak/>
              <w:t>незавершенного строительства, а так 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2E1F46" w:rsidRPr="002E1F46" w:rsidRDefault="002E1F46" w:rsidP="00ED16C7">
            <w:pPr>
              <w:pStyle w:val="a5"/>
              <w:spacing w:after="0"/>
              <w:rPr>
                <w:shd w:val="clear" w:color="auto" w:fill="FFFFFF"/>
              </w:rPr>
            </w:pPr>
            <w:r w:rsidRPr="002E1F46">
              <w:rPr>
                <w:shd w:val="clear" w:color="auto" w:fill="FFFFFF"/>
              </w:rPr>
              <w:t>2. Земельные участки, недра, обособленные водные объекты и все то, что прочно связано с землей, в том числе здания, сооружения, и только объекты завершенного строительства. Права на недвижимую вещь подлежат государственной регистрации.</w:t>
            </w:r>
          </w:p>
          <w:p w:rsidR="002E1F46" w:rsidRPr="002E1F46" w:rsidRDefault="002E1F46" w:rsidP="00ED16C7">
            <w:pPr>
              <w:pStyle w:val="a5"/>
              <w:spacing w:after="0"/>
              <w:rPr>
                <w:shd w:val="clear" w:color="auto" w:fill="FFFFFF"/>
              </w:rPr>
            </w:pPr>
            <w:r w:rsidRPr="002E1F46">
              <w:rPr>
                <w:shd w:val="clear" w:color="auto" w:fill="FFFFFF"/>
              </w:rPr>
              <w:t>3. Жилые помещения.</w:t>
            </w:r>
          </w:p>
          <w:p w:rsidR="002E1F46" w:rsidRPr="002E1F46" w:rsidRDefault="002E1F46" w:rsidP="00ED16C7">
            <w:pPr>
              <w:pStyle w:val="a5"/>
              <w:rPr>
                <w:shd w:val="clear" w:color="auto" w:fill="FFFFFF"/>
              </w:rPr>
            </w:pPr>
            <w:r w:rsidRPr="002E1F46">
              <w:rPr>
                <w:shd w:val="clear" w:color="auto" w:fill="FFFFFF"/>
              </w:rPr>
              <w:t xml:space="preserve">4. Жилые и не жилые помещения </w:t>
            </w:r>
          </w:p>
        </w:tc>
        <w:tc>
          <w:tcPr>
            <w:tcW w:w="8830"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pPr>
            <w:r w:rsidRPr="002E1F46">
              <w:lastRenderedPageBreak/>
              <w:t xml:space="preserve">ст. 130 ГК РФ </w:t>
            </w:r>
          </w:p>
        </w:tc>
      </w:tr>
      <w:tr w:rsidR="002E1F46" w:rsidRPr="002E1F46" w:rsidTr="00ED16C7">
        <w:trPr>
          <w:trHeight w:val="414"/>
        </w:trPr>
        <w:tc>
          <w:tcPr>
            <w:tcW w:w="983" w:type="dxa"/>
            <w:tcBorders>
              <w:left w:val="single" w:sz="4" w:space="0" w:color="000000"/>
              <w:bottom w:val="single" w:sz="4" w:space="0" w:color="000000"/>
            </w:tcBorders>
            <w:shd w:val="clear" w:color="auto" w:fill="auto"/>
          </w:tcPr>
          <w:p w:rsidR="002E1F46" w:rsidRPr="002E1F46" w:rsidRDefault="002E1F46" w:rsidP="00ED16C7">
            <w:pPr>
              <w:tabs>
                <w:tab w:val="center" w:pos="4436"/>
                <w:tab w:val="left" w:pos="5019"/>
                <w:tab w:val="right" w:pos="8589"/>
              </w:tabs>
              <w:snapToGrid w:val="0"/>
              <w:ind w:left="283"/>
              <w:jc w:val="center"/>
            </w:pPr>
            <w:r w:rsidRPr="002E1F46">
              <w:lastRenderedPageBreak/>
              <w:t>107</w:t>
            </w:r>
          </w:p>
        </w:tc>
        <w:tc>
          <w:tcPr>
            <w:tcW w:w="2550" w:type="dxa"/>
            <w:tcBorders>
              <w:left w:val="single" w:sz="4" w:space="0" w:color="000000"/>
              <w:bottom w:val="single" w:sz="4" w:space="0" w:color="000000"/>
            </w:tcBorders>
            <w:shd w:val="clear" w:color="auto" w:fill="auto"/>
          </w:tcPr>
          <w:p w:rsidR="002E1F46" w:rsidRPr="002E1F46" w:rsidRDefault="002E1F46" w:rsidP="00ED16C7">
            <w:pPr>
              <w:pStyle w:val="ae"/>
              <w:tabs>
                <w:tab w:val="left" w:pos="221"/>
              </w:tabs>
              <w:snapToGrid w:val="0"/>
              <w:rPr>
                <w:shd w:val="clear" w:color="auto" w:fill="FFFFFF"/>
              </w:rPr>
            </w:pPr>
            <w:r w:rsidRPr="002E1F46">
              <w:rPr>
                <w:shd w:val="clear" w:color="auto" w:fill="FFFFFF"/>
              </w:rPr>
              <w:t xml:space="preserve">Что из перечисленного не относится к недвижимому имуществу? </w:t>
            </w:r>
          </w:p>
        </w:tc>
        <w:tc>
          <w:tcPr>
            <w:tcW w:w="3217" w:type="dxa"/>
            <w:tcBorders>
              <w:left w:val="single" w:sz="4" w:space="0" w:color="000000"/>
              <w:bottom w:val="single" w:sz="4" w:space="0" w:color="000000"/>
            </w:tcBorders>
            <w:shd w:val="clear" w:color="auto" w:fill="auto"/>
          </w:tcPr>
          <w:p w:rsidR="002E1F46" w:rsidRPr="002E1F46" w:rsidRDefault="002E1F46" w:rsidP="00ED16C7">
            <w:pPr>
              <w:pStyle w:val="a5"/>
              <w:tabs>
                <w:tab w:val="center" w:pos="459"/>
                <w:tab w:val="right" w:pos="8306"/>
              </w:tabs>
              <w:snapToGrid w:val="0"/>
              <w:rPr>
                <w:shd w:val="clear" w:color="auto" w:fill="FFFFFF"/>
              </w:rPr>
            </w:pPr>
            <w:r w:rsidRPr="002E1F46">
              <w:rPr>
                <w:shd w:val="clear" w:color="auto" w:fill="FFFFFF"/>
              </w:rPr>
              <w:t>1.Объекты незавершенного строительства.</w:t>
            </w:r>
          </w:p>
          <w:p w:rsidR="002E1F46" w:rsidRPr="002E1F46" w:rsidRDefault="002E1F46" w:rsidP="00ED16C7">
            <w:pPr>
              <w:pStyle w:val="a5"/>
              <w:spacing w:after="0"/>
              <w:rPr>
                <w:shd w:val="clear" w:color="auto" w:fill="FFFFFF"/>
              </w:rPr>
            </w:pPr>
            <w:r w:rsidRPr="002E1F46">
              <w:rPr>
                <w:shd w:val="clear" w:color="auto" w:fill="FFFFFF"/>
              </w:rPr>
              <w:t>2.Многолетние насаждения.</w:t>
            </w:r>
          </w:p>
          <w:p w:rsidR="002E1F46" w:rsidRPr="002E1F46" w:rsidRDefault="002E1F46" w:rsidP="00ED16C7">
            <w:pPr>
              <w:pStyle w:val="a5"/>
              <w:spacing w:after="0"/>
              <w:rPr>
                <w:shd w:val="clear" w:color="auto" w:fill="FFFFFF"/>
              </w:rPr>
            </w:pPr>
            <w:r w:rsidRPr="002E1F46">
              <w:rPr>
                <w:shd w:val="clear" w:color="auto" w:fill="FFFFFF"/>
              </w:rPr>
              <w:t>3. Суда внутреннего плавания.</w:t>
            </w:r>
          </w:p>
          <w:p w:rsidR="002E1F46" w:rsidRPr="002E1F46" w:rsidRDefault="002E1F46" w:rsidP="00ED16C7">
            <w:pPr>
              <w:pStyle w:val="a5"/>
              <w:spacing w:after="0"/>
              <w:rPr>
                <w:shd w:val="clear" w:color="auto" w:fill="FFFFFF"/>
              </w:rPr>
            </w:pPr>
            <w:r w:rsidRPr="002E1F46">
              <w:rPr>
                <w:shd w:val="clear" w:color="auto" w:fill="FFFFFF"/>
              </w:rPr>
              <w:t>4.Космические объекты.</w:t>
            </w:r>
          </w:p>
          <w:p w:rsidR="002E1F46" w:rsidRPr="002E1F46" w:rsidRDefault="002E1F46" w:rsidP="00ED16C7">
            <w:pPr>
              <w:pStyle w:val="a5"/>
              <w:rPr>
                <w:shd w:val="clear" w:color="auto" w:fill="FFFFFF"/>
              </w:rPr>
            </w:pPr>
            <w:r w:rsidRPr="002E1F46">
              <w:rPr>
                <w:shd w:val="clear" w:color="auto" w:fill="FFFFFF"/>
              </w:rPr>
              <w:t xml:space="preserve">5. Жилищный сертификат </w:t>
            </w:r>
          </w:p>
        </w:tc>
        <w:tc>
          <w:tcPr>
            <w:tcW w:w="8830"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pPr>
            <w:r w:rsidRPr="002E1F46">
              <w:t xml:space="preserve">ст.130 ГК РФ </w:t>
            </w:r>
          </w:p>
        </w:tc>
      </w:tr>
      <w:tr w:rsidR="002E1F46" w:rsidRPr="002E1F46" w:rsidTr="00ED16C7">
        <w:trPr>
          <w:trHeight w:val="414"/>
        </w:trPr>
        <w:tc>
          <w:tcPr>
            <w:tcW w:w="983" w:type="dxa"/>
            <w:tcBorders>
              <w:left w:val="single" w:sz="4" w:space="0" w:color="000000"/>
              <w:bottom w:val="single" w:sz="4" w:space="0" w:color="000000"/>
            </w:tcBorders>
            <w:shd w:val="clear" w:color="auto" w:fill="auto"/>
          </w:tcPr>
          <w:p w:rsidR="002E1F46" w:rsidRPr="002E1F46" w:rsidRDefault="002E1F46" w:rsidP="00ED16C7">
            <w:pPr>
              <w:tabs>
                <w:tab w:val="center" w:pos="4153"/>
                <w:tab w:val="left" w:pos="4736"/>
                <w:tab w:val="right" w:pos="8306"/>
              </w:tabs>
              <w:snapToGrid w:val="0"/>
              <w:jc w:val="center"/>
            </w:pPr>
            <w:r w:rsidRPr="002E1F46">
              <w:t>108</w:t>
            </w:r>
          </w:p>
        </w:tc>
        <w:tc>
          <w:tcPr>
            <w:tcW w:w="2550" w:type="dxa"/>
            <w:tcBorders>
              <w:left w:val="single" w:sz="4" w:space="0" w:color="000000"/>
              <w:bottom w:val="single" w:sz="4" w:space="0" w:color="000000"/>
            </w:tcBorders>
            <w:shd w:val="clear" w:color="auto" w:fill="auto"/>
          </w:tcPr>
          <w:p w:rsidR="002E1F46" w:rsidRPr="002E1F46" w:rsidRDefault="002E1F46" w:rsidP="00ED16C7">
            <w:pPr>
              <w:pStyle w:val="a5"/>
              <w:tabs>
                <w:tab w:val="left" w:pos="221"/>
                <w:tab w:val="center" w:pos="4153"/>
                <w:tab w:val="right" w:pos="8306"/>
              </w:tabs>
              <w:snapToGrid w:val="0"/>
              <w:rPr>
                <w:shd w:val="clear" w:color="auto" w:fill="FFFFFF"/>
              </w:rPr>
            </w:pPr>
            <w:r w:rsidRPr="002E1F46">
              <w:rPr>
                <w:shd w:val="clear" w:color="auto" w:fill="FFFFFF"/>
              </w:rPr>
              <w:t xml:space="preserve">В какой срок регистратор должен </w:t>
            </w:r>
            <w:r w:rsidRPr="002E1F46">
              <w:rPr>
                <w:shd w:val="clear" w:color="auto" w:fill="FFFFFF"/>
              </w:rPr>
              <w:lastRenderedPageBreak/>
              <w:t xml:space="preserve">исправить техническую ошибку, допущенную при регистрации прав на недвижимость? </w:t>
            </w:r>
          </w:p>
          <w:p w:rsidR="002E1F46" w:rsidRPr="002E1F46" w:rsidRDefault="002E1F46" w:rsidP="00ED16C7">
            <w:pPr>
              <w:pStyle w:val="ae"/>
              <w:tabs>
                <w:tab w:val="left" w:pos="221"/>
              </w:tabs>
              <w:rPr>
                <w:shd w:val="clear" w:color="auto" w:fill="FFFFFF"/>
              </w:rPr>
            </w:pPr>
          </w:p>
        </w:tc>
        <w:tc>
          <w:tcPr>
            <w:tcW w:w="3217" w:type="dxa"/>
            <w:tcBorders>
              <w:left w:val="single" w:sz="4" w:space="0" w:color="000000"/>
              <w:bottom w:val="single" w:sz="4" w:space="0" w:color="000000"/>
            </w:tcBorders>
            <w:shd w:val="clear" w:color="auto" w:fill="auto"/>
          </w:tcPr>
          <w:p w:rsidR="002E1F46" w:rsidRPr="002E1F46" w:rsidRDefault="002E1F46" w:rsidP="00ED16C7">
            <w:pPr>
              <w:pStyle w:val="a5"/>
              <w:tabs>
                <w:tab w:val="center" w:pos="459"/>
                <w:tab w:val="right" w:pos="8306"/>
              </w:tabs>
              <w:snapToGrid w:val="0"/>
              <w:rPr>
                <w:shd w:val="clear" w:color="auto" w:fill="FFFFFF"/>
              </w:rPr>
            </w:pPr>
            <w:r w:rsidRPr="002E1F46">
              <w:rPr>
                <w:shd w:val="clear" w:color="auto" w:fill="FFFFFF"/>
              </w:rPr>
              <w:lastRenderedPageBreak/>
              <w:t>1. В трехдневный срок.</w:t>
            </w:r>
          </w:p>
          <w:p w:rsidR="002E1F46" w:rsidRPr="002E1F46" w:rsidRDefault="002E1F46" w:rsidP="00ED16C7">
            <w:pPr>
              <w:pStyle w:val="a5"/>
              <w:spacing w:after="0"/>
              <w:rPr>
                <w:shd w:val="clear" w:color="auto" w:fill="FFFFFF"/>
              </w:rPr>
            </w:pPr>
            <w:r w:rsidRPr="002E1F46">
              <w:rPr>
                <w:shd w:val="clear" w:color="auto" w:fill="FFFFFF"/>
              </w:rPr>
              <w:lastRenderedPageBreak/>
              <w:t>2. В пятидневный срок.</w:t>
            </w:r>
          </w:p>
          <w:p w:rsidR="002E1F46" w:rsidRPr="002E1F46" w:rsidRDefault="002E1F46" w:rsidP="00ED16C7">
            <w:pPr>
              <w:pStyle w:val="a5"/>
              <w:rPr>
                <w:shd w:val="clear" w:color="auto" w:fill="FFFFFF"/>
              </w:rPr>
            </w:pPr>
            <w:r w:rsidRPr="002E1F46">
              <w:rPr>
                <w:shd w:val="clear" w:color="auto" w:fill="FFFFFF"/>
              </w:rPr>
              <w:t xml:space="preserve">3. В десятидневный срок. </w:t>
            </w:r>
          </w:p>
        </w:tc>
        <w:tc>
          <w:tcPr>
            <w:tcW w:w="8830"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pStyle w:val="a5"/>
              <w:snapToGrid w:val="0"/>
              <w:spacing w:after="0"/>
            </w:pPr>
            <w:r w:rsidRPr="002E1F46">
              <w:lastRenderedPageBreak/>
              <w:t>ст. 21 п.1 ФЗ  «О гос. регистрации прав…»</w:t>
            </w:r>
          </w:p>
          <w:p w:rsidR="002E1F46" w:rsidRPr="002E1F46" w:rsidRDefault="002E1F46" w:rsidP="00ED16C7"/>
        </w:tc>
      </w:tr>
      <w:tr w:rsidR="002E1F46" w:rsidRPr="002E1F46" w:rsidTr="00ED16C7">
        <w:trPr>
          <w:trHeight w:val="414"/>
        </w:trPr>
        <w:tc>
          <w:tcPr>
            <w:tcW w:w="983" w:type="dxa"/>
            <w:tcBorders>
              <w:left w:val="single" w:sz="4" w:space="0" w:color="000000"/>
              <w:bottom w:val="single" w:sz="4" w:space="0" w:color="000000"/>
            </w:tcBorders>
            <w:shd w:val="clear" w:color="auto" w:fill="auto"/>
          </w:tcPr>
          <w:p w:rsidR="002E1F46" w:rsidRPr="002E1F46" w:rsidRDefault="002E1F46" w:rsidP="00ED16C7">
            <w:pPr>
              <w:tabs>
                <w:tab w:val="center" w:pos="4153"/>
                <w:tab w:val="left" w:pos="4736"/>
                <w:tab w:val="right" w:pos="8306"/>
              </w:tabs>
              <w:snapToGrid w:val="0"/>
              <w:jc w:val="center"/>
            </w:pPr>
            <w:r w:rsidRPr="002E1F46">
              <w:lastRenderedPageBreak/>
              <w:t>109</w:t>
            </w:r>
          </w:p>
        </w:tc>
        <w:tc>
          <w:tcPr>
            <w:tcW w:w="2550" w:type="dxa"/>
            <w:tcBorders>
              <w:left w:val="single" w:sz="4" w:space="0" w:color="000000"/>
              <w:bottom w:val="single" w:sz="4" w:space="0" w:color="000000"/>
            </w:tcBorders>
            <w:shd w:val="clear" w:color="auto" w:fill="auto"/>
          </w:tcPr>
          <w:p w:rsidR="002E1F46" w:rsidRPr="002E1F46" w:rsidRDefault="002E1F46" w:rsidP="00ED16C7">
            <w:pPr>
              <w:pStyle w:val="ae"/>
              <w:tabs>
                <w:tab w:val="left" w:pos="221"/>
              </w:tabs>
              <w:snapToGrid w:val="0"/>
              <w:rPr>
                <w:shd w:val="clear" w:color="auto" w:fill="FFFFFF"/>
              </w:rPr>
            </w:pPr>
            <w:r w:rsidRPr="002E1F46">
              <w:rPr>
                <w:shd w:val="clear" w:color="auto" w:fill="FFFFFF"/>
              </w:rPr>
              <w:t xml:space="preserve">В какой срок должно быть направлено решение суда в орган, осуществляющий регистрацию прав на недвижимое имущество и сделок с ним, в случаях признания лица недееспособным или ограничения дееспособности лица? </w:t>
            </w:r>
          </w:p>
        </w:tc>
        <w:tc>
          <w:tcPr>
            <w:tcW w:w="3217" w:type="dxa"/>
            <w:tcBorders>
              <w:left w:val="single" w:sz="4" w:space="0" w:color="000000"/>
              <w:bottom w:val="single" w:sz="4" w:space="0" w:color="000000"/>
            </w:tcBorders>
            <w:shd w:val="clear" w:color="auto" w:fill="auto"/>
          </w:tcPr>
          <w:p w:rsidR="002E1F46" w:rsidRPr="002E1F46" w:rsidRDefault="002E1F46" w:rsidP="00ED16C7">
            <w:pPr>
              <w:pStyle w:val="a5"/>
              <w:tabs>
                <w:tab w:val="center" w:pos="459"/>
                <w:tab w:val="right" w:pos="8306"/>
              </w:tabs>
              <w:snapToGrid w:val="0"/>
              <w:rPr>
                <w:shd w:val="clear" w:color="auto" w:fill="FFFFFF"/>
              </w:rPr>
            </w:pPr>
            <w:r w:rsidRPr="002E1F46">
              <w:rPr>
                <w:shd w:val="clear" w:color="auto" w:fill="FFFFFF"/>
              </w:rPr>
              <w:t>1. В течение одного месяца после вступления решения в законную силу.</w:t>
            </w:r>
          </w:p>
          <w:p w:rsidR="002E1F46" w:rsidRPr="002E1F46" w:rsidRDefault="002E1F46" w:rsidP="00ED16C7">
            <w:pPr>
              <w:pStyle w:val="a5"/>
              <w:spacing w:after="0"/>
              <w:rPr>
                <w:shd w:val="clear" w:color="auto" w:fill="FFFFFF"/>
              </w:rPr>
            </w:pPr>
            <w:r w:rsidRPr="002E1F46">
              <w:rPr>
                <w:shd w:val="clear" w:color="auto" w:fill="FFFFFF"/>
              </w:rPr>
              <w:t>2. В течение четырнадцати дней после принятия решения.</w:t>
            </w:r>
          </w:p>
          <w:p w:rsidR="002E1F46" w:rsidRPr="002E1F46" w:rsidRDefault="002E1F46" w:rsidP="00ED16C7">
            <w:pPr>
              <w:pStyle w:val="a5"/>
              <w:spacing w:after="0"/>
              <w:rPr>
                <w:shd w:val="clear" w:color="auto" w:fill="FFFFFF"/>
              </w:rPr>
            </w:pPr>
            <w:r w:rsidRPr="002E1F46">
              <w:rPr>
                <w:shd w:val="clear" w:color="auto" w:fill="FFFFFF"/>
              </w:rPr>
              <w:t>3. В трехдневный срок с момента вступления решения суда в законную силу.</w:t>
            </w:r>
          </w:p>
          <w:p w:rsidR="002E1F46" w:rsidRPr="002E1F46" w:rsidRDefault="002E1F46" w:rsidP="00ED16C7">
            <w:pPr>
              <w:pStyle w:val="ae"/>
              <w:tabs>
                <w:tab w:val="clear" w:pos="4153"/>
                <w:tab w:val="center" w:pos="459"/>
              </w:tabs>
              <w:rPr>
                <w:shd w:val="clear" w:color="auto" w:fill="FFFFFF"/>
              </w:rPr>
            </w:pPr>
          </w:p>
        </w:tc>
        <w:tc>
          <w:tcPr>
            <w:tcW w:w="8830"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pPr>
            <w:r w:rsidRPr="002E1F46">
              <w:t xml:space="preserve">ст. 28 п.3 ФЗ «О гос. регистрации прав…» </w:t>
            </w:r>
          </w:p>
        </w:tc>
      </w:tr>
      <w:tr w:rsidR="002E1F46" w:rsidRPr="002E1F46" w:rsidTr="00ED16C7">
        <w:trPr>
          <w:trHeight w:val="414"/>
        </w:trPr>
        <w:tc>
          <w:tcPr>
            <w:tcW w:w="983" w:type="dxa"/>
            <w:tcBorders>
              <w:left w:val="single" w:sz="4" w:space="0" w:color="000000"/>
              <w:bottom w:val="single" w:sz="4" w:space="0" w:color="000000"/>
            </w:tcBorders>
            <w:shd w:val="clear" w:color="auto" w:fill="auto"/>
          </w:tcPr>
          <w:p w:rsidR="002E1F46" w:rsidRPr="002E1F46" w:rsidRDefault="002E1F46" w:rsidP="00ED16C7">
            <w:pPr>
              <w:tabs>
                <w:tab w:val="center" w:pos="4153"/>
                <w:tab w:val="left" w:pos="4736"/>
                <w:tab w:val="right" w:pos="8306"/>
              </w:tabs>
              <w:snapToGrid w:val="0"/>
              <w:jc w:val="center"/>
            </w:pPr>
            <w:r w:rsidRPr="002E1F46">
              <w:t>110</w:t>
            </w:r>
          </w:p>
        </w:tc>
        <w:tc>
          <w:tcPr>
            <w:tcW w:w="2550" w:type="dxa"/>
            <w:tcBorders>
              <w:left w:val="single" w:sz="4" w:space="0" w:color="000000"/>
              <w:bottom w:val="single" w:sz="4" w:space="0" w:color="000000"/>
            </w:tcBorders>
            <w:shd w:val="clear" w:color="auto" w:fill="auto"/>
          </w:tcPr>
          <w:p w:rsidR="002E1F46" w:rsidRPr="002E1F46" w:rsidRDefault="002E1F46" w:rsidP="00ED16C7">
            <w:pPr>
              <w:pStyle w:val="ae"/>
              <w:tabs>
                <w:tab w:val="left" w:pos="221"/>
              </w:tabs>
              <w:snapToGrid w:val="0"/>
              <w:rPr>
                <w:shd w:val="clear" w:color="auto" w:fill="FFFFFF"/>
              </w:rPr>
            </w:pPr>
            <w:r w:rsidRPr="002E1F46">
              <w:rPr>
                <w:shd w:val="clear" w:color="auto" w:fill="FFFFFF"/>
              </w:rPr>
              <w:t xml:space="preserve">В случае регистрации прав на долю в общей долевой собственности при перераспределении долей необходимо ли согласие других сособственников? </w:t>
            </w:r>
          </w:p>
        </w:tc>
        <w:tc>
          <w:tcPr>
            <w:tcW w:w="3217" w:type="dxa"/>
            <w:tcBorders>
              <w:left w:val="single" w:sz="4" w:space="0" w:color="000000"/>
              <w:bottom w:val="single" w:sz="4" w:space="0" w:color="000000"/>
            </w:tcBorders>
            <w:shd w:val="clear" w:color="auto" w:fill="auto"/>
          </w:tcPr>
          <w:p w:rsidR="002E1F46" w:rsidRPr="002E1F46" w:rsidRDefault="002E1F46" w:rsidP="00ED16C7">
            <w:pPr>
              <w:pStyle w:val="a5"/>
              <w:tabs>
                <w:tab w:val="center" w:pos="459"/>
                <w:tab w:val="right" w:pos="8306"/>
              </w:tabs>
              <w:snapToGrid w:val="0"/>
              <w:rPr>
                <w:shd w:val="clear" w:color="auto" w:fill="FFFFFF"/>
              </w:rPr>
            </w:pPr>
            <w:r w:rsidRPr="002E1F46">
              <w:rPr>
                <w:shd w:val="clear" w:color="auto" w:fill="FFFFFF"/>
              </w:rPr>
              <w:t>1. Да, согласие должно быть выражено в письменной форме, оформленной в органе, осуществляющем государственную регистрацию, или заверено нотариально.</w:t>
            </w:r>
          </w:p>
          <w:p w:rsidR="002E1F46" w:rsidRPr="002E1F46" w:rsidRDefault="002E1F46" w:rsidP="00ED16C7">
            <w:pPr>
              <w:pStyle w:val="a5"/>
              <w:spacing w:after="0"/>
              <w:rPr>
                <w:shd w:val="clear" w:color="auto" w:fill="FFFFFF"/>
              </w:rPr>
            </w:pPr>
            <w:r w:rsidRPr="002E1F46">
              <w:rPr>
                <w:shd w:val="clear" w:color="auto" w:fill="FFFFFF"/>
              </w:rPr>
              <w:t>2. Да, согласие должно быть дано в устной или простой письменной форме при подаче документов на регистрацию.</w:t>
            </w:r>
          </w:p>
          <w:p w:rsidR="002E1F46" w:rsidRPr="002E1F46" w:rsidRDefault="002E1F46" w:rsidP="00ED16C7">
            <w:pPr>
              <w:pStyle w:val="a5"/>
              <w:rPr>
                <w:shd w:val="clear" w:color="auto" w:fill="FFFFFF"/>
              </w:rPr>
            </w:pPr>
            <w:r w:rsidRPr="002E1F46">
              <w:rPr>
                <w:shd w:val="clear" w:color="auto" w:fill="FFFFFF"/>
              </w:rPr>
              <w:t xml:space="preserve">3. Нет, перераспределение долей – это право каждого участника собственности. </w:t>
            </w:r>
          </w:p>
        </w:tc>
        <w:tc>
          <w:tcPr>
            <w:tcW w:w="8830"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pPr>
            <w:r w:rsidRPr="002E1F46">
              <w:t xml:space="preserve">ст. 24 ФЗ «О гос. регистрации прав…» </w:t>
            </w:r>
          </w:p>
        </w:tc>
      </w:tr>
      <w:tr w:rsidR="002E1F46" w:rsidRPr="002E1F46" w:rsidTr="00ED16C7">
        <w:trPr>
          <w:trHeight w:val="414"/>
        </w:trPr>
        <w:tc>
          <w:tcPr>
            <w:tcW w:w="983" w:type="dxa"/>
            <w:tcBorders>
              <w:left w:val="single" w:sz="4" w:space="0" w:color="000000"/>
              <w:bottom w:val="single" w:sz="4" w:space="0" w:color="000000"/>
            </w:tcBorders>
            <w:shd w:val="clear" w:color="auto" w:fill="auto"/>
          </w:tcPr>
          <w:p w:rsidR="002E1F46" w:rsidRPr="002E1F46" w:rsidRDefault="002E1F46" w:rsidP="00ED16C7">
            <w:pPr>
              <w:tabs>
                <w:tab w:val="center" w:pos="4153"/>
                <w:tab w:val="left" w:pos="4736"/>
                <w:tab w:val="right" w:pos="8306"/>
              </w:tabs>
              <w:snapToGrid w:val="0"/>
              <w:jc w:val="center"/>
            </w:pPr>
            <w:r w:rsidRPr="002E1F46">
              <w:lastRenderedPageBreak/>
              <w:t>111</w:t>
            </w:r>
          </w:p>
        </w:tc>
        <w:tc>
          <w:tcPr>
            <w:tcW w:w="2550" w:type="dxa"/>
            <w:tcBorders>
              <w:left w:val="single" w:sz="4" w:space="0" w:color="000000"/>
              <w:bottom w:val="single" w:sz="4" w:space="0" w:color="000000"/>
            </w:tcBorders>
            <w:shd w:val="clear" w:color="auto" w:fill="auto"/>
          </w:tcPr>
          <w:p w:rsidR="002E1F46" w:rsidRPr="002E1F46" w:rsidRDefault="002E1F46" w:rsidP="00ED16C7">
            <w:pPr>
              <w:pStyle w:val="ae"/>
              <w:tabs>
                <w:tab w:val="left" w:pos="221"/>
              </w:tabs>
              <w:snapToGrid w:val="0"/>
              <w:rPr>
                <w:shd w:val="clear" w:color="auto" w:fill="FFFFFF"/>
              </w:rPr>
            </w:pPr>
            <w:r w:rsidRPr="002E1F46">
              <w:rPr>
                <w:shd w:val="clear" w:color="auto" w:fill="FFFFFF"/>
              </w:rPr>
              <w:t xml:space="preserve">В течение какого срока орган, осуществляющий регистрацию прав на недвижимое имущество и сделок с ним, обязан предоставить заявителю информацию об объекте недвижимости (если Единый </w:t>
            </w:r>
            <w:proofErr w:type="spellStart"/>
            <w:r w:rsidRPr="002E1F46">
              <w:rPr>
                <w:shd w:val="clear" w:color="auto" w:fill="FFFFFF"/>
              </w:rPr>
              <w:t>гос</w:t>
            </w:r>
            <w:proofErr w:type="gramStart"/>
            <w:r w:rsidRPr="002E1F46">
              <w:rPr>
                <w:shd w:val="clear" w:color="auto" w:fill="FFFFFF"/>
              </w:rPr>
              <w:t>.р</w:t>
            </w:r>
            <w:proofErr w:type="gramEnd"/>
            <w:r w:rsidRPr="002E1F46">
              <w:rPr>
                <w:shd w:val="clear" w:color="auto" w:fill="FFFFFF"/>
              </w:rPr>
              <w:t>еестр</w:t>
            </w:r>
            <w:proofErr w:type="spellEnd"/>
            <w:r w:rsidRPr="002E1F46">
              <w:rPr>
                <w:shd w:val="clear" w:color="auto" w:fill="FFFFFF"/>
              </w:rPr>
              <w:t xml:space="preserve"> прав ведется на бумажном носителе)? </w:t>
            </w:r>
          </w:p>
        </w:tc>
        <w:tc>
          <w:tcPr>
            <w:tcW w:w="3217" w:type="dxa"/>
            <w:tcBorders>
              <w:left w:val="single" w:sz="4" w:space="0" w:color="000000"/>
              <w:bottom w:val="single" w:sz="4" w:space="0" w:color="000000"/>
            </w:tcBorders>
            <w:shd w:val="clear" w:color="auto" w:fill="auto"/>
          </w:tcPr>
          <w:p w:rsidR="002E1F46" w:rsidRPr="002E1F46" w:rsidRDefault="002E1F46" w:rsidP="00ED16C7">
            <w:pPr>
              <w:pStyle w:val="a5"/>
              <w:tabs>
                <w:tab w:val="center" w:pos="459"/>
                <w:tab w:val="right" w:pos="8306"/>
              </w:tabs>
              <w:snapToGrid w:val="0"/>
              <w:rPr>
                <w:shd w:val="clear" w:color="auto" w:fill="FFFFFF"/>
              </w:rPr>
            </w:pPr>
            <w:r w:rsidRPr="002E1F46">
              <w:rPr>
                <w:shd w:val="clear" w:color="auto" w:fill="FFFFFF"/>
              </w:rPr>
              <w:t>1. В течение пяти дней.</w:t>
            </w:r>
          </w:p>
          <w:p w:rsidR="002E1F46" w:rsidRPr="002E1F46" w:rsidRDefault="002E1F46" w:rsidP="00ED16C7">
            <w:pPr>
              <w:pStyle w:val="a5"/>
              <w:spacing w:after="0"/>
              <w:ind w:left="720"/>
              <w:rPr>
                <w:shd w:val="clear" w:color="auto" w:fill="FFFFFF"/>
              </w:rPr>
            </w:pPr>
            <w:r w:rsidRPr="002E1F46">
              <w:rPr>
                <w:shd w:val="clear" w:color="auto" w:fill="FFFFFF"/>
              </w:rPr>
              <w:t>2. В течение десяти дней.</w:t>
            </w:r>
          </w:p>
          <w:p w:rsidR="002E1F46" w:rsidRPr="002E1F46" w:rsidRDefault="002E1F46" w:rsidP="00ED16C7">
            <w:pPr>
              <w:pStyle w:val="a5"/>
              <w:spacing w:after="0"/>
              <w:ind w:left="720"/>
              <w:rPr>
                <w:shd w:val="clear" w:color="auto" w:fill="FFFFFF"/>
              </w:rPr>
            </w:pPr>
            <w:r w:rsidRPr="002E1F46">
              <w:rPr>
                <w:shd w:val="clear" w:color="auto" w:fill="FFFFFF"/>
              </w:rPr>
              <w:t>3. В течение одного месяца.</w:t>
            </w:r>
          </w:p>
          <w:p w:rsidR="002E1F46" w:rsidRPr="002E1F46" w:rsidRDefault="002E1F46" w:rsidP="00ED16C7">
            <w:pPr>
              <w:pStyle w:val="a5"/>
              <w:spacing w:after="0"/>
              <w:ind w:left="720"/>
              <w:rPr>
                <w:shd w:val="clear" w:color="auto" w:fill="FFFFFF"/>
              </w:rPr>
            </w:pPr>
            <w:r w:rsidRPr="002E1F46">
              <w:rPr>
                <w:shd w:val="clear" w:color="auto" w:fill="FFFFFF"/>
              </w:rPr>
              <w:t>4. В течение одного дня (</w:t>
            </w:r>
            <w:proofErr w:type="spellStart"/>
            <w:r w:rsidRPr="002E1F46">
              <w:rPr>
                <w:shd w:val="clear" w:color="auto" w:fill="FFFFFF"/>
              </w:rPr>
              <w:t>т.е</w:t>
            </w:r>
            <w:proofErr w:type="gramStart"/>
            <w:r w:rsidRPr="002E1F46">
              <w:rPr>
                <w:shd w:val="clear" w:color="auto" w:fill="FFFFFF"/>
              </w:rPr>
              <w:t>.н</w:t>
            </w:r>
            <w:proofErr w:type="gramEnd"/>
            <w:r w:rsidRPr="002E1F46">
              <w:rPr>
                <w:shd w:val="clear" w:color="auto" w:fill="FFFFFF"/>
              </w:rPr>
              <w:t>а</w:t>
            </w:r>
            <w:proofErr w:type="spellEnd"/>
            <w:r w:rsidRPr="002E1F46">
              <w:rPr>
                <w:shd w:val="clear" w:color="auto" w:fill="FFFFFF"/>
              </w:rPr>
              <w:t xml:space="preserve"> следующий день после поступления запроса).</w:t>
            </w:r>
          </w:p>
          <w:p w:rsidR="002E1F46" w:rsidRPr="002E1F46" w:rsidRDefault="002E1F46" w:rsidP="00ED16C7">
            <w:pPr>
              <w:pStyle w:val="ae"/>
              <w:tabs>
                <w:tab w:val="clear" w:pos="4153"/>
                <w:tab w:val="center" w:pos="459"/>
              </w:tabs>
              <w:rPr>
                <w:shd w:val="clear" w:color="auto" w:fill="FFFFFF"/>
              </w:rPr>
            </w:pPr>
          </w:p>
        </w:tc>
        <w:tc>
          <w:tcPr>
            <w:tcW w:w="8830"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pPr>
            <w:r w:rsidRPr="002E1F46">
              <w:t xml:space="preserve">п.2  ст.7 ФЗ «О гос. регистрации прав…» </w:t>
            </w:r>
          </w:p>
        </w:tc>
      </w:tr>
      <w:tr w:rsidR="002E1F46" w:rsidRPr="002E1F46" w:rsidTr="00ED16C7">
        <w:trPr>
          <w:trHeight w:val="414"/>
        </w:trPr>
        <w:tc>
          <w:tcPr>
            <w:tcW w:w="983" w:type="dxa"/>
            <w:tcBorders>
              <w:left w:val="single" w:sz="4" w:space="0" w:color="000000"/>
              <w:bottom w:val="single" w:sz="4" w:space="0" w:color="000000"/>
            </w:tcBorders>
            <w:shd w:val="clear" w:color="auto" w:fill="auto"/>
          </w:tcPr>
          <w:p w:rsidR="002E1F46" w:rsidRPr="002E1F46" w:rsidRDefault="002E1F46" w:rsidP="00ED16C7">
            <w:pPr>
              <w:tabs>
                <w:tab w:val="center" w:pos="4153"/>
                <w:tab w:val="left" w:pos="4736"/>
                <w:tab w:val="right" w:pos="8306"/>
              </w:tabs>
              <w:snapToGrid w:val="0"/>
              <w:jc w:val="center"/>
            </w:pPr>
            <w:r w:rsidRPr="002E1F46">
              <w:t>112</w:t>
            </w:r>
          </w:p>
        </w:tc>
        <w:tc>
          <w:tcPr>
            <w:tcW w:w="2550" w:type="dxa"/>
            <w:tcBorders>
              <w:left w:val="single" w:sz="4" w:space="0" w:color="000000"/>
              <w:bottom w:val="single" w:sz="4" w:space="0" w:color="000000"/>
            </w:tcBorders>
            <w:shd w:val="clear" w:color="auto" w:fill="auto"/>
          </w:tcPr>
          <w:p w:rsidR="002E1F46" w:rsidRPr="002E1F46" w:rsidRDefault="002E1F46" w:rsidP="00ED16C7">
            <w:pPr>
              <w:pStyle w:val="ae"/>
              <w:tabs>
                <w:tab w:val="left" w:pos="221"/>
              </w:tabs>
              <w:snapToGrid w:val="0"/>
              <w:rPr>
                <w:shd w:val="clear" w:color="auto" w:fill="FFFFFF"/>
              </w:rPr>
            </w:pPr>
            <w:r w:rsidRPr="002E1F46">
              <w:rPr>
                <w:shd w:val="clear" w:color="auto" w:fill="FFFFFF"/>
              </w:rPr>
              <w:t xml:space="preserve">Какой документ выдается заявителю при подаче документов на государственную регистрацию прав на недвижимое имущество и сделок с ним? </w:t>
            </w:r>
          </w:p>
        </w:tc>
        <w:tc>
          <w:tcPr>
            <w:tcW w:w="3217" w:type="dxa"/>
            <w:tcBorders>
              <w:left w:val="single" w:sz="4" w:space="0" w:color="000000"/>
              <w:bottom w:val="single" w:sz="4" w:space="0" w:color="000000"/>
            </w:tcBorders>
            <w:shd w:val="clear" w:color="auto" w:fill="auto"/>
          </w:tcPr>
          <w:p w:rsidR="002E1F46" w:rsidRPr="002E1F46" w:rsidRDefault="002E1F46" w:rsidP="00ED16C7">
            <w:pPr>
              <w:pStyle w:val="a5"/>
              <w:tabs>
                <w:tab w:val="center" w:pos="459"/>
                <w:tab w:val="right" w:pos="8306"/>
              </w:tabs>
              <w:snapToGrid w:val="0"/>
              <w:rPr>
                <w:shd w:val="clear" w:color="auto" w:fill="FFFFFF"/>
              </w:rPr>
            </w:pPr>
            <w:r w:rsidRPr="002E1F46">
              <w:rPr>
                <w:shd w:val="clear" w:color="auto" w:fill="FFFFFF"/>
              </w:rPr>
              <w:t>1. Копия заявления с отметкой о принятии.</w:t>
            </w:r>
          </w:p>
          <w:p w:rsidR="002E1F46" w:rsidRPr="002E1F46" w:rsidRDefault="002E1F46" w:rsidP="00ED16C7">
            <w:pPr>
              <w:pStyle w:val="a5"/>
              <w:spacing w:after="0"/>
              <w:ind w:left="720"/>
              <w:rPr>
                <w:shd w:val="clear" w:color="auto" w:fill="FFFFFF"/>
              </w:rPr>
            </w:pPr>
            <w:r w:rsidRPr="002E1F46">
              <w:rPr>
                <w:shd w:val="clear" w:color="auto" w:fill="FFFFFF"/>
              </w:rPr>
              <w:t>2. Правоустанавливающий документ с отметкой о принятии.</w:t>
            </w:r>
          </w:p>
          <w:p w:rsidR="002E1F46" w:rsidRPr="002E1F46" w:rsidRDefault="002E1F46" w:rsidP="00ED16C7">
            <w:pPr>
              <w:pStyle w:val="a5"/>
              <w:spacing w:after="0"/>
              <w:ind w:left="34"/>
              <w:rPr>
                <w:shd w:val="clear" w:color="auto" w:fill="FFFFFF"/>
              </w:rPr>
            </w:pPr>
            <w:r w:rsidRPr="002E1F46">
              <w:rPr>
                <w:shd w:val="clear" w:color="auto" w:fill="FFFFFF"/>
              </w:rPr>
              <w:t>3. Расписка с перечнем документов с указанием даты представления и времени с точностью до минуты.</w:t>
            </w:r>
          </w:p>
          <w:p w:rsidR="002E1F46" w:rsidRPr="002E1F46" w:rsidRDefault="002E1F46" w:rsidP="00ED16C7">
            <w:pPr>
              <w:pStyle w:val="a5"/>
              <w:rPr>
                <w:shd w:val="clear" w:color="auto" w:fill="FFFFFF"/>
              </w:rPr>
            </w:pPr>
            <w:r w:rsidRPr="002E1F46">
              <w:rPr>
                <w:shd w:val="clear" w:color="auto" w:fill="FFFFFF"/>
              </w:rPr>
              <w:t xml:space="preserve">4.Расписка с перечнем документов. </w:t>
            </w:r>
          </w:p>
        </w:tc>
        <w:tc>
          <w:tcPr>
            <w:tcW w:w="8830"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pPr>
            <w:r w:rsidRPr="002E1F46">
              <w:t xml:space="preserve">п. 6 ст. 16  ФЗ «О гос. регистрации прав…» </w:t>
            </w:r>
          </w:p>
        </w:tc>
      </w:tr>
      <w:tr w:rsidR="002E1F46" w:rsidRPr="002E1F46" w:rsidTr="00ED16C7">
        <w:trPr>
          <w:trHeight w:val="414"/>
        </w:trPr>
        <w:tc>
          <w:tcPr>
            <w:tcW w:w="983" w:type="dxa"/>
            <w:tcBorders>
              <w:left w:val="single" w:sz="4" w:space="0" w:color="000000"/>
              <w:bottom w:val="single" w:sz="4" w:space="0" w:color="000000"/>
            </w:tcBorders>
            <w:shd w:val="clear" w:color="auto" w:fill="auto"/>
          </w:tcPr>
          <w:p w:rsidR="002E1F46" w:rsidRPr="002E1F46" w:rsidRDefault="002E1F46" w:rsidP="00ED16C7">
            <w:pPr>
              <w:tabs>
                <w:tab w:val="center" w:pos="4153"/>
                <w:tab w:val="left" w:pos="4736"/>
                <w:tab w:val="right" w:pos="8306"/>
              </w:tabs>
              <w:snapToGrid w:val="0"/>
              <w:jc w:val="center"/>
            </w:pPr>
            <w:r w:rsidRPr="002E1F46">
              <w:t>113</w:t>
            </w:r>
          </w:p>
        </w:tc>
        <w:tc>
          <w:tcPr>
            <w:tcW w:w="2550" w:type="dxa"/>
            <w:tcBorders>
              <w:left w:val="single" w:sz="4" w:space="0" w:color="000000"/>
              <w:bottom w:val="single" w:sz="4" w:space="0" w:color="000000"/>
            </w:tcBorders>
            <w:shd w:val="clear" w:color="auto" w:fill="auto"/>
          </w:tcPr>
          <w:p w:rsidR="002E1F46" w:rsidRPr="002E1F46" w:rsidRDefault="002E1F46" w:rsidP="00ED16C7">
            <w:pPr>
              <w:pStyle w:val="ae"/>
              <w:tabs>
                <w:tab w:val="left" w:pos="221"/>
              </w:tabs>
              <w:snapToGrid w:val="0"/>
              <w:rPr>
                <w:shd w:val="clear" w:color="auto" w:fill="FFFFFF"/>
              </w:rPr>
            </w:pPr>
            <w:r w:rsidRPr="002E1F46">
              <w:rPr>
                <w:shd w:val="clear" w:color="auto" w:fill="FFFFFF"/>
              </w:rPr>
              <w:t xml:space="preserve">Где территориально производится регистрация объекта недвижимого имущества и прав на </w:t>
            </w:r>
            <w:r w:rsidRPr="002E1F46">
              <w:rPr>
                <w:shd w:val="clear" w:color="auto" w:fill="FFFFFF"/>
              </w:rPr>
              <w:lastRenderedPageBreak/>
              <w:t xml:space="preserve">него? </w:t>
            </w:r>
          </w:p>
        </w:tc>
        <w:tc>
          <w:tcPr>
            <w:tcW w:w="3217" w:type="dxa"/>
            <w:tcBorders>
              <w:left w:val="single" w:sz="4" w:space="0" w:color="000000"/>
              <w:bottom w:val="single" w:sz="4" w:space="0" w:color="000000"/>
            </w:tcBorders>
            <w:shd w:val="clear" w:color="auto" w:fill="auto"/>
          </w:tcPr>
          <w:p w:rsidR="002E1F46" w:rsidRPr="002E1F46" w:rsidRDefault="002E1F46" w:rsidP="00ED16C7">
            <w:pPr>
              <w:pStyle w:val="a5"/>
              <w:tabs>
                <w:tab w:val="center" w:pos="459"/>
                <w:tab w:val="right" w:pos="8306"/>
              </w:tabs>
              <w:snapToGrid w:val="0"/>
              <w:rPr>
                <w:shd w:val="clear" w:color="auto" w:fill="FFFFFF"/>
              </w:rPr>
            </w:pPr>
            <w:r w:rsidRPr="002E1F46">
              <w:rPr>
                <w:shd w:val="clear" w:color="auto" w:fill="FFFFFF"/>
              </w:rPr>
              <w:lastRenderedPageBreak/>
              <w:t>1. По месту нахождения недвижимого имущества в пределах регистрационного округа.</w:t>
            </w:r>
          </w:p>
          <w:p w:rsidR="002E1F46" w:rsidRPr="002E1F46" w:rsidRDefault="002E1F46" w:rsidP="00ED16C7">
            <w:pPr>
              <w:pStyle w:val="a5"/>
              <w:spacing w:after="0"/>
              <w:ind w:left="720"/>
              <w:rPr>
                <w:shd w:val="clear" w:color="auto" w:fill="FFFFFF"/>
              </w:rPr>
            </w:pPr>
            <w:r w:rsidRPr="002E1F46">
              <w:rPr>
                <w:shd w:val="clear" w:color="auto" w:fill="FFFFFF"/>
              </w:rPr>
              <w:t xml:space="preserve">2. По месту </w:t>
            </w:r>
            <w:r w:rsidRPr="002E1F46">
              <w:rPr>
                <w:shd w:val="clear" w:color="auto" w:fill="FFFFFF"/>
              </w:rPr>
              <w:lastRenderedPageBreak/>
              <w:t>нахождения имущества.</w:t>
            </w:r>
          </w:p>
          <w:p w:rsidR="002E1F46" w:rsidRPr="002E1F46" w:rsidRDefault="002E1F46" w:rsidP="00ED16C7">
            <w:pPr>
              <w:pStyle w:val="a5"/>
              <w:rPr>
                <w:shd w:val="clear" w:color="auto" w:fill="FFFFFF"/>
              </w:rPr>
            </w:pPr>
            <w:r w:rsidRPr="002E1F46">
              <w:rPr>
                <w:shd w:val="clear" w:color="auto" w:fill="FFFFFF"/>
              </w:rPr>
              <w:t xml:space="preserve"> По месту жительства заявителя (заявителей). </w:t>
            </w:r>
          </w:p>
        </w:tc>
        <w:tc>
          <w:tcPr>
            <w:tcW w:w="8830"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pPr>
            <w:r w:rsidRPr="002E1F46">
              <w:lastRenderedPageBreak/>
              <w:t xml:space="preserve">п. 4 ст. 2  ФЗ «О гос. регистрации прав…» </w:t>
            </w:r>
          </w:p>
        </w:tc>
      </w:tr>
      <w:tr w:rsidR="002E1F46" w:rsidRPr="002E1F46" w:rsidTr="00ED16C7">
        <w:trPr>
          <w:trHeight w:val="414"/>
        </w:trPr>
        <w:tc>
          <w:tcPr>
            <w:tcW w:w="983" w:type="dxa"/>
            <w:tcBorders>
              <w:left w:val="single" w:sz="4" w:space="0" w:color="000000"/>
              <w:bottom w:val="single" w:sz="4" w:space="0" w:color="000000"/>
            </w:tcBorders>
            <w:shd w:val="clear" w:color="auto" w:fill="auto"/>
          </w:tcPr>
          <w:p w:rsidR="002E1F46" w:rsidRPr="002E1F46" w:rsidRDefault="002E1F46" w:rsidP="00ED16C7">
            <w:pPr>
              <w:tabs>
                <w:tab w:val="center" w:pos="4153"/>
                <w:tab w:val="left" w:pos="4736"/>
                <w:tab w:val="right" w:pos="8306"/>
              </w:tabs>
              <w:snapToGrid w:val="0"/>
              <w:jc w:val="center"/>
            </w:pPr>
            <w:r w:rsidRPr="002E1F46">
              <w:lastRenderedPageBreak/>
              <w:t>114</w:t>
            </w:r>
          </w:p>
        </w:tc>
        <w:tc>
          <w:tcPr>
            <w:tcW w:w="2550" w:type="dxa"/>
            <w:tcBorders>
              <w:left w:val="single" w:sz="4" w:space="0" w:color="000000"/>
              <w:bottom w:val="single" w:sz="4" w:space="0" w:color="000000"/>
            </w:tcBorders>
            <w:shd w:val="clear" w:color="auto" w:fill="auto"/>
          </w:tcPr>
          <w:p w:rsidR="002E1F46" w:rsidRPr="002E1F46" w:rsidRDefault="002E1F46" w:rsidP="00ED16C7">
            <w:pPr>
              <w:pStyle w:val="ae"/>
              <w:tabs>
                <w:tab w:val="left" w:pos="221"/>
              </w:tabs>
              <w:snapToGrid w:val="0"/>
              <w:rPr>
                <w:shd w:val="clear" w:color="auto" w:fill="FFFFFF"/>
              </w:rPr>
            </w:pPr>
            <w:r w:rsidRPr="002E1F46">
              <w:rPr>
                <w:shd w:val="clear" w:color="auto" w:fill="FFFFFF"/>
              </w:rPr>
              <w:t xml:space="preserve">Какие лица являются участниками отношений, возникающих при государственной регистрации прав на недвижимое имущество и сделок с ним? </w:t>
            </w:r>
          </w:p>
        </w:tc>
        <w:tc>
          <w:tcPr>
            <w:tcW w:w="3217" w:type="dxa"/>
            <w:tcBorders>
              <w:left w:val="single" w:sz="4" w:space="0" w:color="000000"/>
              <w:bottom w:val="single" w:sz="4" w:space="0" w:color="000000"/>
            </w:tcBorders>
            <w:shd w:val="clear" w:color="auto" w:fill="auto"/>
          </w:tcPr>
          <w:p w:rsidR="002E1F46" w:rsidRPr="002E1F46" w:rsidRDefault="002E1F46" w:rsidP="00ED16C7">
            <w:pPr>
              <w:pStyle w:val="a5"/>
              <w:tabs>
                <w:tab w:val="center" w:pos="459"/>
                <w:tab w:val="right" w:pos="8306"/>
              </w:tabs>
              <w:snapToGrid w:val="0"/>
              <w:rPr>
                <w:shd w:val="clear" w:color="auto" w:fill="FFFFFF"/>
              </w:rPr>
            </w:pPr>
            <w:r w:rsidRPr="002E1F46">
              <w:rPr>
                <w:shd w:val="clear" w:color="auto" w:fill="FFFFFF"/>
              </w:rPr>
              <w:t>1. Собственники недвижимого имущества и обладатели иных подлежащих государственной регистрации прав на него, с одной стороны и органы, осуществляющие регистрацию прав, с другой стороны.</w:t>
            </w:r>
          </w:p>
          <w:p w:rsidR="002E1F46" w:rsidRPr="002E1F46" w:rsidRDefault="002E1F46" w:rsidP="00ED16C7">
            <w:pPr>
              <w:pStyle w:val="a5"/>
              <w:spacing w:after="0"/>
              <w:rPr>
                <w:shd w:val="clear" w:color="auto" w:fill="FFFFFF"/>
              </w:rPr>
            </w:pPr>
            <w:r w:rsidRPr="002E1F46">
              <w:rPr>
                <w:shd w:val="clear" w:color="auto" w:fill="FFFFFF"/>
              </w:rPr>
              <w:t>2. Все лица, постоянно проживающие на территории регистрационного округа, с одной стороны и органы, осуществляющие регистрацию прав, с другой стороны.</w:t>
            </w:r>
          </w:p>
          <w:p w:rsidR="002E1F46" w:rsidRPr="002E1F46" w:rsidRDefault="002E1F46" w:rsidP="00ED16C7">
            <w:pPr>
              <w:pStyle w:val="a5"/>
              <w:rPr>
                <w:shd w:val="clear" w:color="auto" w:fill="FFFFFF"/>
              </w:rPr>
            </w:pPr>
            <w:r w:rsidRPr="002E1F46">
              <w:rPr>
                <w:shd w:val="clear" w:color="auto" w:fill="FFFFFF"/>
              </w:rPr>
              <w:t xml:space="preserve">3. Только юридические лица, являющиеся собственниками недвижимого имущества, с одной стороны и органы, осуществляющие регистрацию прав, с другой стороны. </w:t>
            </w:r>
          </w:p>
        </w:tc>
        <w:tc>
          <w:tcPr>
            <w:tcW w:w="8830"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pPr>
            <w:r w:rsidRPr="002E1F46">
              <w:t xml:space="preserve">ст. 5 ФЗ «О гос. регистрации прав…» </w:t>
            </w:r>
          </w:p>
        </w:tc>
      </w:tr>
      <w:tr w:rsidR="002E1F46" w:rsidRPr="002E1F46" w:rsidTr="00ED16C7">
        <w:trPr>
          <w:trHeight w:val="414"/>
        </w:trPr>
        <w:tc>
          <w:tcPr>
            <w:tcW w:w="983" w:type="dxa"/>
            <w:tcBorders>
              <w:left w:val="single" w:sz="4" w:space="0" w:color="000000"/>
              <w:bottom w:val="single" w:sz="4" w:space="0" w:color="000000"/>
            </w:tcBorders>
            <w:shd w:val="clear" w:color="auto" w:fill="auto"/>
          </w:tcPr>
          <w:p w:rsidR="002E1F46" w:rsidRPr="002E1F46" w:rsidRDefault="002E1F46" w:rsidP="00ED16C7">
            <w:pPr>
              <w:tabs>
                <w:tab w:val="center" w:pos="4153"/>
                <w:tab w:val="left" w:pos="4736"/>
                <w:tab w:val="right" w:pos="8306"/>
              </w:tabs>
              <w:snapToGrid w:val="0"/>
              <w:jc w:val="center"/>
            </w:pPr>
            <w:r w:rsidRPr="002E1F46">
              <w:t>115</w:t>
            </w:r>
          </w:p>
        </w:tc>
        <w:tc>
          <w:tcPr>
            <w:tcW w:w="2550" w:type="dxa"/>
            <w:tcBorders>
              <w:left w:val="single" w:sz="4" w:space="0" w:color="000000"/>
              <w:bottom w:val="single" w:sz="4" w:space="0" w:color="000000"/>
            </w:tcBorders>
            <w:shd w:val="clear" w:color="auto" w:fill="auto"/>
          </w:tcPr>
          <w:p w:rsidR="002E1F46" w:rsidRPr="002E1F46" w:rsidRDefault="002E1F46" w:rsidP="00ED16C7">
            <w:pPr>
              <w:pStyle w:val="ae"/>
              <w:tabs>
                <w:tab w:val="left" w:pos="221"/>
              </w:tabs>
              <w:snapToGrid w:val="0"/>
              <w:rPr>
                <w:shd w:val="clear" w:color="auto" w:fill="FFFFFF"/>
              </w:rPr>
            </w:pPr>
            <w:r w:rsidRPr="002E1F46">
              <w:rPr>
                <w:shd w:val="clear" w:color="auto" w:fill="FFFFFF"/>
              </w:rPr>
              <w:t xml:space="preserve">Какие последствия наступают в случае, если извещенные сособственники в </w:t>
            </w:r>
            <w:r w:rsidRPr="002E1F46">
              <w:rPr>
                <w:shd w:val="clear" w:color="auto" w:fill="FFFFFF"/>
              </w:rPr>
              <w:lastRenderedPageBreak/>
              <w:t xml:space="preserve">праве общей долевой собственности не предоставят в орган, осуществляющий регистрацию прав на недвижимое имущество и сделок с ним, надлежаще оформленные согласия (или отказы) на отчуждение доли? </w:t>
            </w:r>
          </w:p>
        </w:tc>
        <w:tc>
          <w:tcPr>
            <w:tcW w:w="3217" w:type="dxa"/>
            <w:tcBorders>
              <w:left w:val="single" w:sz="4" w:space="0" w:color="000000"/>
              <w:bottom w:val="single" w:sz="4" w:space="0" w:color="000000"/>
            </w:tcBorders>
            <w:shd w:val="clear" w:color="auto" w:fill="auto"/>
          </w:tcPr>
          <w:p w:rsidR="002E1F46" w:rsidRPr="002E1F46" w:rsidRDefault="002E1F46" w:rsidP="00ED16C7">
            <w:pPr>
              <w:pStyle w:val="a5"/>
              <w:tabs>
                <w:tab w:val="center" w:pos="459"/>
                <w:tab w:val="right" w:pos="8306"/>
              </w:tabs>
              <w:snapToGrid w:val="0"/>
              <w:rPr>
                <w:shd w:val="clear" w:color="auto" w:fill="FFFFFF"/>
              </w:rPr>
            </w:pPr>
            <w:r w:rsidRPr="002E1F46">
              <w:rPr>
                <w:shd w:val="clear" w:color="auto" w:fill="FFFFFF"/>
              </w:rPr>
              <w:lastRenderedPageBreak/>
              <w:t>1. Заявителю отказывается в регистрации перехода прав на долю в общем имуществе.</w:t>
            </w:r>
          </w:p>
          <w:p w:rsidR="002E1F46" w:rsidRPr="002E1F46" w:rsidRDefault="002E1F46" w:rsidP="00ED16C7">
            <w:pPr>
              <w:pStyle w:val="a5"/>
              <w:spacing w:after="0"/>
              <w:rPr>
                <w:shd w:val="clear" w:color="auto" w:fill="FFFFFF"/>
              </w:rPr>
            </w:pPr>
            <w:r w:rsidRPr="002E1F46">
              <w:rPr>
                <w:shd w:val="clear" w:color="auto" w:fill="FFFFFF"/>
              </w:rPr>
              <w:t xml:space="preserve">2. Регистрация </w:t>
            </w:r>
            <w:r w:rsidRPr="002E1F46">
              <w:rPr>
                <w:shd w:val="clear" w:color="auto" w:fill="FFFFFF"/>
              </w:rPr>
              <w:lastRenderedPageBreak/>
              <w:t>приостанавливается до истечения месяца со дня извещения продавцом доли остальных участников долевой собственности, если на день подачи заявления такой срок не истек.</w:t>
            </w:r>
          </w:p>
          <w:p w:rsidR="002E1F46" w:rsidRPr="002E1F46" w:rsidRDefault="002E1F46" w:rsidP="00ED16C7">
            <w:pPr>
              <w:pStyle w:val="a5"/>
              <w:rPr>
                <w:shd w:val="clear" w:color="auto" w:fill="FFFFFF"/>
              </w:rPr>
            </w:pPr>
            <w:r w:rsidRPr="002E1F46">
              <w:rPr>
                <w:shd w:val="clear" w:color="auto" w:fill="FFFFFF"/>
              </w:rPr>
              <w:t xml:space="preserve">3. Регистрация приостанавливается до момента получения (оформления) ответа участников долевой собственности или вступления в законную силу решения суда по данному вопросу. </w:t>
            </w:r>
          </w:p>
        </w:tc>
        <w:tc>
          <w:tcPr>
            <w:tcW w:w="8830"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pPr>
            <w:r w:rsidRPr="002E1F46">
              <w:lastRenderedPageBreak/>
              <w:t xml:space="preserve">п.1 ст. 24 ФЗ «О гос. регистрации прав…» </w:t>
            </w:r>
          </w:p>
        </w:tc>
      </w:tr>
      <w:tr w:rsidR="002E1F46" w:rsidRPr="002E1F46" w:rsidTr="00ED16C7">
        <w:trPr>
          <w:trHeight w:val="414"/>
        </w:trPr>
        <w:tc>
          <w:tcPr>
            <w:tcW w:w="983" w:type="dxa"/>
            <w:tcBorders>
              <w:left w:val="single" w:sz="4" w:space="0" w:color="000000"/>
              <w:bottom w:val="single" w:sz="4" w:space="0" w:color="000000"/>
            </w:tcBorders>
            <w:shd w:val="clear" w:color="auto" w:fill="auto"/>
          </w:tcPr>
          <w:p w:rsidR="002E1F46" w:rsidRPr="002E1F46" w:rsidRDefault="002E1F46" w:rsidP="00ED16C7">
            <w:pPr>
              <w:tabs>
                <w:tab w:val="center" w:pos="4153"/>
                <w:tab w:val="left" w:pos="4736"/>
                <w:tab w:val="right" w:pos="8306"/>
              </w:tabs>
              <w:snapToGrid w:val="0"/>
              <w:jc w:val="center"/>
            </w:pPr>
            <w:r w:rsidRPr="002E1F46">
              <w:lastRenderedPageBreak/>
              <w:t>116</w:t>
            </w:r>
          </w:p>
        </w:tc>
        <w:tc>
          <w:tcPr>
            <w:tcW w:w="2550" w:type="dxa"/>
            <w:tcBorders>
              <w:left w:val="single" w:sz="4" w:space="0" w:color="000000"/>
              <w:bottom w:val="single" w:sz="4" w:space="0" w:color="000000"/>
            </w:tcBorders>
            <w:shd w:val="clear" w:color="auto" w:fill="auto"/>
          </w:tcPr>
          <w:p w:rsidR="002E1F46" w:rsidRPr="002E1F46" w:rsidRDefault="002E1F46" w:rsidP="00ED16C7">
            <w:pPr>
              <w:pStyle w:val="ae"/>
              <w:tabs>
                <w:tab w:val="left" w:pos="221"/>
              </w:tabs>
              <w:snapToGrid w:val="0"/>
              <w:rPr>
                <w:shd w:val="clear" w:color="auto" w:fill="FFFFFF"/>
              </w:rPr>
            </w:pPr>
            <w:r w:rsidRPr="002E1F46">
              <w:rPr>
                <w:shd w:val="clear" w:color="auto" w:fill="FFFFFF"/>
              </w:rPr>
              <w:t xml:space="preserve">Кто должен обратиться в регистрационный орган при государственной регистрации права аренды недвижимого имущества? </w:t>
            </w:r>
          </w:p>
        </w:tc>
        <w:tc>
          <w:tcPr>
            <w:tcW w:w="3217" w:type="dxa"/>
            <w:tcBorders>
              <w:left w:val="single" w:sz="4" w:space="0" w:color="000000"/>
              <w:bottom w:val="single" w:sz="4" w:space="0" w:color="000000"/>
            </w:tcBorders>
            <w:shd w:val="clear" w:color="auto" w:fill="auto"/>
          </w:tcPr>
          <w:p w:rsidR="002E1F46" w:rsidRPr="002E1F46" w:rsidRDefault="002E1F46" w:rsidP="00ED16C7">
            <w:pPr>
              <w:pStyle w:val="a5"/>
              <w:tabs>
                <w:tab w:val="center" w:pos="459"/>
                <w:tab w:val="right" w:pos="8306"/>
              </w:tabs>
              <w:snapToGrid w:val="0"/>
              <w:rPr>
                <w:shd w:val="clear" w:color="auto" w:fill="FFFFFF"/>
              </w:rPr>
            </w:pPr>
            <w:r w:rsidRPr="002E1F46">
              <w:rPr>
                <w:shd w:val="clear" w:color="auto" w:fill="FFFFFF"/>
              </w:rPr>
              <w:t>1. Обе стороны договора аренды.</w:t>
            </w:r>
          </w:p>
          <w:p w:rsidR="002E1F46" w:rsidRPr="002E1F46" w:rsidRDefault="002E1F46" w:rsidP="00ED16C7">
            <w:pPr>
              <w:pStyle w:val="a5"/>
              <w:spacing w:after="0"/>
              <w:rPr>
                <w:shd w:val="clear" w:color="auto" w:fill="FFFFFF"/>
              </w:rPr>
            </w:pPr>
            <w:r w:rsidRPr="002E1F46">
              <w:rPr>
                <w:shd w:val="clear" w:color="auto" w:fill="FFFFFF"/>
              </w:rPr>
              <w:t>2. Одна из сторон договора аренды.</w:t>
            </w:r>
          </w:p>
          <w:p w:rsidR="002E1F46" w:rsidRPr="002E1F46" w:rsidRDefault="002E1F46" w:rsidP="00ED16C7">
            <w:pPr>
              <w:pStyle w:val="a5"/>
              <w:spacing w:after="0"/>
              <w:rPr>
                <w:shd w:val="clear" w:color="auto" w:fill="FFFFFF"/>
              </w:rPr>
            </w:pPr>
            <w:r w:rsidRPr="002E1F46">
              <w:rPr>
                <w:shd w:val="clear" w:color="auto" w:fill="FFFFFF"/>
              </w:rPr>
              <w:t>3. Арендодатель.</w:t>
            </w:r>
          </w:p>
          <w:p w:rsidR="002E1F46" w:rsidRPr="002E1F46" w:rsidRDefault="002E1F46" w:rsidP="00ED16C7">
            <w:pPr>
              <w:pStyle w:val="a5"/>
              <w:rPr>
                <w:shd w:val="clear" w:color="auto" w:fill="FFFFFF"/>
              </w:rPr>
            </w:pPr>
            <w:r w:rsidRPr="002E1F46">
              <w:rPr>
                <w:shd w:val="clear" w:color="auto" w:fill="FFFFFF"/>
              </w:rPr>
              <w:t xml:space="preserve">4. Арендатор. </w:t>
            </w:r>
          </w:p>
        </w:tc>
        <w:tc>
          <w:tcPr>
            <w:tcW w:w="8830"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pPr>
            <w:r w:rsidRPr="002E1F46">
              <w:t xml:space="preserve">п.1  ст. 26  ФЗ «О гос. регистрации прав…» </w:t>
            </w:r>
          </w:p>
        </w:tc>
      </w:tr>
      <w:tr w:rsidR="002E1F46" w:rsidRPr="002E1F46" w:rsidTr="00ED16C7">
        <w:trPr>
          <w:trHeight w:val="414"/>
        </w:trPr>
        <w:tc>
          <w:tcPr>
            <w:tcW w:w="983" w:type="dxa"/>
            <w:tcBorders>
              <w:left w:val="single" w:sz="4" w:space="0" w:color="000000"/>
              <w:bottom w:val="single" w:sz="4" w:space="0" w:color="000000"/>
            </w:tcBorders>
            <w:shd w:val="clear" w:color="auto" w:fill="auto"/>
          </w:tcPr>
          <w:p w:rsidR="002E1F46" w:rsidRPr="002E1F46" w:rsidRDefault="002E1F46" w:rsidP="00ED16C7">
            <w:pPr>
              <w:tabs>
                <w:tab w:val="center" w:pos="4153"/>
                <w:tab w:val="left" w:pos="4736"/>
                <w:tab w:val="right" w:pos="8306"/>
              </w:tabs>
              <w:snapToGrid w:val="0"/>
              <w:jc w:val="center"/>
            </w:pPr>
            <w:r w:rsidRPr="002E1F46">
              <w:t>117</w:t>
            </w:r>
          </w:p>
        </w:tc>
        <w:tc>
          <w:tcPr>
            <w:tcW w:w="2550" w:type="dxa"/>
            <w:tcBorders>
              <w:left w:val="single" w:sz="4" w:space="0" w:color="000000"/>
              <w:bottom w:val="single" w:sz="4" w:space="0" w:color="000000"/>
            </w:tcBorders>
            <w:shd w:val="clear" w:color="auto" w:fill="auto"/>
          </w:tcPr>
          <w:p w:rsidR="002E1F46" w:rsidRPr="002E1F46" w:rsidRDefault="002E1F46" w:rsidP="00ED16C7">
            <w:pPr>
              <w:pStyle w:val="ae"/>
              <w:tabs>
                <w:tab w:val="left" w:pos="221"/>
              </w:tabs>
              <w:snapToGrid w:val="0"/>
              <w:rPr>
                <w:shd w:val="clear" w:color="auto" w:fill="FFFFFF"/>
              </w:rPr>
            </w:pPr>
            <w:r w:rsidRPr="002E1F46">
              <w:rPr>
                <w:shd w:val="clear" w:color="auto" w:fill="FFFFFF"/>
              </w:rPr>
              <w:t xml:space="preserve">На какой максимальный срок может быть приостановлена государственная регистрация прав на основании заявления правообладателя? </w:t>
            </w:r>
          </w:p>
        </w:tc>
        <w:tc>
          <w:tcPr>
            <w:tcW w:w="3217" w:type="dxa"/>
            <w:tcBorders>
              <w:left w:val="single" w:sz="4" w:space="0" w:color="000000"/>
              <w:bottom w:val="single" w:sz="4" w:space="0" w:color="000000"/>
            </w:tcBorders>
            <w:shd w:val="clear" w:color="auto" w:fill="auto"/>
          </w:tcPr>
          <w:p w:rsidR="002E1F46" w:rsidRPr="002E1F46" w:rsidRDefault="002E1F46" w:rsidP="00ED16C7">
            <w:pPr>
              <w:pStyle w:val="a5"/>
              <w:tabs>
                <w:tab w:val="center" w:pos="459"/>
                <w:tab w:val="right" w:pos="8306"/>
              </w:tabs>
              <w:snapToGrid w:val="0"/>
              <w:rPr>
                <w:shd w:val="clear" w:color="auto" w:fill="FFFFFF"/>
              </w:rPr>
            </w:pPr>
            <w:r w:rsidRPr="002E1F46">
              <w:rPr>
                <w:shd w:val="clear" w:color="auto" w:fill="FFFFFF"/>
              </w:rPr>
              <w:t>1. Не более чем на один месяц.</w:t>
            </w:r>
          </w:p>
          <w:p w:rsidR="002E1F46" w:rsidRPr="002E1F46" w:rsidRDefault="002E1F46" w:rsidP="00ED16C7">
            <w:pPr>
              <w:pStyle w:val="a5"/>
              <w:spacing w:after="0"/>
              <w:rPr>
                <w:shd w:val="clear" w:color="auto" w:fill="FFFFFF"/>
              </w:rPr>
            </w:pPr>
            <w:r w:rsidRPr="002E1F46">
              <w:rPr>
                <w:shd w:val="clear" w:color="auto" w:fill="FFFFFF"/>
              </w:rPr>
              <w:t>2. Не более чем на два месяца.</w:t>
            </w:r>
          </w:p>
          <w:p w:rsidR="002E1F46" w:rsidRPr="002E1F46" w:rsidRDefault="002E1F46" w:rsidP="00ED16C7">
            <w:pPr>
              <w:pStyle w:val="a5"/>
              <w:spacing w:after="0"/>
              <w:rPr>
                <w:shd w:val="clear" w:color="auto" w:fill="FFFFFF"/>
              </w:rPr>
            </w:pPr>
            <w:r w:rsidRPr="002E1F46">
              <w:rPr>
                <w:shd w:val="clear" w:color="auto" w:fill="FFFFFF"/>
              </w:rPr>
              <w:t>3. Не более чем на три месяца.</w:t>
            </w:r>
          </w:p>
          <w:p w:rsidR="002E1F46" w:rsidRPr="002E1F46" w:rsidRDefault="002E1F46" w:rsidP="00ED16C7">
            <w:pPr>
              <w:pStyle w:val="a5"/>
              <w:spacing w:after="0"/>
              <w:rPr>
                <w:shd w:val="clear" w:color="auto" w:fill="FFFFFF"/>
              </w:rPr>
            </w:pPr>
            <w:r w:rsidRPr="002E1F46">
              <w:rPr>
                <w:shd w:val="clear" w:color="auto" w:fill="FFFFFF"/>
              </w:rPr>
              <w:t>4. Не более чем на один год.</w:t>
            </w:r>
          </w:p>
          <w:p w:rsidR="002E1F46" w:rsidRPr="002E1F46" w:rsidRDefault="002E1F46" w:rsidP="00ED16C7">
            <w:pPr>
              <w:pStyle w:val="ae"/>
              <w:tabs>
                <w:tab w:val="clear" w:pos="4153"/>
                <w:tab w:val="center" w:pos="459"/>
              </w:tabs>
              <w:rPr>
                <w:shd w:val="clear" w:color="auto" w:fill="FFFFFF"/>
              </w:rPr>
            </w:pPr>
          </w:p>
        </w:tc>
        <w:tc>
          <w:tcPr>
            <w:tcW w:w="8830"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pPr>
            <w:r w:rsidRPr="002E1F46">
              <w:t xml:space="preserve">п.3 ст. 19 ФЗ «О гос. регистрации прав…» </w:t>
            </w:r>
          </w:p>
        </w:tc>
      </w:tr>
      <w:tr w:rsidR="002E1F46" w:rsidRPr="002E1F46" w:rsidTr="00ED16C7">
        <w:trPr>
          <w:trHeight w:val="414"/>
        </w:trPr>
        <w:tc>
          <w:tcPr>
            <w:tcW w:w="983" w:type="dxa"/>
            <w:tcBorders>
              <w:left w:val="single" w:sz="4" w:space="0" w:color="000000"/>
              <w:bottom w:val="single" w:sz="4" w:space="0" w:color="000000"/>
            </w:tcBorders>
            <w:shd w:val="clear" w:color="auto" w:fill="auto"/>
          </w:tcPr>
          <w:p w:rsidR="002E1F46" w:rsidRPr="002E1F46" w:rsidRDefault="002E1F46" w:rsidP="00ED16C7">
            <w:pPr>
              <w:tabs>
                <w:tab w:val="center" w:pos="4153"/>
                <w:tab w:val="left" w:pos="4736"/>
                <w:tab w:val="right" w:pos="8306"/>
              </w:tabs>
              <w:snapToGrid w:val="0"/>
              <w:jc w:val="center"/>
            </w:pPr>
            <w:r w:rsidRPr="002E1F46">
              <w:t>118</w:t>
            </w:r>
          </w:p>
        </w:tc>
        <w:tc>
          <w:tcPr>
            <w:tcW w:w="2550" w:type="dxa"/>
            <w:tcBorders>
              <w:left w:val="single" w:sz="4" w:space="0" w:color="000000"/>
              <w:bottom w:val="single" w:sz="4" w:space="0" w:color="000000"/>
            </w:tcBorders>
            <w:shd w:val="clear" w:color="auto" w:fill="auto"/>
          </w:tcPr>
          <w:p w:rsidR="002E1F46" w:rsidRPr="002E1F46" w:rsidRDefault="002E1F46" w:rsidP="00ED16C7">
            <w:pPr>
              <w:pStyle w:val="ae"/>
              <w:tabs>
                <w:tab w:val="left" w:pos="221"/>
              </w:tabs>
              <w:snapToGrid w:val="0"/>
              <w:rPr>
                <w:shd w:val="clear" w:color="auto" w:fill="FFFFFF"/>
              </w:rPr>
            </w:pPr>
            <w:r w:rsidRPr="002E1F46">
              <w:rPr>
                <w:shd w:val="clear" w:color="auto" w:fill="FFFFFF"/>
              </w:rPr>
              <w:t xml:space="preserve">Обязан ли орган, </w:t>
            </w:r>
            <w:r w:rsidRPr="002E1F46">
              <w:rPr>
                <w:shd w:val="clear" w:color="auto" w:fill="FFFFFF"/>
              </w:rPr>
              <w:lastRenderedPageBreak/>
              <w:t xml:space="preserve">осуществляющий государственную регистрацию прав на недвижимое имущество и сделок с ним, предоставлять по запросу правообладателя сведения о лицах, получивших информацию об объекте недвижимости правообладателя? </w:t>
            </w:r>
          </w:p>
        </w:tc>
        <w:tc>
          <w:tcPr>
            <w:tcW w:w="3217" w:type="dxa"/>
            <w:tcBorders>
              <w:left w:val="single" w:sz="4" w:space="0" w:color="000000"/>
              <w:bottom w:val="single" w:sz="4" w:space="0" w:color="000000"/>
            </w:tcBorders>
            <w:shd w:val="clear" w:color="auto" w:fill="auto"/>
          </w:tcPr>
          <w:p w:rsidR="002E1F46" w:rsidRPr="002E1F46" w:rsidRDefault="002E1F46" w:rsidP="00ED16C7">
            <w:pPr>
              <w:pStyle w:val="a5"/>
              <w:tabs>
                <w:tab w:val="center" w:pos="459"/>
                <w:tab w:val="right" w:pos="8306"/>
              </w:tabs>
              <w:snapToGrid w:val="0"/>
              <w:rPr>
                <w:shd w:val="clear" w:color="auto" w:fill="FFFFFF"/>
              </w:rPr>
            </w:pPr>
            <w:r w:rsidRPr="002E1F46">
              <w:rPr>
                <w:shd w:val="clear" w:color="auto" w:fill="FFFFFF"/>
              </w:rPr>
              <w:lastRenderedPageBreak/>
              <w:t>1. Да.</w:t>
            </w:r>
          </w:p>
          <w:p w:rsidR="002E1F46" w:rsidRPr="002E1F46" w:rsidRDefault="002E1F46" w:rsidP="00ED16C7">
            <w:pPr>
              <w:pStyle w:val="a5"/>
              <w:rPr>
                <w:shd w:val="clear" w:color="auto" w:fill="FFFFFF"/>
              </w:rPr>
            </w:pPr>
            <w:r w:rsidRPr="002E1F46">
              <w:rPr>
                <w:shd w:val="clear" w:color="auto" w:fill="FFFFFF"/>
              </w:rPr>
              <w:lastRenderedPageBreak/>
              <w:t xml:space="preserve">2. Нет. </w:t>
            </w:r>
          </w:p>
        </w:tc>
        <w:tc>
          <w:tcPr>
            <w:tcW w:w="8830"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pPr>
            <w:r w:rsidRPr="002E1F46">
              <w:lastRenderedPageBreak/>
              <w:t xml:space="preserve">п.4  ст. 7  ФЗ «О гос. регистрации прав…» </w:t>
            </w:r>
          </w:p>
        </w:tc>
      </w:tr>
      <w:tr w:rsidR="002E1F46" w:rsidRPr="002E1F46" w:rsidTr="00ED16C7">
        <w:trPr>
          <w:trHeight w:val="414"/>
        </w:trPr>
        <w:tc>
          <w:tcPr>
            <w:tcW w:w="983" w:type="dxa"/>
            <w:tcBorders>
              <w:left w:val="single" w:sz="4" w:space="0" w:color="000000"/>
              <w:bottom w:val="single" w:sz="4" w:space="0" w:color="000000"/>
            </w:tcBorders>
            <w:shd w:val="clear" w:color="auto" w:fill="auto"/>
          </w:tcPr>
          <w:p w:rsidR="002E1F46" w:rsidRPr="002E1F46" w:rsidRDefault="002E1F46" w:rsidP="00ED16C7">
            <w:pPr>
              <w:tabs>
                <w:tab w:val="center" w:pos="4153"/>
                <w:tab w:val="left" w:pos="4736"/>
                <w:tab w:val="right" w:pos="8306"/>
              </w:tabs>
              <w:snapToGrid w:val="0"/>
              <w:jc w:val="center"/>
            </w:pPr>
            <w:r w:rsidRPr="002E1F46">
              <w:lastRenderedPageBreak/>
              <w:t>119</w:t>
            </w:r>
          </w:p>
        </w:tc>
        <w:tc>
          <w:tcPr>
            <w:tcW w:w="2550" w:type="dxa"/>
            <w:tcBorders>
              <w:left w:val="single" w:sz="4" w:space="0" w:color="000000"/>
              <w:bottom w:val="single" w:sz="4" w:space="0" w:color="000000"/>
            </w:tcBorders>
            <w:shd w:val="clear" w:color="auto" w:fill="auto"/>
          </w:tcPr>
          <w:p w:rsidR="002E1F46" w:rsidRPr="002E1F46" w:rsidRDefault="002E1F46" w:rsidP="00ED16C7">
            <w:pPr>
              <w:pStyle w:val="ae"/>
              <w:tabs>
                <w:tab w:val="left" w:pos="221"/>
              </w:tabs>
              <w:snapToGrid w:val="0"/>
              <w:rPr>
                <w:shd w:val="clear" w:color="auto" w:fill="FFFFFF"/>
              </w:rPr>
            </w:pPr>
            <w:r w:rsidRPr="002E1F46">
              <w:rPr>
                <w:shd w:val="clear" w:color="auto" w:fill="FFFFFF"/>
              </w:rPr>
              <w:t xml:space="preserve">С какого момента возникает право собственности на недвижимое имущество у покупателя? </w:t>
            </w:r>
          </w:p>
        </w:tc>
        <w:tc>
          <w:tcPr>
            <w:tcW w:w="3217" w:type="dxa"/>
            <w:tcBorders>
              <w:left w:val="single" w:sz="4" w:space="0" w:color="000000"/>
              <w:bottom w:val="single" w:sz="4" w:space="0" w:color="000000"/>
            </w:tcBorders>
            <w:shd w:val="clear" w:color="auto" w:fill="auto"/>
          </w:tcPr>
          <w:p w:rsidR="002E1F46" w:rsidRPr="002E1F46" w:rsidRDefault="002E1F46" w:rsidP="00ED16C7">
            <w:pPr>
              <w:pStyle w:val="a5"/>
              <w:tabs>
                <w:tab w:val="center" w:pos="459"/>
                <w:tab w:val="right" w:pos="8306"/>
              </w:tabs>
              <w:snapToGrid w:val="0"/>
              <w:rPr>
                <w:shd w:val="clear" w:color="auto" w:fill="FFFFFF"/>
              </w:rPr>
            </w:pPr>
            <w:r w:rsidRPr="002E1F46">
              <w:rPr>
                <w:shd w:val="clear" w:color="auto" w:fill="FFFFFF"/>
              </w:rPr>
              <w:t>1. С момента подписания договора купли-продажи, предметом которого является нежилое помещение.</w:t>
            </w:r>
          </w:p>
          <w:p w:rsidR="002E1F46" w:rsidRPr="002E1F46" w:rsidRDefault="002E1F46" w:rsidP="00ED16C7">
            <w:pPr>
              <w:pStyle w:val="a5"/>
              <w:spacing w:after="0"/>
              <w:rPr>
                <w:shd w:val="clear" w:color="auto" w:fill="FFFFFF"/>
              </w:rPr>
            </w:pPr>
            <w:r w:rsidRPr="002E1F46">
              <w:rPr>
                <w:shd w:val="clear" w:color="auto" w:fill="FFFFFF"/>
              </w:rPr>
              <w:t>2. С момента передачи нежилого помещения от продавца к покупателю.</w:t>
            </w:r>
          </w:p>
          <w:p w:rsidR="002E1F46" w:rsidRPr="002E1F46" w:rsidRDefault="002E1F46" w:rsidP="00ED16C7">
            <w:pPr>
              <w:pStyle w:val="a5"/>
              <w:spacing w:after="0"/>
              <w:rPr>
                <w:shd w:val="clear" w:color="auto" w:fill="FFFFFF"/>
              </w:rPr>
            </w:pPr>
            <w:r w:rsidRPr="002E1F46">
              <w:rPr>
                <w:shd w:val="clear" w:color="auto" w:fill="FFFFFF"/>
              </w:rPr>
              <w:t>3. С момента государственной регистрации права.</w:t>
            </w:r>
          </w:p>
          <w:p w:rsidR="002E1F46" w:rsidRPr="002E1F46" w:rsidRDefault="002E1F46" w:rsidP="00ED16C7">
            <w:pPr>
              <w:pStyle w:val="a5"/>
              <w:rPr>
                <w:shd w:val="clear" w:color="auto" w:fill="FFFFFF"/>
              </w:rPr>
            </w:pPr>
            <w:r w:rsidRPr="002E1F46">
              <w:rPr>
                <w:shd w:val="clear" w:color="auto" w:fill="FFFFFF"/>
              </w:rPr>
              <w:t xml:space="preserve">4. С момента подписания договора купли-продажи и передачи недвижимого имущества от продавца к покупателю. </w:t>
            </w:r>
          </w:p>
        </w:tc>
        <w:tc>
          <w:tcPr>
            <w:tcW w:w="8830"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pPr>
            <w:r w:rsidRPr="002E1F46">
              <w:t xml:space="preserve">п.1 ст. 551 ГК РФ </w:t>
            </w:r>
          </w:p>
        </w:tc>
      </w:tr>
      <w:tr w:rsidR="002E1F46" w:rsidRPr="002E1F46" w:rsidTr="00ED16C7">
        <w:trPr>
          <w:trHeight w:val="414"/>
        </w:trPr>
        <w:tc>
          <w:tcPr>
            <w:tcW w:w="983" w:type="dxa"/>
            <w:tcBorders>
              <w:left w:val="single" w:sz="4" w:space="0" w:color="000000"/>
              <w:bottom w:val="single" w:sz="4" w:space="0" w:color="000000"/>
            </w:tcBorders>
            <w:shd w:val="clear" w:color="auto" w:fill="auto"/>
          </w:tcPr>
          <w:p w:rsidR="002E1F46" w:rsidRPr="002E1F46" w:rsidRDefault="002E1F46" w:rsidP="00ED16C7">
            <w:pPr>
              <w:tabs>
                <w:tab w:val="center" w:pos="4436"/>
                <w:tab w:val="left" w:pos="5019"/>
                <w:tab w:val="right" w:pos="8589"/>
              </w:tabs>
              <w:snapToGrid w:val="0"/>
              <w:ind w:left="283"/>
              <w:jc w:val="center"/>
            </w:pPr>
            <w:r w:rsidRPr="002E1F46">
              <w:t>120</w:t>
            </w:r>
          </w:p>
        </w:tc>
        <w:tc>
          <w:tcPr>
            <w:tcW w:w="2550" w:type="dxa"/>
            <w:tcBorders>
              <w:left w:val="single" w:sz="4" w:space="0" w:color="000000"/>
              <w:bottom w:val="single" w:sz="4" w:space="0" w:color="000000"/>
            </w:tcBorders>
            <w:shd w:val="clear" w:color="auto" w:fill="auto"/>
          </w:tcPr>
          <w:p w:rsidR="002E1F46" w:rsidRPr="002E1F46" w:rsidRDefault="002E1F46" w:rsidP="00ED16C7">
            <w:pPr>
              <w:pStyle w:val="ae"/>
              <w:tabs>
                <w:tab w:val="left" w:pos="221"/>
              </w:tabs>
              <w:snapToGrid w:val="0"/>
              <w:rPr>
                <w:shd w:val="clear" w:color="auto" w:fill="FFFFFF"/>
              </w:rPr>
            </w:pPr>
            <w:r w:rsidRPr="002E1F46">
              <w:rPr>
                <w:shd w:val="clear" w:color="auto" w:fill="FFFFFF"/>
              </w:rPr>
              <w:t xml:space="preserve">Может ли нотариус, удостоверивший сделку с объектом недвижимости, </w:t>
            </w:r>
            <w:r w:rsidRPr="002E1F46">
              <w:rPr>
                <w:shd w:val="clear" w:color="auto" w:fill="FFFFFF"/>
              </w:rPr>
              <w:lastRenderedPageBreak/>
              <w:t xml:space="preserve">являться представителем сторон по сделке в органе регистрации прав на недвижимое имущество? </w:t>
            </w:r>
          </w:p>
        </w:tc>
        <w:tc>
          <w:tcPr>
            <w:tcW w:w="3217" w:type="dxa"/>
            <w:tcBorders>
              <w:left w:val="single" w:sz="4" w:space="0" w:color="000000"/>
              <w:bottom w:val="single" w:sz="4" w:space="0" w:color="000000"/>
            </w:tcBorders>
            <w:shd w:val="clear" w:color="auto" w:fill="auto"/>
          </w:tcPr>
          <w:p w:rsidR="002E1F46" w:rsidRPr="002E1F46" w:rsidRDefault="002E1F46" w:rsidP="00ED16C7">
            <w:pPr>
              <w:pStyle w:val="a5"/>
              <w:tabs>
                <w:tab w:val="center" w:pos="459"/>
                <w:tab w:val="right" w:pos="8306"/>
              </w:tabs>
              <w:snapToGrid w:val="0"/>
              <w:rPr>
                <w:shd w:val="clear" w:color="auto" w:fill="FFFFFF"/>
              </w:rPr>
            </w:pPr>
            <w:r w:rsidRPr="002E1F46">
              <w:rPr>
                <w:shd w:val="clear" w:color="auto" w:fill="FFFFFF"/>
              </w:rPr>
              <w:lastRenderedPageBreak/>
              <w:t>1</w:t>
            </w:r>
            <w:proofErr w:type="gramStart"/>
            <w:r w:rsidRPr="002E1F46">
              <w:rPr>
                <w:shd w:val="clear" w:color="auto" w:fill="FFFFFF"/>
              </w:rPr>
              <w:t xml:space="preserve"> Д</w:t>
            </w:r>
            <w:proofErr w:type="gramEnd"/>
            <w:r w:rsidRPr="002E1F46">
              <w:rPr>
                <w:shd w:val="clear" w:color="auto" w:fill="FFFFFF"/>
              </w:rPr>
              <w:t>а.</w:t>
            </w:r>
          </w:p>
          <w:p w:rsidR="002E1F46" w:rsidRPr="002E1F46" w:rsidRDefault="002E1F46" w:rsidP="00ED16C7">
            <w:pPr>
              <w:pStyle w:val="a5"/>
              <w:rPr>
                <w:shd w:val="clear" w:color="auto" w:fill="FFFFFF"/>
              </w:rPr>
            </w:pPr>
            <w:r w:rsidRPr="002E1F46">
              <w:rPr>
                <w:shd w:val="clear" w:color="auto" w:fill="FFFFFF"/>
              </w:rPr>
              <w:t xml:space="preserve">2. Нет. </w:t>
            </w:r>
          </w:p>
        </w:tc>
        <w:tc>
          <w:tcPr>
            <w:tcW w:w="8830"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pPr>
            <w:r w:rsidRPr="002E1F46">
              <w:t xml:space="preserve">п.1 ст.16 ФЗ № 122-ФЗ от 21.07.1997г «О </w:t>
            </w:r>
            <w:proofErr w:type="spellStart"/>
            <w:r w:rsidRPr="002E1F46">
              <w:t>гос</w:t>
            </w:r>
            <w:proofErr w:type="spellEnd"/>
            <w:r w:rsidRPr="002E1F46">
              <w:t xml:space="preserve"> регистрации прав на </w:t>
            </w:r>
            <w:proofErr w:type="spellStart"/>
            <w:r w:rsidRPr="002E1F46">
              <w:t>недв</w:t>
            </w:r>
            <w:proofErr w:type="spellEnd"/>
            <w:r w:rsidRPr="002E1F46">
              <w:t xml:space="preserve">. </w:t>
            </w:r>
            <w:proofErr w:type="spellStart"/>
            <w:r w:rsidRPr="002E1F46">
              <w:t>имущ</w:t>
            </w:r>
            <w:proofErr w:type="spellEnd"/>
            <w:r w:rsidRPr="002E1F46">
              <w:t>. и сделок с ним» </w:t>
            </w:r>
          </w:p>
        </w:tc>
      </w:tr>
    </w:tbl>
    <w:p w:rsidR="002E1F46" w:rsidRDefault="002E1F46" w:rsidP="002E1F46"/>
    <w:tbl>
      <w:tblPr>
        <w:tblW w:w="0" w:type="auto"/>
        <w:tblInd w:w="-5" w:type="dxa"/>
        <w:tblLayout w:type="fixed"/>
        <w:tblLook w:val="0000" w:firstRow="0" w:lastRow="0" w:firstColumn="0" w:lastColumn="0" w:noHBand="0" w:noVBand="0"/>
      </w:tblPr>
      <w:tblGrid>
        <w:gridCol w:w="857"/>
        <w:gridCol w:w="2105"/>
        <w:gridCol w:w="3352"/>
        <w:gridCol w:w="8648"/>
      </w:tblGrid>
      <w:tr w:rsidR="002E1F46" w:rsidRPr="002E1F46" w:rsidTr="00ED16C7">
        <w:trPr>
          <w:trHeight w:val="414"/>
        </w:trPr>
        <w:tc>
          <w:tcPr>
            <w:tcW w:w="14962" w:type="dxa"/>
            <w:gridSpan w:val="4"/>
            <w:tcBorders>
              <w:top w:val="single" w:sz="4" w:space="0" w:color="000000"/>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ind w:left="641" w:hanging="641"/>
              <w:jc w:val="center"/>
              <w:rPr>
                <w:b/>
              </w:rPr>
            </w:pPr>
            <w:r w:rsidRPr="002E1F46">
              <w:rPr>
                <w:b/>
              </w:rPr>
              <w:t>Наследство</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t>121</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Каков срок принятия наследства по общему правилу?</w:t>
            </w:r>
          </w:p>
        </w:tc>
        <w:tc>
          <w:tcPr>
            <w:tcW w:w="3352" w:type="dxa"/>
            <w:tcBorders>
              <w:left w:val="single" w:sz="4" w:space="0" w:color="000000"/>
              <w:bottom w:val="single" w:sz="4" w:space="0" w:color="000000"/>
            </w:tcBorders>
            <w:shd w:val="clear" w:color="auto" w:fill="auto"/>
          </w:tcPr>
          <w:p w:rsidR="002E1F46" w:rsidRPr="002E1F46" w:rsidRDefault="002E1F46" w:rsidP="00ED16C7">
            <w:pPr>
              <w:numPr>
                <w:ilvl w:val="0"/>
                <w:numId w:val="32"/>
              </w:numPr>
              <w:tabs>
                <w:tab w:val="left" w:pos="742"/>
              </w:tabs>
              <w:snapToGrid w:val="0"/>
              <w:ind w:left="742"/>
            </w:pPr>
            <w:r w:rsidRPr="002E1F46">
              <w:t>1 месяц</w:t>
            </w:r>
          </w:p>
          <w:p w:rsidR="002E1F46" w:rsidRDefault="002E1F46" w:rsidP="00ED16C7">
            <w:pPr>
              <w:numPr>
                <w:ilvl w:val="0"/>
                <w:numId w:val="32"/>
              </w:numPr>
              <w:tabs>
                <w:tab w:val="left" w:pos="742"/>
              </w:tabs>
              <w:ind w:left="742"/>
            </w:pPr>
            <w:r w:rsidRPr="002E1F46">
              <w:t>3 месяца</w:t>
            </w:r>
          </w:p>
          <w:p w:rsidR="004F1A4E" w:rsidRPr="002E1F46" w:rsidRDefault="004F1A4E" w:rsidP="00ED16C7">
            <w:pPr>
              <w:numPr>
                <w:ilvl w:val="0"/>
                <w:numId w:val="32"/>
              </w:numPr>
              <w:tabs>
                <w:tab w:val="left" w:pos="742"/>
              </w:tabs>
              <w:ind w:left="742"/>
            </w:pPr>
            <w:r>
              <w:t>6 месяцев</w:t>
            </w:r>
          </w:p>
          <w:p w:rsidR="002E1F46" w:rsidRPr="002E1F46" w:rsidRDefault="002E1F46" w:rsidP="004F1A4E">
            <w:pPr>
              <w:tabs>
                <w:tab w:val="left" w:pos="742"/>
              </w:tabs>
              <w:ind w:left="742"/>
              <w:rPr>
                <w:shd w:val="clear" w:color="auto" w:fill="FFFF00"/>
              </w:rPr>
            </w:pP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uppressAutoHyphens w:val="0"/>
              <w:snapToGrid w:val="0"/>
              <w:ind w:firstLine="540"/>
              <w:jc w:val="both"/>
              <w:rPr>
                <w:b/>
              </w:rPr>
            </w:pPr>
            <w:r w:rsidRPr="002E1F46">
              <w:rPr>
                <w:b/>
              </w:rPr>
              <w:t>Ст.1154 ГК РФ</w:t>
            </w:r>
            <w:r w:rsidRPr="002E1F46">
              <w:t xml:space="preserve"> </w:t>
            </w:r>
            <w:r w:rsidRPr="002E1F46">
              <w:rPr>
                <w:b/>
              </w:rPr>
              <w:t>Срок принятия наследства</w:t>
            </w:r>
          </w:p>
          <w:p w:rsidR="004F1A4E" w:rsidRPr="004F1A4E" w:rsidRDefault="004F1A4E" w:rsidP="00ED16C7">
            <w:pPr>
              <w:suppressAutoHyphens w:val="0"/>
              <w:snapToGrid w:val="0"/>
              <w:ind w:firstLine="540"/>
              <w:jc w:val="both"/>
            </w:pPr>
            <w:r w:rsidRPr="004F1A4E">
              <w:t>1. Наследство может быть принято в течение шести месяцев со дня открытия наследства.</w:t>
            </w:r>
          </w:p>
          <w:p w:rsidR="002E1F46" w:rsidRPr="002E1F46" w:rsidRDefault="002E1F46" w:rsidP="00ED16C7">
            <w:pPr>
              <w:suppressAutoHyphens w:val="0"/>
              <w:ind w:firstLine="540"/>
              <w:jc w:val="both"/>
            </w:pPr>
            <w:r w:rsidRPr="002E1F46">
              <w:t xml:space="preserve">В случае открытия наследства в день предполагаемой гибели гражданина (пункт 1 </w:t>
            </w:r>
            <w:hyperlink r:id="rId35" w:history="1">
              <w:r w:rsidRPr="002E1F46">
                <w:rPr>
                  <w:rStyle w:val="a3"/>
                  <w:color w:val="auto"/>
                </w:rPr>
                <w:t>статьи 1114)</w:t>
              </w:r>
            </w:hyperlink>
            <w:r w:rsidRPr="002E1F46">
              <w:t xml:space="preserve"> наследство может быть принято в течение шести месяцев со дня вступления в законную силу решения суда об объявлении его умершим.</w:t>
            </w:r>
          </w:p>
          <w:p w:rsidR="002E1F46" w:rsidRPr="002E1F46" w:rsidRDefault="002E1F46" w:rsidP="00ED16C7">
            <w:pPr>
              <w:suppressAutoHyphens w:val="0"/>
              <w:ind w:firstLine="540"/>
              <w:jc w:val="both"/>
            </w:pPr>
            <w:r w:rsidRPr="002E1F46">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r:id="rId36" w:history="1">
              <w:r w:rsidRPr="002E1F46">
                <w:rPr>
                  <w:rStyle w:val="a3"/>
                  <w:color w:val="auto"/>
                </w:rPr>
                <w:t>статьей 1117</w:t>
              </w:r>
            </w:hyperlink>
            <w:r w:rsidRPr="002E1F46">
              <w:t xml:space="preserve"> настоящего Кодекса, такие лица могут принять наследство в течение шести месяцев со дня возникновения у них права наследования.</w:t>
            </w:r>
          </w:p>
          <w:p w:rsidR="002E1F46" w:rsidRPr="002E1F46" w:rsidRDefault="002E1F46" w:rsidP="00ED16C7">
            <w:pPr>
              <w:suppressAutoHyphens w:val="0"/>
              <w:ind w:firstLine="540"/>
              <w:jc w:val="both"/>
            </w:pPr>
            <w:r w:rsidRPr="002E1F46">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r:id="rId37" w:history="1">
              <w:r w:rsidRPr="002E1F46">
                <w:rPr>
                  <w:rStyle w:val="a3"/>
                  <w:color w:val="auto"/>
                </w:rPr>
                <w:t>пункте 1</w:t>
              </w:r>
            </w:hyperlink>
            <w:r w:rsidRPr="002E1F46">
              <w:t xml:space="preserve"> настоящей статьи.</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t>122</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Можно ли получить по наследству квартиру, не находящуюся в собственности?</w:t>
            </w:r>
          </w:p>
        </w:tc>
        <w:tc>
          <w:tcPr>
            <w:tcW w:w="3352" w:type="dxa"/>
            <w:tcBorders>
              <w:left w:val="single" w:sz="4" w:space="0" w:color="000000"/>
              <w:bottom w:val="single" w:sz="4" w:space="0" w:color="000000"/>
            </w:tcBorders>
            <w:shd w:val="clear" w:color="auto" w:fill="auto"/>
          </w:tcPr>
          <w:p w:rsidR="002E1F46" w:rsidRDefault="002E1F46" w:rsidP="004F1A4E">
            <w:pPr>
              <w:numPr>
                <w:ilvl w:val="0"/>
                <w:numId w:val="33"/>
              </w:numPr>
              <w:tabs>
                <w:tab w:val="left" w:pos="0"/>
              </w:tabs>
              <w:snapToGrid w:val="0"/>
            </w:pPr>
            <w:r w:rsidRPr="002E1F46">
              <w:t>Да</w:t>
            </w:r>
          </w:p>
          <w:p w:rsidR="004F1A4E" w:rsidRPr="004F1A4E" w:rsidRDefault="004F1A4E" w:rsidP="004F1A4E">
            <w:pPr>
              <w:numPr>
                <w:ilvl w:val="0"/>
                <w:numId w:val="33"/>
              </w:numPr>
              <w:tabs>
                <w:tab w:val="left" w:pos="0"/>
              </w:tabs>
              <w:snapToGrid w:val="0"/>
            </w:pPr>
            <w:r>
              <w:t>Нет</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rPr>
                <w:b/>
              </w:rPr>
            </w:pPr>
            <w:r w:rsidRPr="002E1F46">
              <w:rPr>
                <w:b/>
              </w:rPr>
              <w:t>ГК РФ Статья 1120. Право завещать любое имущество</w:t>
            </w:r>
          </w:p>
          <w:p w:rsidR="002E1F46" w:rsidRPr="002E1F46" w:rsidRDefault="002E1F46" w:rsidP="00ED16C7">
            <w:pPr>
              <w:suppressAutoHyphens w:val="0"/>
              <w:ind w:firstLine="540"/>
              <w:jc w:val="both"/>
            </w:pPr>
            <w:r w:rsidRPr="002E1F46">
              <w:t>Завещатель вправе совершить завещание, содержащее распоряжение о любом имуществе, в том числе о том, которое он может приобрести в будущем.</w:t>
            </w:r>
          </w:p>
          <w:p w:rsidR="002E1F46" w:rsidRPr="002E1F46" w:rsidRDefault="002E1F46" w:rsidP="00ED16C7">
            <w:pPr>
              <w:suppressAutoHyphens w:val="0"/>
              <w:ind w:firstLine="540"/>
              <w:jc w:val="both"/>
            </w:pPr>
            <w:r w:rsidRPr="002E1F46">
              <w:t>Завещатель может распорядиться своим имуществом или какой-либо его частью, составив одно или несколько завещаний.</w:t>
            </w:r>
          </w:p>
          <w:p w:rsidR="002E1F46" w:rsidRDefault="002E1F46" w:rsidP="00ED16C7">
            <w:pPr>
              <w:suppressAutoHyphens w:val="0"/>
              <w:ind w:firstLine="540"/>
              <w:jc w:val="both"/>
              <w:rPr>
                <w:b/>
              </w:rPr>
            </w:pPr>
            <w:r w:rsidRPr="002E1F46">
              <w:rPr>
                <w:b/>
              </w:rPr>
              <w:t>ГК РФ Статья 209. Содержание права собственности</w:t>
            </w:r>
          </w:p>
          <w:p w:rsidR="004F1A4E" w:rsidRPr="004F1A4E" w:rsidRDefault="004F1A4E" w:rsidP="00ED16C7">
            <w:pPr>
              <w:suppressAutoHyphens w:val="0"/>
              <w:ind w:firstLine="540"/>
              <w:jc w:val="both"/>
            </w:pPr>
            <w:r w:rsidRPr="004F1A4E">
              <w:t>1. Собственнику принадлежат права владения, пользования и распоряжения своим имуществом.</w:t>
            </w:r>
          </w:p>
          <w:p w:rsidR="002E1F46" w:rsidRPr="002E1F46" w:rsidRDefault="002E1F46" w:rsidP="00ED16C7">
            <w:pPr>
              <w:suppressAutoHyphens w:val="0"/>
              <w:ind w:firstLine="540"/>
              <w:jc w:val="both"/>
            </w:pPr>
            <w:r w:rsidRPr="002E1F46">
              <w:t xml:space="preserve">2. </w:t>
            </w:r>
            <w:proofErr w:type="gramStart"/>
            <w:r w:rsidRPr="002E1F46">
              <w:t xml:space="preserve">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w:t>
            </w:r>
            <w:r w:rsidRPr="002E1F46">
              <w:lastRenderedPageBreak/>
              <w:t>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w:t>
            </w:r>
            <w:proofErr w:type="gramEnd"/>
            <w:r w:rsidRPr="002E1F46">
              <w:t xml:space="preserve"> им иным образом.</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lastRenderedPageBreak/>
              <w:t>123</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Допускается ли подписание завещаний через представителей?</w:t>
            </w:r>
          </w:p>
        </w:tc>
        <w:tc>
          <w:tcPr>
            <w:tcW w:w="3352" w:type="dxa"/>
            <w:tcBorders>
              <w:left w:val="single" w:sz="4" w:space="0" w:color="000000"/>
              <w:bottom w:val="single" w:sz="4" w:space="0" w:color="000000"/>
            </w:tcBorders>
            <w:shd w:val="clear" w:color="auto" w:fill="auto"/>
          </w:tcPr>
          <w:p w:rsidR="004F1A4E" w:rsidRDefault="002E1F46" w:rsidP="004F1A4E">
            <w:pPr>
              <w:numPr>
                <w:ilvl w:val="0"/>
                <w:numId w:val="34"/>
              </w:numPr>
              <w:tabs>
                <w:tab w:val="left" w:pos="0"/>
              </w:tabs>
              <w:snapToGrid w:val="0"/>
            </w:pPr>
            <w:r w:rsidRPr="002E1F46">
              <w:t>Да, допускается</w:t>
            </w:r>
          </w:p>
          <w:p w:rsidR="004F1A4E" w:rsidRDefault="004F1A4E" w:rsidP="004F1A4E">
            <w:pPr>
              <w:numPr>
                <w:ilvl w:val="0"/>
                <w:numId w:val="34"/>
              </w:numPr>
              <w:tabs>
                <w:tab w:val="left" w:pos="0"/>
              </w:tabs>
              <w:snapToGrid w:val="0"/>
            </w:pPr>
            <w:r>
              <w:t>Не допускается</w:t>
            </w:r>
          </w:p>
          <w:p w:rsidR="002E1F46" w:rsidRPr="002E1F46" w:rsidRDefault="002E1F46" w:rsidP="004F1A4E">
            <w:pPr>
              <w:numPr>
                <w:ilvl w:val="0"/>
                <w:numId w:val="34"/>
              </w:numPr>
              <w:tabs>
                <w:tab w:val="left" w:pos="0"/>
              </w:tabs>
              <w:snapToGrid w:val="0"/>
            </w:pPr>
            <w:r w:rsidRPr="002E1F46">
              <w:t>Допускается при наличии доверенности</w:t>
            </w:r>
          </w:p>
          <w:p w:rsidR="002E1F46" w:rsidRPr="002E1F46" w:rsidRDefault="002E1F46" w:rsidP="00ED16C7">
            <w:pPr>
              <w:numPr>
                <w:ilvl w:val="0"/>
                <w:numId w:val="34"/>
              </w:numPr>
              <w:tabs>
                <w:tab w:val="left" w:pos="0"/>
              </w:tabs>
            </w:pPr>
            <w:r w:rsidRPr="002E1F46">
              <w:t>Допускается при наличии доверенности, заверенной нотариусом</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rPr>
                <w:b/>
              </w:rPr>
            </w:pPr>
            <w:r w:rsidRPr="002E1F46">
              <w:rPr>
                <w:b/>
              </w:rPr>
              <w:t>ГК РФ Статья 1118. Общие положения</w:t>
            </w:r>
          </w:p>
          <w:p w:rsidR="002E1F46" w:rsidRPr="002E1F46" w:rsidRDefault="002E1F46" w:rsidP="00ED16C7">
            <w:pPr>
              <w:suppressAutoHyphens w:val="0"/>
              <w:ind w:firstLine="540"/>
              <w:jc w:val="both"/>
            </w:pPr>
            <w:r w:rsidRPr="002E1F46">
              <w:t>1. Распорядиться имуществом на случай смерти можно только путем совершения завещания.</w:t>
            </w:r>
          </w:p>
          <w:p w:rsidR="002E1F46" w:rsidRPr="002E1F46" w:rsidRDefault="002E1F46" w:rsidP="00ED16C7">
            <w:pPr>
              <w:suppressAutoHyphens w:val="0"/>
              <w:ind w:firstLine="540"/>
              <w:jc w:val="both"/>
            </w:pPr>
            <w:r w:rsidRPr="002E1F46">
              <w:t>2. Завещание может быть совершено гражданином, обладающим в момент его совершения дееспособностью в полном объеме.</w:t>
            </w:r>
          </w:p>
          <w:p w:rsidR="004F1A4E" w:rsidRDefault="004F1A4E" w:rsidP="004F1A4E">
            <w:pPr>
              <w:suppressAutoHyphens w:val="0"/>
              <w:ind w:firstLine="540"/>
              <w:jc w:val="both"/>
            </w:pPr>
            <w:r>
              <w:t>3. Завещание должно быть совершено лично. Совершение завещания через представителя не допускается.</w:t>
            </w:r>
          </w:p>
          <w:p w:rsidR="004F1A4E" w:rsidRDefault="004F1A4E" w:rsidP="004F1A4E">
            <w:pPr>
              <w:suppressAutoHyphens w:val="0"/>
              <w:ind w:firstLine="540"/>
              <w:jc w:val="both"/>
            </w:pPr>
            <w:r>
              <w:t>4. В завещании могут содержаться распоряжения только одного гражданина. Совершение завещания двумя или более гражданами не допускается.</w:t>
            </w:r>
          </w:p>
          <w:p w:rsidR="002E1F46" w:rsidRPr="002E1F46" w:rsidRDefault="004F1A4E" w:rsidP="004F1A4E">
            <w:pPr>
              <w:suppressAutoHyphens w:val="0"/>
              <w:ind w:firstLine="540"/>
              <w:jc w:val="both"/>
            </w:pPr>
            <w:r>
              <w:t xml:space="preserve">5. Завещание является односторонней сделкой, которая создает права и обязанности после открытия наследства. </w:t>
            </w:r>
            <w:r w:rsidR="002E1F46" w:rsidRPr="002E1F46">
              <w:t xml:space="preserve"> </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t>124</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Принятие наследства или отказ от него осуществляется</w:t>
            </w:r>
          </w:p>
        </w:tc>
        <w:tc>
          <w:tcPr>
            <w:tcW w:w="3352" w:type="dxa"/>
            <w:tcBorders>
              <w:left w:val="single" w:sz="4" w:space="0" w:color="000000"/>
              <w:bottom w:val="single" w:sz="4" w:space="0" w:color="000000"/>
            </w:tcBorders>
            <w:shd w:val="clear" w:color="auto" w:fill="auto"/>
          </w:tcPr>
          <w:p w:rsidR="004F1A4E" w:rsidRDefault="002E1F46" w:rsidP="004F1A4E">
            <w:pPr>
              <w:numPr>
                <w:ilvl w:val="0"/>
                <w:numId w:val="35"/>
              </w:numPr>
              <w:tabs>
                <w:tab w:val="left" w:pos="0"/>
              </w:tabs>
              <w:snapToGrid w:val="0"/>
              <w:ind w:left="20"/>
            </w:pPr>
            <w:r w:rsidRPr="002E1F46">
              <w:t>В устной форме</w:t>
            </w:r>
          </w:p>
          <w:p w:rsidR="004F1A4E" w:rsidRDefault="004F1A4E" w:rsidP="004F1A4E">
            <w:pPr>
              <w:numPr>
                <w:ilvl w:val="0"/>
                <w:numId w:val="35"/>
              </w:numPr>
              <w:tabs>
                <w:tab w:val="left" w:pos="684"/>
              </w:tabs>
              <w:snapToGrid w:val="0"/>
            </w:pPr>
            <w:r w:rsidRPr="004F1A4E">
              <w:t>В письменной форме в присутствии нотариуса</w:t>
            </w:r>
          </w:p>
          <w:p w:rsidR="002E1F46" w:rsidRPr="002E1F46" w:rsidRDefault="002E1F46" w:rsidP="004F1A4E">
            <w:pPr>
              <w:numPr>
                <w:ilvl w:val="0"/>
                <w:numId w:val="35"/>
              </w:numPr>
              <w:tabs>
                <w:tab w:val="clear" w:pos="0"/>
                <w:tab w:val="left" w:pos="20"/>
              </w:tabs>
              <w:snapToGrid w:val="0"/>
            </w:pPr>
            <w:r w:rsidRPr="002E1F46">
              <w:t>В устной или письменной форме у нотариуса в присутствии свидетелей</w:t>
            </w:r>
          </w:p>
          <w:p w:rsidR="002E1F46" w:rsidRPr="002E1F46" w:rsidRDefault="002E1F46" w:rsidP="004F1A4E">
            <w:pPr>
              <w:numPr>
                <w:ilvl w:val="0"/>
                <w:numId w:val="35"/>
              </w:numPr>
              <w:tabs>
                <w:tab w:val="clear" w:pos="0"/>
                <w:tab w:val="left" w:pos="20"/>
              </w:tabs>
            </w:pPr>
            <w:r w:rsidRPr="002E1F46">
              <w:t>В простой письменной форме</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uppressAutoHyphens w:val="0"/>
              <w:snapToGrid w:val="0"/>
              <w:ind w:firstLine="540"/>
              <w:jc w:val="both"/>
              <w:rPr>
                <w:b/>
              </w:rPr>
            </w:pPr>
            <w:r w:rsidRPr="002E1F46">
              <w:rPr>
                <w:b/>
              </w:rPr>
              <w:t>ГК РФ Статья 1153. Способы принятия наследства</w:t>
            </w:r>
          </w:p>
          <w:p w:rsidR="004F1A4E" w:rsidRPr="004F1A4E" w:rsidRDefault="004F1A4E" w:rsidP="004F1A4E">
            <w:pPr>
              <w:suppressAutoHyphens w:val="0"/>
              <w:snapToGrid w:val="0"/>
              <w:ind w:firstLine="540"/>
              <w:jc w:val="both"/>
            </w:pPr>
            <w:r w:rsidRPr="004F1A4E">
              <w:t>1.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4F1A4E" w:rsidRPr="004F1A4E" w:rsidRDefault="004F1A4E" w:rsidP="004F1A4E">
            <w:pPr>
              <w:suppressAutoHyphens w:val="0"/>
              <w:snapToGrid w:val="0"/>
              <w:ind w:firstLine="540"/>
              <w:jc w:val="both"/>
            </w:pPr>
            <w:r w:rsidRPr="004F1A4E">
              <w:t>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7 статьи 1125), или лицом, уполномоченным удостоверять доверенности в соответствии с пунктом 3 статьи 185 настоящего Кодекса.</w:t>
            </w:r>
          </w:p>
          <w:p w:rsidR="002E1F46" w:rsidRPr="002E1F46" w:rsidRDefault="002E1F46" w:rsidP="00ED16C7">
            <w:pPr>
              <w:suppressAutoHyphens w:val="0"/>
              <w:ind w:firstLine="540"/>
              <w:jc w:val="both"/>
            </w:pPr>
            <w:r w:rsidRPr="002E1F46">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2E1F46" w:rsidRDefault="002E1F46" w:rsidP="00ED16C7">
            <w:pPr>
              <w:suppressAutoHyphens w:val="0"/>
              <w:ind w:firstLine="540"/>
              <w:jc w:val="both"/>
              <w:rPr>
                <w:b/>
              </w:rPr>
            </w:pPr>
            <w:r w:rsidRPr="002E1F46">
              <w:rPr>
                <w:b/>
              </w:rPr>
              <w:t>ГК РФ Статья 1159. Способы отказа от наследства</w:t>
            </w:r>
          </w:p>
          <w:p w:rsidR="004F1A4E" w:rsidRPr="004F1A4E" w:rsidRDefault="004F1A4E" w:rsidP="004F1A4E">
            <w:pPr>
              <w:suppressAutoHyphens w:val="0"/>
              <w:ind w:firstLine="540"/>
              <w:jc w:val="both"/>
            </w:pPr>
            <w:r w:rsidRPr="004F1A4E">
              <w:t>1.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rsidR="004F1A4E" w:rsidRPr="004F1A4E" w:rsidRDefault="004F1A4E" w:rsidP="004F1A4E">
            <w:pPr>
              <w:suppressAutoHyphens w:val="0"/>
              <w:ind w:firstLine="540"/>
              <w:jc w:val="both"/>
            </w:pPr>
            <w:r w:rsidRPr="004F1A4E">
              <w:lastRenderedPageBreak/>
              <w:t>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абзацем вторым пункта 1 статьи 1153 настоящего Кодекса.</w:t>
            </w:r>
          </w:p>
          <w:p w:rsidR="002E1F46" w:rsidRPr="002E1F46" w:rsidRDefault="002E1F46" w:rsidP="00ED16C7">
            <w:pPr>
              <w:suppressAutoHyphens w:val="0"/>
              <w:ind w:firstLine="540"/>
              <w:jc w:val="both"/>
            </w:pPr>
            <w:r w:rsidRPr="002E1F46">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lastRenderedPageBreak/>
              <w:t>125</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Место открытия наследства:</w:t>
            </w:r>
          </w:p>
        </w:tc>
        <w:tc>
          <w:tcPr>
            <w:tcW w:w="3352" w:type="dxa"/>
            <w:tcBorders>
              <w:left w:val="single" w:sz="4" w:space="0" w:color="000000"/>
              <w:bottom w:val="single" w:sz="4" w:space="0" w:color="000000"/>
            </w:tcBorders>
            <w:shd w:val="clear" w:color="auto" w:fill="auto"/>
          </w:tcPr>
          <w:p w:rsidR="002E1F46" w:rsidRPr="002E1F46" w:rsidRDefault="002E1F46" w:rsidP="00ED16C7">
            <w:pPr>
              <w:numPr>
                <w:ilvl w:val="0"/>
                <w:numId w:val="36"/>
              </w:numPr>
              <w:tabs>
                <w:tab w:val="left" w:pos="0"/>
              </w:tabs>
              <w:snapToGrid w:val="0"/>
            </w:pPr>
            <w:r w:rsidRPr="002E1F46">
              <w:t>Последнее постоянное место жительства наследодателя</w:t>
            </w:r>
          </w:p>
          <w:p w:rsidR="002E1F46" w:rsidRDefault="002E1F46" w:rsidP="004F1A4E">
            <w:pPr>
              <w:numPr>
                <w:ilvl w:val="0"/>
                <w:numId w:val="36"/>
              </w:numPr>
              <w:tabs>
                <w:tab w:val="left" w:pos="0"/>
              </w:tabs>
            </w:pPr>
            <w:r w:rsidRPr="002E1F46">
              <w:t>Место нахождения наследства</w:t>
            </w:r>
          </w:p>
          <w:p w:rsidR="004F1A4E" w:rsidRPr="004F1A4E" w:rsidRDefault="004F1A4E" w:rsidP="004F1A4E">
            <w:pPr>
              <w:numPr>
                <w:ilvl w:val="0"/>
                <w:numId w:val="36"/>
              </w:numPr>
              <w:tabs>
                <w:tab w:val="left" w:pos="0"/>
              </w:tabs>
            </w:pPr>
            <w:r w:rsidRPr="004F1A4E">
              <w:t>Последнее  постоянное место жительства наследодателя или место нахождения наследства, если не известно первое</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uppressAutoHyphens w:val="0"/>
              <w:snapToGrid w:val="0"/>
              <w:ind w:firstLine="540"/>
              <w:jc w:val="both"/>
              <w:rPr>
                <w:b/>
              </w:rPr>
            </w:pPr>
            <w:r w:rsidRPr="002E1F46">
              <w:rPr>
                <w:b/>
              </w:rPr>
              <w:t>Статья 1115 ГК РФ</w:t>
            </w:r>
            <w:r w:rsidRPr="002E1F46">
              <w:t xml:space="preserve"> </w:t>
            </w:r>
            <w:r w:rsidRPr="002E1F46">
              <w:rPr>
                <w:b/>
              </w:rPr>
              <w:t>Место открытия наследства</w:t>
            </w:r>
          </w:p>
          <w:p w:rsidR="004F1A4E" w:rsidRPr="004F1A4E" w:rsidRDefault="004F1A4E" w:rsidP="004F1A4E">
            <w:pPr>
              <w:suppressAutoHyphens w:val="0"/>
              <w:snapToGrid w:val="0"/>
              <w:ind w:firstLine="540"/>
              <w:jc w:val="both"/>
            </w:pPr>
            <w:r w:rsidRPr="004F1A4E">
              <w:t>Местом открытия наследства является последнее место жительства наследодателя (статья 20).</w:t>
            </w:r>
          </w:p>
          <w:p w:rsidR="004F1A4E" w:rsidRPr="004F1A4E" w:rsidRDefault="004F1A4E" w:rsidP="004F1A4E">
            <w:pPr>
              <w:suppressAutoHyphens w:val="0"/>
              <w:snapToGrid w:val="0"/>
              <w:ind w:firstLine="540"/>
              <w:jc w:val="both"/>
            </w:pPr>
            <w:r w:rsidRPr="004F1A4E">
              <w:t>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2E1F46" w:rsidRPr="002E1F46" w:rsidRDefault="002E1F46" w:rsidP="00ED16C7">
            <w:pPr>
              <w:suppressAutoHyphens w:val="0"/>
              <w:ind w:firstLine="540"/>
              <w:jc w:val="both"/>
              <w:rPr>
                <w:b/>
              </w:rPr>
            </w:pPr>
            <w:r w:rsidRPr="002E1F46">
              <w:rPr>
                <w:b/>
              </w:rPr>
              <w:t>ГК РФ Статья 20. Место жительства гражданина</w:t>
            </w:r>
          </w:p>
          <w:p w:rsidR="002E1F46" w:rsidRPr="002E1F46" w:rsidRDefault="002E1F46" w:rsidP="00ED16C7">
            <w:pPr>
              <w:suppressAutoHyphens w:val="0"/>
              <w:ind w:firstLine="540"/>
              <w:jc w:val="both"/>
              <w:rPr>
                <w:shd w:val="clear" w:color="auto" w:fill="FFFF00"/>
              </w:rPr>
            </w:pPr>
            <w:r w:rsidRPr="002E1F46">
              <w:t xml:space="preserve">1. </w:t>
            </w:r>
            <w:r w:rsidRPr="002E1F46">
              <w:rPr>
                <w:shd w:val="clear" w:color="auto" w:fill="FFFF00"/>
              </w:rPr>
              <w:t>Местом жительства признается место, где гражданин постоянно или преимущественно проживает.</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t>126</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Может ли завещание быть подписано не завещателем?</w:t>
            </w:r>
          </w:p>
        </w:tc>
        <w:tc>
          <w:tcPr>
            <w:tcW w:w="3352" w:type="dxa"/>
            <w:tcBorders>
              <w:left w:val="single" w:sz="4" w:space="0" w:color="000000"/>
              <w:bottom w:val="single" w:sz="4" w:space="0" w:color="000000"/>
            </w:tcBorders>
            <w:shd w:val="clear" w:color="auto" w:fill="auto"/>
          </w:tcPr>
          <w:p w:rsidR="004F1A4E" w:rsidRDefault="004F1A4E" w:rsidP="00ED16C7">
            <w:pPr>
              <w:numPr>
                <w:ilvl w:val="0"/>
                <w:numId w:val="37"/>
              </w:numPr>
              <w:tabs>
                <w:tab w:val="left" w:pos="0"/>
              </w:tabs>
            </w:pPr>
            <w:r>
              <w:t>Да, в присутствии нотариуса с указанием причин</w:t>
            </w:r>
          </w:p>
          <w:p w:rsidR="002E1F46" w:rsidRPr="002E1F46" w:rsidRDefault="002E1F46" w:rsidP="00ED16C7">
            <w:pPr>
              <w:numPr>
                <w:ilvl w:val="0"/>
                <w:numId w:val="37"/>
              </w:numPr>
              <w:tabs>
                <w:tab w:val="left" w:pos="0"/>
              </w:tabs>
            </w:pPr>
            <w:r w:rsidRPr="002E1F46">
              <w:t>Нет</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rPr>
                <w:b/>
              </w:rPr>
            </w:pPr>
            <w:r w:rsidRPr="002E1F46">
              <w:rPr>
                <w:b/>
              </w:rPr>
              <w:t>ГК РФ Статья 1125</w:t>
            </w:r>
            <w:proofErr w:type="gramStart"/>
            <w:r w:rsidRPr="002E1F46">
              <w:rPr>
                <w:b/>
              </w:rPr>
              <w:t xml:space="preserve">  Н</w:t>
            </w:r>
            <w:proofErr w:type="gramEnd"/>
            <w:r w:rsidRPr="002E1F46">
              <w:rPr>
                <w:b/>
              </w:rPr>
              <w:t>отариально удостоверенное завещание</w:t>
            </w:r>
          </w:p>
          <w:p w:rsidR="002E1F46" w:rsidRPr="002E1F46" w:rsidRDefault="002E1F46" w:rsidP="00ED16C7">
            <w:pPr>
              <w:suppressAutoHyphens w:val="0"/>
              <w:ind w:firstLine="540"/>
              <w:jc w:val="both"/>
            </w:pPr>
            <w:r w:rsidRPr="002E1F46">
              <w:t>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p>
          <w:p w:rsidR="002E1F46" w:rsidRDefault="002E1F46" w:rsidP="00ED16C7">
            <w:pPr>
              <w:suppressAutoHyphens w:val="0"/>
              <w:ind w:firstLine="540"/>
              <w:jc w:val="both"/>
            </w:pPr>
            <w:r w:rsidRPr="002E1F46">
              <w:t>2.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4F1A4E" w:rsidRDefault="004F1A4E" w:rsidP="004F1A4E">
            <w:pPr>
              <w:suppressAutoHyphens w:val="0"/>
              <w:ind w:firstLine="540"/>
              <w:jc w:val="both"/>
            </w:pPr>
            <w:r>
              <w:t>3. Завещание должно быть собственноручно подписано завещателем.</w:t>
            </w:r>
          </w:p>
          <w:p w:rsidR="004F1A4E" w:rsidRPr="002E1F46" w:rsidRDefault="004F1A4E" w:rsidP="004F1A4E">
            <w:pPr>
              <w:suppressAutoHyphens w:val="0"/>
              <w:ind w:firstLine="540"/>
              <w:jc w:val="both"/>
            </w:pPr>
            <w:r>
              <w:lastRenderedPageBreak/>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rsidR="002E1F46" w:rsidRPr="002E1F46" w:rsidRDefault="002E1F46" w:rsidP="00ED16C7">
            <w:pPr>
              <w:suppressAutoHyphens w:val="0"/>
              <w:ind w:firstLine="540"/>
              <w:jc w:val="both"/>
              <w:rPr>
                <w:shd w:val="clear" w:color="auto" w:fill="FFFF00"/>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lastRenderedPageBreak/>
              <w:t>127</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Когда имущество переходит к государству по наследству?</w:t>
            </w:r>
          </w:p>
        </w:tc>
        <w:tc>
          <w:tcPr>
            <w:tcW w:w="3352" w:type="dxa"/>
            <w:tcBorders>
              <w:left w:val="single" w:sz="4" w:space="0" w:color="000000"/>
              <w:bottom w:val="single" w:sz="4" w:space="0" w:color="000000"/>
            </w:tcBorders>
            <w:shd w:val="clear" w:color="auto" w:fill="auto"/>
          </w:tcPr>
          <w:p w:rsidR="002E1F46" w:rsidRPr="002E1F46" w:rsidRDefault="002E1F46" w:rsidP="00ED16C7">
            <w:pPr>
              <w:numPr>
                <w:ilvl w:val="0"/>
                <w:numId w:val="38"/>
              </w:numPr>
              <w:tabs>
                <w:tab w:val="left" w:pos="0"/>
              </w:tabs>
              <w:snapToGrid w:val="0"/>
            </w:pPr>
            <w:r w:rsidRPr="002E1F46">
              <w:t>Если имущество завещано государству</w:t>
            </w:r>
          </w:p>
          <w:p w:rsidR="002E1F46" w:rsidRPr="002E1F46" w:rsidRDefault="002E1F46" w:rsidP="00ED16C7">
            <w:pPr>
              <w:numPr>
                <w:ilvl w:val="0"/>
                <w:numId w:val="38"/>
              </w:numPr>
              <w:tabs>
                <w:tab w:val="left" w:pos="0"/>
              </w:tabs>
            </w:pPr>
            <w:r w:rsidRPr="002E1F46">
              <w:t>Если у наследодателя нет наследников ни по закону, ни по завещанию</w:t>
            </w:r>
          </w:p>
          <w:p w:rsidR="002E1F46" w:rsidRDefault="002E1F46" w:rsidP="00ED16C7">
            <w:pPr>
              <w:numPr>
                <w:ilvl w:val="0"/>
                <w:numId w:val="38"/>
              </w:numPr>
              <w:tabs>
                <w:tab w:val="left" w:pos="0"/>
              </w:tabs>
            </w:pPr>
            <w:r w:rsidRPr="002E1F46">
              <w:t>Если все наследники лишены завещателем права наследования</w:t>
            </w:r>
          </w:p>
          <w:p w:rsidR="004F1A4E" w:rsidRPr="002E1F46" w:rsidRDefault="004F1A4E" w:rsidP="004F1A4E">
            <w:pPr>
              <w:numPr>
                <w:ilvl w:val="0"/>
                <w:numId w:val="38"/>
              </w:numPr>
            </w:pPr>
            <w:r w:rsidRPr="004F1A4E">
              <w:t>Если: имущество завещано государству,  или у наследодателя нет наследников ни по закону, ни по завещанию, или все наследники лишены завещателем права наследования, или ни один из наследников не принял наследства</w:t>
            </w:r>
          </w:p>
          <w:p w:rsidR="002E1F46" w:rsidRPr="002E1F46" w:rsidRDefault="002E1F46" w:rsidP="004F1A4E">
            <w:pPr>
              <w:rPr>
                <w:shd w:val="clear" w:color="auto" w:fill="FFFF00"/>
              </w:rPr>
            </w:pP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uppressAutoHyphens w:val="0"/>
              <w:snapToGrid w:val="0"/>
              <w:ind w:firstLine="540"/>
              <w:jc w:val="both"/>
              <w:rPr>
                <w:b/>
              </w:rPr>
            </w:pPr>
            <w:r w:rsidRPr="002E1F46">
              <w:rPr>
                <w:b/>
              </w:rPr>
              <w:t xml:space="preserve">Статья 1151 ГК РФ </w:t>
            </w:r>
            <w:r w:rsidRPr="002E1F46">
              <w:rPr>
                <w:b/>
                <w:bCs/>
              </w:rPr>
              <w:t xml:space="preserve"> </w:t>
            </w:r>
            <w:r w:rsidRPr="002E1F46">
              <w:rPr>
                <w:b/>
              </w:rPr>
              <w:t>Наследование выморочного имущества</w:t>
            </w:r>
          </w:p>
          <w:p w:rsidR="004F1A4E" w:rsidRPr="004F1A4E" w:rsidRDefault="004F1A4E" w:rsidP="00ED16C7">
            <w:pPr>
              <w:suppressAutoHyphens w:val="0"/>
              <w:snapToGrid w:val="0"/>
              <w:ind w:firstLine="540"/>
              <w:jc w:val="both"/>
            </w:pPr>
            <w:r w:rsidRPr="004F1A4E">
              <w:t xml:space="preserve">1. В случае, если отсутствуют </w:t>
            </w:r>
            <w:proofErr w:type="gramStart"/>
            <w:r w:rsidRPr="004F1A4E">
              <w:t>наследники</w:t>
            </w:r>
            <w:proofErr w:type="gramEnd"/>
            <w:r w:rsidRPr="004F1A4E">
              <w:t xml:space="preserve"> как по закону, так и по завещанию, либо никто из наследников не имеет права наследовать или все наследники отстранены от наследования (статья 1117),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(статья 1158), имущество умершего считается выморочным.</w:t>
            </w:r>
          </w:p>
          <w:p w:rsidR="002E1F46" w:rsidRPr="002E1F46" w:rsidRDefault="002E1F46" w:rsidP="00ED16C7">
            <w:pPr>
              <w:suppressAutoHyphens w:val="0"/>
              <w:ind w:firstLine="540"/>
              <w:jc w:val="both"/>
              <w:rPr>
                <w:bCs/>
              </w:rPr>
            </w:pPr>
            <w:r w:rsidRPr="002E1F46">
              <w:rPr>
                <w:bCs/>
              </w:rPr>
              <w:t>2.Новая редакция</w:t>
            </w:r>
          </w:p>
          <w:p w:rsidR="002E1F46" w:rsidRPr="002E1F46" w:rsidRDefault="002E1F46" w:rsidP="00ED16C7">
            <w:pPr>
              <w:suppressAutoHyphens w:val="0"/>
              <w:ind w:firstLine="540"/>
              <w:jc w:val="both"/>
              <w:rPr>
                <w:bCs/>
              </w:rPr>
            </w:pPr>
            <w:r w:rsidRPr="002E1F46">
              <w:rPr>
                <w:bCs/>
              </w:rP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2E1F46" w:rsidRPr="002E1F46" w:rsidRDefault="002E1F46" w:rsidP="00ED16C7">
            <w:pPr>
              <w:suppressAutoHyphens w:val="0"/>
              <w:ind w:firstLine="540"/>
              <w:jc w:val="both"/>
              <w:rPr>
                <w:b/>
              </w:rPr>
            </w:pPr>
            <w:r w:rsidRPr="002E1F46">
              <w:rPr>
                <w:b/>
              </w:rPr>
              <w:t>ГК РФ Статья 1119. Свобода завещания</w:t>
            </w:r>
          </w:p>
          <w:p w:rsidR="002E1F46" w:rsidRPr="002E1F46" w:rsidRDefault="002E1F46" w:rsidP="00ED16C7">
            <w:pPr>
              <w:suppressAutoHyphens w:val="0"/>
              <w:ind w:firstLine="540"/>
              <w:jc w:val="both"/>
            </w:pPr>
            <w:r w:rsidRPr="002E1F46">
              <w:t xml:space="preserve">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r:id="rId38" w:history="1">
              <w:r w:rsidRPr="002E1F46">
                <w:rPr>
                  <w:rStyle w:val="a3"/>
                  <w:color w:val="auto"/>
                </w:rPr>
                <w:t>статьи 1130</w:t>
              </w:r>
            </w:hyperlink>
            <w:r w:rsidRPr="002E1F46">
              <w:t xml:space="preserve"> настоящего Кодекса.</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t>128</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Наследник отвечает по долгам наследодателя:</w:t>
            </w:r>
          </w:p>
        </w:tc>
        <w:tc>
          <w:tcPr>
            <w:tcW w:w="3352" w:type="dxa"/>
            <w:tcBorders>
              <w:left w:val="single" w:sz="4" w:space="0" w:color="000000"/>
              <w:bottom w:val="single" w:sz="4" w:space="0" w:color="000000"/>
            </w:tcBorders>
            <w:shd w:val="clear" w:color="auto" w:fill="auto"/>
          </w:tcPr>
          <w:p w:rsidR="004F1A4E" w:rsidRDefault="004F1A4E" w:rsidP="004F1A4E">
            <w:pPr>
              <w:numPr>
                <w:ilvl w:val="0"/>
                <w:numId w:val="39"/>
              </w:numPr>
            </w:pPr>
            <w:r w:rsidRPr="004F1A4E">
              <w:t>В пределах стоимости перешедшего к нему наследственного имущества</w:t>
            </w:r>
          </w:p>
          <w:p w:rsidR="002E1F46" w:rsidRPr="002E1F46" w:rsidRDefault="002E1F46" w:rsidP="00ED16C7">
            <w:pPr>
              <w:numPr>
                <w:ilvl w:val="0"/>
                <w:numId w:val="39"/>
              </w:numPr>
              <w:tabs>
                <w:tab w:val="left" w:pos="0"/>
              </w:tabs>
            </w:pPr>
            <w:r w:rsidRPr="002E1F46">
              <w:t>Не отвечает</w:t>
            </w:r>
          </w:p>
          <w:p w:rsidR="002E1F46" w:rsidRPr="002E1F46" w:rsidRDefault="002E1F46" w:rsidP="00ED16C7">
            <w:pPr>
              <w:numPr>
                <w:ilvl w:val="0"/>
                <w:numId w:val="39"/>
              </w:numPr>
              <w:tabs>
                <w:tab w:val="left" w:pos="0"/>
              </w:tabs>
            </w:pPr>
            <w:r w:rsidRPr="002E1F46">
              <w:t>В полном объеме</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jc w:val="both"/>
              <w:rPr>
                <w:b/>
                <w:bCs/>
              </w:rPr>
            </w:pPr>
            <w:r w:rsidRPr="002E1F46">
              <w:rPr>
                <w:b/>
              </w:rPr>
              <w:t>Статья 1175 ГК РФ</w:t>
            </w:r>
            <w:r w:rsidRPr="002E1F46">
              <w:t xml:space="preserve"> </w:t>
            </w:r>
            <w:r w:rsidRPr="002E1F46">
              <w:rPr>
                <w:b/>
                <w:bCs/>
              </w:rPr>
              <w:t>Ответственность наследников по долгам наследодателя</w:t>
            </w:r>
          </w:p>
          <w:p w:rsidR="002E1F46" w:rsidRDefault="002E1F46" w:rsidP="00ED16C7">
            <w:pPr>
              <w:suppressAutoHyphens w:val="0"/>
              <w:ind w:firstLine="540"/>
              <w:jc w:val="both"/>
              <w:rPr>
                <w:rStyle w:val="a3"/>
                <w:color w:val="auto"/>
              </w:rPr>
            </w:pPr>
            <w:r w:rsidRPr="002E1F46">
              <w:rPr>
                <w:bCs/>
              </w:rPr>
              <w:t xml:space="preserve">1. Наследники, принявшие наследство, отвечают по долгам наследодателя солидарно </w:t>
            </w:r>
            <w:hyperlink r:id="rId39" w:history="1">
              <w:r w:rsidRPr="002E1F46">
                <w:rPr>
                  <w:rStyle w:val="a3"/>
                  <w:color w:val="auto"/>
                </w:rPr>
                <w:t>(статья 323).</w:t>
              </w:r>
            </w:hyperlink>
          </w:p>
          <w:p w:rsidR="00A31A6D" w:rsidRPr="00A31A6D" w:rsidRDefault="00A31A6D" w:rsidP="00ED16C7">
            <w:pPr>
              <w:suppressAutoHyphens w:val="0"/>
              <w:ind w:firstLine="540"/>
              <w:jc w:val="both"/>
            </w:pPr>
            <w:r w:rsidRPr="00A31A6D">
              <w:rPr>
                <w:rStyle w:val="a3"/>
                <w:color w:val="auto"/>
                <w:u w:val="none"/>
              </w:rPr>
              <w:t>Каждый из наследников отвечает по долгам наследодателя в пределах стоимости перешедшего к нему наследственного имущества.</w:t>
            </w:r>
          </w:p>
          <w:p w:rsidR="002E1F46" w:rsidRPr="002E1F46" w:rsidRDefault="002E1F46" w:rsidP="00ED16C7">
            <w:pPr>
              <w:suppressAutoHyphens w:val="0"/>
              <w:ind w:firstLine="540"/>
              <w:jc w:val="both"/>
              <w:rPr>
                <w:bCs/>
              </w:rPr>
            </w:pPr>
            <w:r w:rsidRPr="002E1F46">
              <w:rPr>
                <w:bCs/>
              </w:rPr>
              <w:t xml:space="preserve">2. Наследник, принявший наследство в порядке наследственной </w:t>
            </w:r>
            <w:r w:rsidRPr="002E1F46">
              <w:rPr>
                <w:bCs/>
              </w:rPr>
              <w:lastRenderedPageBreak/>
              <w:t xml:space="preserve">трансмиссии </w:t>
            </w:r>
            <w:hyperlink r:id="rId40" w:history="1">
              <w:r w:rsidRPr="002E1F46">
                <w:rPr>
                  <w:rStyle w:val="a3"/>
                  <w:color w:val="auto"/>
                </w:rPr>
                <w:t>(статья 1156),</w:t>
              </w:r>
            </w:hyperlink>
            <w:r w:rsidRPr="002E1F46">
              <w:rPr>
                <w:bCs/>
              </w:rPr>
              <w:t xml:space="preserve">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lastRenderedPageBreak/>
              <w:t>129</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Когда выдается свидетельство о праве на наследство?</w:t>
            </w:r>
          </w:p>
        </w:tc>
        <w:tc>
          <w:tcPr>
            <w:tcW w:w="3352" w:type="dxa"/>
            <w:tcBorders>
              <w:left w:val="single" w:sz="4" w:space="0" w:color="000000"/>
              <w:bottom w:val="single" w:sz="4" w:space="0" w:color="000000"/>
            </w:tcBorders>
            <w:shd w:val="clear" w:color="auto" w:fill="auto"/>
          </w:tcPr>
          <w:p w:rsidR="002E1F46" w:rsidRPr="002E1F46" w:rsidRDefault="002E1F46" w:rsidP="00ED16C7">
            <w:pPr>
              <w:numPr>
                <w:ilvl w:val="0"/>
                <w:numId w:val="40"/>
              </w:numPr>
              <w:tabs>
                <w:tab w:val="left" w:pos="0"/>
              </w:tabs>
              <w:snapToGrid w:val="0"/>
            </w:pPr>
            <w:r w:rsidRPr="002E1F46">
              <w:t>Через 3 месяца после подачи заявления</w:t>
            </w:r>
          </w:p>
          <w:p w:rsidR="00A31A6D" w:rsidRDefault="002E1F46" w:rsidP="00A31A6D">
            <w:pPr>
              <w:numPr>
                <w:ilvl w:val="0"/>
                <w:numId w:val="40"/>
              </w:numPr>
              <w:tabs>
                <w:tab w:val="left" w:pos="0"/>
              </w:tabs>
            </w:pPr>
            <w:r w:rsidRPr="002E1F46">
              <w:t>Через 6 месяцев после подачи заявления</w:t>
            </w:r>
          </w:p>
          <w:p w:rsidR="00A31A6D" w:rsidRDefault="00A31A6D" w:rsidP="00A31A6D">
            <w:pPr>
              <w:numPr>
                <w:ilvl w:val="0"/>
                <w:numId w:val="40"/>
              </w:numPr>
            </w:pPr>
            <w:r w:rsidRPr="00A31A6D">
              <w:t>Через 6 месяцев  с момента смерти и подачи заявления или ранее, если в нотариальной конторе имеются данные о том, что кроме лиц, заявивших о выдаче наследства, других наследников нет</w:t>
            </w:r>
          </w:p>
          <w:p w:rsidR="002E1F46" w:rsidRPr="00A31A6D" w:rsidRDefault="002E1F46" w:rsidP="00A31A6D">
            <w:pPr>
              <w:numPr>
                <w:ilvl w:val="0"/>
                <w:numId w:val="40"/>
              </w:numPr>
              <w:tabs>
                <w:tab w:val="left" w:pos="0"/>
              </w:tabs>
            </w:pPr>
            <w:r w:rsidRPr="00A31A6D">
              <w:t>Через 1 год после открытия наследства</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jc w:val="both"/>
              <w:rPr>
                <w:b/>
                <w:bCs/>
              </w:rPr>
            </w:pPr>
            <w:r w:rsidRPr="002E1F46">
              <w:rPr>
                <w:b/>
                <w:bCs/>
              </w:rPr>
              <w:t>ГК  РФ</w:t>
            </w:r>
            <w:proofErr w:type="gramStart"/>
            <w:r w:rsidRPr="002E1F46">
              <w:rPr>
                <w:b/>
                <w:bCs/>
              </w:rPr>
              <w:t xml:space="preserve"> С</w:t>
            </w:r>
            <w:proofErr w:type="gramEnd"/>
            <w:r w:rsidRPr="002E1F46">
              <w:rPr>
                <w:b/>
                <w:bCs/>
              </w:rPr>
              <w:t>т. 1163 Сроки выдачи свидетельства о праве на наследство</w:t>
            </w:r>
          </w:p>
          <w:p w:rsidR="002E1F46" w:rsidRDefault="002E1F46" w:rsidP="00ED16C7">
            <w:pPr>
              <w:suppressAutoHyphens w:val="0"/>
              <w:ind w:firstLine="540"/>
              <w:jc w:val="both"/>
              <w:rPr>
                <w:bCs/>
              </w:rPr>
            </w:pPr>
            <w:r w:rsidRPr="002E1F46">
              <w:rPr>
                <w:bCs/>
              </w:rP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A31A6D" w:rsidRPr="002E1F46" w:rsidRDefault="00A31A6D" w:rsidP="00ED16C7">
            <w:pPr>
              <w:suppressAutoHyphens w:val="0"/>
              <w:ind w:firstLine="540"/>
              <w:jc w:val="both"/>
              <w:rPr>
                <w:bCs/>
              </w:rPr>
            </w:pPr>
            <w:r w:rsidRPr="00A31A6D">
              <w:rPr>
                <w:bCs/>
              </w:rPr>
              <w:t xml:space="preserve">2. При </w:t>
            </w:r>
            <w:proofErr w:type="gramStart"/>
            <w:r w:rsidRPr="00A31A6D">
              <w:rPr>
                <w:bCs/>
              </w:rPr>
              <w:t>наследовании</w:t>
            </w:r>
            <w:proofErr w:type="gramEnd"/>
            <w:r w:rsidRPr="00A31A6D">
              <w:rPr>
                <w:bCs/>
              </w:rPr>
              <w:t xml:space="preserve">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2E1F46" w:rsidRPr="002E1F46" w:rsidRDefault="002E1F46" w:rsidP="00ED16C7">
            <w:pPr>
              <w:suppressAutoHyphens w:val="0"/>
              <w:ind w:firstLine="540"/>
              <w:jc w:val="both"/>
              <w:rPr>
                <w:bCs/>
              </w:rPr>
            </w:pPr>
            <w:r w:rsidRPr="002E1F46">
              <w:rPr>
                <w:bCs/>
              </w:rPr>
              <w:t>3. Выдача свидетельства о праве на наследство приостанавливается по решению суда, а также при наличии зачатого, но еще не родившегося наследника.</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t>130</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Время открытия наследства:</w:t>
            </w:r>
          </w:p>
        </w:tc>
        <w:tc>
          <w:tcPr>
            <w:tcW w:w="3352" w:type="dxa"/>
            <w:tcBorders>
              <w:left w:val="single" w:sz="4" w:space="0" w:color="000000"/>
              <w:bottom w:val="single" w:sz="4" w:space="0" w:color="000000"/>
            </w:tcBorders>
            <w:shd w:val="clear" w:color="auto" w:fill="auto"/>
          </w:tcPr>
          <w:p w:rsidR="002E1F46" w:rsidRDefault="002E1F46" w:rsidP="00ED16C7">
            <w:pPr>
              <w:numPr>
                <w:ilvl w:val="0"/>
                <w:numId w:val="41"/>
              </w:numPr>
              <w:tabs>
                <w:tab w:val="left" w:pos="0"/>
              </w:tabs>
              <w:snapToGrid w:val="0"/>
            </w:pPr>
            <w:r w:rsidRPr="002E1F46">
              <w:t>1 месяц после смерти</w:t>
            </w:r>
          </w:p>
          <w:p w:rsidR="00A31A6D" w:rsidRPr="002E1F46" w:rsidRDefault="00A31A6D" w:rsidP="00ED16C7">
            <w:pPr>
              <w:numPr>
                <w:ilvl w:val="0"/>
                <w:numId w:val="41"/>
              </w:numPr>
              <w:tabs>
                <w:tab w:val="left" w:pos="0"/>
              </w:tabs>
              <w:snapToGrid w:val="0"/>
            </w:pPr>
            <w:r>
              <w:t>День смерти</w:t>
            </w:r>
          </w:p>
          <w:p w:rsidR="002E1F46" w:rsidRPr="002E1F46" w:rsidRDefault="002E1F46" w:rsidP="00ED16C7">
            <w:pPr>
              <w:numPr>
                <w:ilvl w:val="0"/>
                <w:numId w:val="41"/>
              </w:numPr>
              <w:tabs>
                <w:tab w:val="left" w:pos="0"/>
              </w:tabs>
            </w:pPr>
            <w:r w:rsidRPr="002E1F46">
              <w:t>6 месяцев после смерти</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uppressAutoHyphens w:val="0"/>
              <w:snapToGrid w:val="0"/>
              <w:ind w:firstLine="540"/>
              <w:jc w:val="both"/>
              <w:rPr>
                <w:b/>
                <w:bCs/>
              </w:rPr>
            </w:pPr>
            <w:r w:rsidRPr="002E1F46">
              <w:rPr>
                <w:b/>
              </w:rPr>
              <w:t>Статья 1114 ГК РФ</w:t>
            </w:r>
            <w:r w:rsidRPr="002E1F46">
              <w:t xml:space="preserve">  </w:t>
            </w:r>
            <w:r w:rsidRPr="002E1F46">
              <w:rPr>
                <w:b/>
                <w:bCs/>
              </w:rPr>
              <w:t>Время открытия наследства</w:t>
            </w:r>
          </w:p>
          <w:p w:rsidR="002E1F46" w:rsidRPr="002E1F46" w:rsidRDefault="00A31A6D" w:rsidP="00A31A6D">
            <w:pPr>
              <w:suppressAutoHyphens w:val="0"/>
              <w:snapToGrid w:val="0"/>
              <w:ind w:firstLine="540"/>
              <w:jc w:val="both"/>
              <w:rPr>
                <w:bCs/>
              </w:rPr>
            </w:pPr>
            <w:r>
              <w:rPr>
                <w:bCs/>
              </w:rPr>
              <w:t xml:space="preserve">1. </w:t>
            </w:r>
            <w:r w:rsidRPr="00A31A6D">
              <w:rPr>
                <w:bCs/>
              </w:rPr>
              <w:t>Днем открытия наследства является день смерти гражданина.</w:t>
            </w:r>
            <w:r>
              <w:rPr>
                <w:bCs/>
              </w:rPr>
              <w:t xml:space="preserve"> </w:t>
            </w:r>
            <w:r w:rsidR="002E1F46" w:rsidRPr="002E1F46">
              <w:rPr>
                <w:bCs/>
              </w:rPr>
              <w:t xml:space="preserve">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пунктом 3 </w:t>
            </w:r>
            <w:hyperlink r:id="rId41" w:history="1">
              <w:r w:rsidR="002E1F46" w:rsidRPr="002E1F46">
                <w:rPr>
                  <w:rStyle w:val="a3"/>
                  <w:color w:val="auto"/>
                </w:rPr>
                <w:t>статьи 45</w:t>
              </w:r>
            </w:hyperlink>
            <w:r w:rsidR="002E1F46" w:rsidRPr="002E1F46">
              <w:rPr>
                <w:bCs/>
              </w:rPr>
              <w:t xml:space="preserve"> настоящего Кодекса днем смерти гражданина признан день его предполагаемой гибели, - день смерти, указанный в решении суда.</w:t>
            </w:r>
          </w:p>
          <w:p w:rsidR="002E1F46" w:rsidRPr="002E1F46" w:rsidRDefault="002E1F46" w:rsidP="00ED16C7">
            <w:pPr>
              <w:suppressAutoHyphens w:val="0"/>
              <w:ind w:firstLine="540"/>
              <w:jc w:val="both"/>
              <w:rPr>
                <w:bCs/>
              </w:rPr>
            </w:pPr>
            <w:r w:rsidRPr="002E1F46">
              <w:rPr>
                <w:bCs/>
              </w:rPr>
              <w:t>2. Граждане, умершие в один и тот же день, считаются в целях наследственного правопреемства умершими одновременно и не наследуют друг после друга. При этом к наследованию призываются наследники каждого из них.</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rPr>
                <w:b/>
              </w:rPr>
            </w:pPr>
            <w:r w:rsidRPr="002E1F46">
              <w:rPr>
                <w:b/>
              </w:rPr>
              <w:t>131</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Какова обязательная доля в наследстве для несовершеннолетних или нетрудоспособны</w:t>
            </w:r>
            <w:r w:rsidRPr="002E1F46">
              <w:lastRenderedPageBreak/>
              <w:t>х детей наследодателя, а также нетрудоспособных иждивенцев наследодателя, подлежащих призванию к наследованию?</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ae"/>
              <w:numPr>
                <w:ilvl w:val="0"/>
                <w:numId w:val="42"/>
              </w:numPr>
              <w:tabs>
                <w:tab w:val="clear" w:pos="4153"/>
                <w:tab w:val="clear" w:pos="8306"/>
                <w:tab w:val="left" w:pos="0"/>
              </w:tabs>
              <w:snapToGrid w:val="0"/>
            </w:pPr>
            <w:r w:rsidRPr="002E1F46">
              <w:lastRenderedPageBreak/>
              <w:t>1/3 часть всей доли наследства</w:t>
            </w:r>
          </w:p>
          <w:p w:rsidR="002E1F46" w:rsidRDefault="002E1F46" w:rsidP="00ED16C7">
            <w:pPr>
              <w:numPr>
                <w:ilvl w:val="0"/>
                <w:numId w:val="42"/>
              </w:numPr>
              <w:tabs>
                <w:tab w:val="left" w:pos="0"/>
              </w:tabs>
            </w:pPr>
            <w:r w:rsidRPr="002E1F46">
              <w:t>Вся доля наследства</w:t>
            </w:r>
          </w:p>
          <w:p w:rsidR="00A31A6D" w:rsidRPr="002E1F46" w:rsidRDefault="00A31A6D" w:rsidP="00A31A6D">
            <w:pPr>
              <w:numPr>
                <w:ilvl w:val="0"/>
                <w:numId w:val="42"/>
              </w:numPr>
            </w:pPr>
            <w:r w:rsidRPr="00A31A6D">
              <w:t xml:space="preserve">Не менее половины от доли, которая причиталась бы каждому наследнику при </w:t>
            </w:r>
            <w:r w:rsidRPr="00A31A6D">
              <w:lastRenderedPageBreak/>
              <w:t>наследовании по закону</w:t>
            </w:r>
          </w:p>
          <w:p w:rsidR="002E1F46" w:rsidRPr="002E1F46" w:rsidRDefault="002E1F46" w:rsidP="00A31A6D">
            <w:pPr>
              <w:rPr>
                <w:shd w:val="clear" w:color="auto" w:fill="FFFF00"/>
              </w:rPr>
            </w:pP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uppressAutoHyphens w:val="0"/>
              <w:snapToGrid w:val="0"/>
              <w:ind w:firstLine="540"/>
              <w:jc w:val="both"/>
              <w:rPr>
                <w:b/>
              </w:rPr>
            </w:pPr>
            <w:r w:rsidRPr="002E1F46">
              <w:rPr>
                <w:b/>
              </w:rPr>
              <w:lastRenderedPageBreak/>
              <w:t>Статья 1149 ГК РФ Право на обязательную долю в наследстве</w:t>
            </w:r>
          </w:p>
          <w:p w:rsidR="00A31A6D" w:rsidRPr="00A31A6D" w:rsidRDefault="00A31A6D" w:rsidP="00ED16C7">
            <w:pPr>
              <w:suppressAutoHyphens w:val="0"/>
              <w:snapToGrid w:val="0"/>
              <w:ind w:firstLine="540"/>
              <w:jc w:val="both"/>
            </w:pPr>
            <w:r w:rsidRPr="00A31A6D">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настоящего Кодекса, наследуют независимо от содержания завещания не менее половины доли, которая причиталась бы каждому из них при </w:t>
            </w:r>
            <w:r w:rsidRPr="00A31A6D">
              <w:lastRenderedPageBreak/>
              <w:t>наследовании по закону (обязательная доля).</w:t>
            </w:r>
          </w:p>
          <w:p w:rsidR="002E1F46" w:rsidRPr="002E1F46" w:rsidRDefault="002E1F46" w:rsidP="00ED16C7">
            <w:pPr>
              <w:suppressAutoHyphens w:val="0"/>
              <w:ind w:firstLine="540"/>
              <w:jc w:val="both"/>
            </w:pPr>
            <w:r w:rsidRPr="002E1F46">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2E1F46" w:rsidRPr="002E1F46" w:rsidRDefault="002E1F46" w:rsidP="00ED16C7">
            <w:pPr>
              <w:suppressAutoHyphens w:val="0"/>
              <w:ind w:firstLine="540"/>
              <w:jc w:val="both"/>
            </w:pPr>
            <w:r w:rsidRPr="002E1F46">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2E1F46" w:rsidRPr="002E1F46" w:rsidRDefault="002E1F46" w:rsidP="00ED16C7">
            <w:pPr>
              <w:suppressAutoHyphens w:val="0"/>
              <w:ind w:firstLine="540"/>
              <w:jc w:val="both"/>
            </w:pPr>
            <w:r w:rsidRPr="002E1F46">
              <w:t xml:space="preserve">4. </w:t>
            </w:r>
            <w:proofErr w:type="gramStart"/>
            <w:r w:rsidRPr="002E1F46">
              <w:t>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w:t>
            </w:r>
            <w:proofErr w:type="gramEnd"/>
            <w:r w:rsidRPr="002E1F46">
              <w:t xml:space="preserve">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rPr>
            </w:pPr>
            <w:r w:rsidRPr="002E1F46">
              <w:rPr>
                <w:b/>
              </w:rPr>
              <w:lastRenderedPageBreak/>
              <w:t>132</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Какое завещание вступит в силу после смерти  завещателя?</w:t>
            </w:r>
          </w:p>
        </w:tc>
        <w:tc>
          <w:tcPr>
            <w:tcW w:w="3352" w:type="dxa"/>
            <w:tcBorders>
              <w:left w:val="single" w:sz="4" w:space="0" w:color="000000"/>
              <w:bottom w:val="single" w:sz="4" w:space="0" w:color="000000"/>
            </w:tcBorders>
            <w:shd w:val="clear" w:color="auto" w:fill="auto"/>
          </w:tcPr>
          <w:p w:rsidR="002E1F46" w:rsidRDefault="002E1F46" w:rsidP="00ED16C7">
            <w:pPr>
              <w:pStyle w:val="ae"/>
              <w:numPr>
                <w:ilvl w:val="0"/>
                <w:numId w:val="43"/>
              </w:numPr>
              <w:tabs>
                <w:tab w:val="clear" w:pos="4153"/>
                <w:tab w:val="clear" w:pos="8306"/>
                <w:tab w:val="left" w:pos="0"/>
              </w:tabs>
              <w:snapToGrid w:val="0"/>
            </w:pPr>
            <w:r w:rsidRPr="002E1F46">
              <w:t>Любое</w:t>
            </w:r>
          </w:p>
          <w:p w:rsidR="00A31A6D" w:rsidRPr="002E1F46" w:rsidRDefault="00A31A6D" w:rsidP="00ED16C7">
            <w:pPr>
              <w:pStyle w:val="ae"/>
              <w:numPr>
                <w:ilvl w:val="0"/>
                <w:numId w:val="43"/>
              </w:numPr>
              <w:tabs>
                <w:tab w:val="clear" w:pos="4153"/>
                <w:tab w:val="clear" w:pos="8306"/>
                <w:tab w:val="left" w:pos="0"/>
              </w:tabs>
              <w:snapToGrid w:val="0"/>
            </w:pPr>
            <w:r>
              <w:t>Последнее по дате написания</w:t>
            </w:r>
          </w:p>
          <w:p w:rsidR="002E1F46" w:rsidRPr="002E1F46" w:rsidRDefault="002E1F46" w:rsidP="00A31A6D">
            <w:pPr>
              <w:pStyle w:val="ae"/>
              <w:tabs>
                <w:tab w:val="clear" w:pos="4153"/>
                <w:tab w:val="clear" w:pos="8306"/>
                <w:tab w:val="left" w:pos="0"/>
              </w:tabs>
            </w:pP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rPr>
                <w:b/>
              </w:rPr>
            </w:pPr>
            <w:r w:rsidRPr="002E1F46">
              <w:rPr>
                <w:b/>
              </w:rPr>
              <w:t>ГК РФ Статья 1130. Отмена и изменение завещания</w:t>
            </w:r>
          </w:p>
          <w:p w:rsidR="002E1F46" w:rsidRPr="002E1F46" w:rsidRDefault="002E1F46" w:rsidP="00ED16C7">
            <w:pPr>
              <w:suppressAutoHyphens w:val="0"/>
              <w:ind w:firstLine="540"/>
              <w:jc w:val="both"/>
            </w:pPr>
            <w:r w:rsidRPr="002E1F46">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2E1F46" w:rsidRPr="002E1F46" w:rsidRDefault="002E1F46" w:rsidP="00ED16C7">
            <w:pPr>
              <w:suppressAutoHyphens w:val="0"/>
              <w:ind w:firstLine="540"/>
              <w:jc w:val="both"/>
            </w:pPr>
            <w:r w:rsidRPr="002E1F46">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2E1F46" w:rsidRDefault="002E1F46" w:rsidP="00ED16C7">
            <w:pPr>
              <w:suppressAutoHyphens w:val="0"/>
              <w:ind w:firstLine="540"/>
              <w:jc w:val="both"/>
            </w:pPr>
            <w:r w:rsidRPr="002E1F46">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A31A6D" w:rsidRPr="002E1F46" w:rsidRDefault="00A31A6D" w:rsidP="00ED16C7">
            <w:pPr>
              <w:suppressAutoHyphens w:val="0"/>
              <w:ind w:firstLine="540"/>
              <w:jc w:val="both"/>
            </w:pPr>
            <w:r w:rsidRPr="00A31A6D">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2E1F46" w:rsidRPr="002E1F46" w:rsidRDefault="002E1F46" w:rsidP="00ED16C7">
            <w:pPr>
              <w:suppressAutoHyphens w:val="0"/>
              <w:ind w:firstLine="540"/>
              <w:jc w:val="both"/>
            </w:pPr>
            <w:r w:rsidRPr="002E1F46">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2E1F46" w:rsidRPr="002E1F46" w:rsidRDefault="002E1F46" w:rsidP="00ED16C7">
            <w:pPr>
              <w:suppressAutoHyphens w:val="0"/>
              <w:ind w:firstLine="540"/>
              <w:jc w:val="both"/>
            </w:pPr>
            <w:r w:rsidRPr="002E1F46">
              <w:lastRenderedPageBreak/>
              <w:t>3. В случае недействительности последующего завещания наследование осуществляется в соответствии с прежним завещанием.</w:t>
            </w:r>
          </w:p>
          <w:p w:rsidR="002E1F46" w:rsidRPr="002E1F46" w:rsidRDefault="002E1F46" w:rsidP="00ED16C7">
            <w:pPr>
              <w:suppressAutoHyphens w:val="0"/>
              <w:ind w:firstLine="540"/>
              <w:jc w:val="both"/>
            </w:pPr>
            <w:r w:rsidRPr="002E1F46">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r:id="rId42" w:history="1">
              <w:r w:rsidRPr="002E1F46">
                <w:rPr>
                  <w:rStyle w:val="a3"/>
                  <w:color w:val="auto"/>
                </w:rPr>
                <w:t>пункта 3</w:t>
              </w:r>
            </w:hyperlink>
            <w:r w:rsidRPr="002E1F46">
              <w:t xml:space="preserve"> настоящей статьи.</w:t>
            </w:r>
          </w:p>
          <w:p w:rsidR="002E1F46" w:rsidRPr="002E1F46" w:rsidRDefault="002E1F46" w:rsidP="00ED16C7">
            <w:pPr>
              <w:suppressAutoHyphens w:val="0"/>
              <w:ind w:firstLine="540"/>
              <w:jc w:val="both"/>
            </w:pPr>
            <w:r w:rsidRPr="002E1F46">
              <w:t xml:space="preserve">5. Завещанием, совершенным в чрезвычайных обстоятельствах </w:t>
            </w:r>
            <w:hyperlink r:id="rId43" w:history="1">
              <w:r w:rsidRPr="002E1F46">
                <w:rPr>
                  <w:rStyle w:val="a3"/>
                  <w:color w:val="auto"/>
                </w:rPr>
                <w:t>(статья 1129),</w:t>
              </w:r>
            </w:hyperlink>
            <w:r w:rsidRPr="002E1F46">
              <w:t xml:space="preserve"> может быть отменено или изменено только такое же завещание.</w:t>
            </w:r>
          </w:p>
          <w:p w:rsidR="002E1F46" w:rsidRPr="002E1F46" w:rsidRDefault="002E1F46" w:rsidP="00ED16C7">
            <w:pPr>
              <w:suppressAutoHyphens w:val="0"/>
              <w:ind w:firstLine="540"/>
              <w:jc w:val="both"/>
            </w:pPr>
            <w:r w:rsidRPr="002E1F46">
              <w:t xml:space="preserve">6. Завещательным распоряжением в банке </w:t>
            </w:r>
            <w:hyperlink r:id="rId44" w:history="1">
              <w:r w:rsidRPr="002E1F46">
                <w:rPr>
                  <w:rStyle w:val="a3"/>
                  <w:color w:val="auto"/>
                </w:rPr>
                <w:t>(статья 1128)</w:t>
              </w:r>
            </w:hyperlink>
            <w:r w:rsidRPr="002E1F46">
              <w:t xml:space="preserve"> может быть отменено или изменено только завещательное распоряжение правами на денежные средства в соответствующем банке.</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center" w:pos="4369"/>
                <w:tab w:val="left" w:pos="4952"/>
                <w:tab w:val="right" w:pos="8522"/>
              </w:tabs>
              <w:snapToGrid w:val="0"/>
              <w:ind w:left="216"/>
              <w:jc w:val="center"/>
              <w:rPr>
                <w:b/>
              </w:rPr>
            </w:pPr>
            <w:r w:rsidRPr="002E1F46">
              <w:rPr>
                <w:b/>
              </w:rPr>
              <w:lastRenderedPageBreak/>
              <w:t>133</w:t>
            </w:r>
          </w:p>
        </w:tc>
        <w:tc>
          <w:tcPr>
            <w:tcW w:w="2105" w:type="dxa"/>
            <w:tcBorders>
              <w:left w:val="single" w:sz="4" w:space="0" w:color="000000"/>
              <w:bottom w:val="single" w:sz="4" w:space="0" w:color="000000"/>
            </w:tcBorders>
            <w:shd w:val="clear" w:color="auto" w:fill="auto"/>
          </w:tcPr>
          <w:p w:rsidR="002E1F46" w:rsidRPr="002E1F46" w:rsidRDefault="002E1F46" w:rsidP="00ED16C7">
            <w:pPr>
              <w:keepLines/>
              <w:suppressLineNumbers/>
              <w:tabs>
                <w:tab w:val="left" w:pos="2720"/>
                <w:tab w:val="center" w:pos="4153"/>
                <w:tab w:val="right" w:pos="8306"/>
              </w:tabs>
              <w:snapToGrid w:val="0"/>
            </w:pPr>
            <w:r w:rsidRPr="002E1F46">
              <w:t>Можно ли завещать  квартиру нескольким наследникам?</w:t>
            </w:r>
          </w:p>
        </w:tc>
        <w:tc>
          <w:tcPr>
            <w:tcW w:w="3352" w:type="dxa"/>
            <w:tcBorders>
              <w:left w:val="single" w:sz="4" w:space="0" w:color="000000"/>
              <w:bottom w:val="single" w:sz="4" w:space="0" w:color="000000"/>
            </w:tcBorders>
            <w:shd w:val="clear" w:color="auto" w:fill="auto"/>
          </w:tcPr>
          <w:p w:rsidR="002E1F46" w:rsidRPr="002E1F46" w:rsidRDefault="002E1F46" w:rsidP="00A31A6D">
            <w:pPr>
              <w:keepLines/>
              <w:suppressLineNumbers/>
              <w:tabs>
                <w:tab w:val="left" w:pos="684"/>
                <w:tab w:val="left" w:pos="2110"/>
                <w:tab w:val="center" w:pos="4837"/>
                <w:tab w:val="right" w:pos="8990"/>
              </w:tabs>
              <w:snapToGrid w:val="0"/>
              <w:ind w:left="684"/>
              <w:rPr>
                <w:shd w:val="clear" w:color="auto" w:fill="FFFF00"/>
              </w:rPr>
            </w:pPr>
          </w:p>
          <w:p w:rsidR="00A31A6D" w:rsidRDefault="00A31A6D" w:rsidP="00ED16C7">
            <w:pPr>
              <w:keepLines/>
              <w:numPr>
                <w:ilvl w:val="0"/>
                <w:numId w:val="44"/>
              </w:numPr>
              <w:suppressLineNumbers/>
              <w:tabs>
                <w:tab w:val="left" w:pos="684"/>
                <w:tab w:val="left" w:pos="2110"/>
                <w:tab w:val="center" w:pos="4837"/>
                <w:tab w:val="right" w:pos="8990"/>
              </w:tabs>
              <w:ind w:left="684"/>
            </w:pPr>
            <w:r>
              <w:t>Да</w:t>
            </w:r>
          </w:p>
          <w:p w:rsidR="002E1F46" w:rsidRPr="002E1F46" w:rsidRDefault="002E1F46" w:rsidP="00ED16C7">
            <w:pPr>
              <w:keepLines/>
              <w:numPr>
                <w:ilvl w:val="0"/>
                <w:numId w:val="44"/>
              </w:numPr>
              <w:suppressLineNumbers/>
              <w:tabs>
                <w:tab w:val="left" w:pos="684"/>
                <w:tab w:val="left" w:pos="2110"/>
                <w:tab w:val="center" w:pos="4837"/>
                <w:tab w:val="right" w:pos="8990"/>
              </w:tabs>
              <w:ind w:left="684"/>
            </w:pPr>
            <w:r w:rsidRPr="002E1F46">
              <w:t>Нет</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bCs/>
              </w:rPr>
            </w:pPr>
            <w:r w:rsidRPr="002E1F46">
              <w:rPr>
                <w:b/>
              </w:rPr>
              <w:t>Ст.1119 ГК РФ</w:t>
            </w:r>
            <w:r w:rsidRPr="002E1F46">
              <w:t xml:space="preserve"> </w:t>
            </w:r>
            <w:r w:rsidRPr="002E1F46">
              <w:rPr>
                <w:b/>
                <w:bCs/>
              </w:rPr>
              <w:t>Свобода завещания</w:t>
            </w:r>
          </w:p>
          <w:p w:rsidR="00A31A6D" w:rsidRPr="00A31A6D" w:rsidRDefault="00A31A6D" w:rsidP="00ED16C7">
            <w:pPr>
              <w:snapToGrid w:val="0"/>
              <w:ind w:firstLine="540"/>
              <w:jc w:val="both"/>
              <w:rPr>
                <w:bCs/>
              </w:rPr>
            </w:pPr>
            <w:r w:rsidRPr="00A31A6D">
              <w:rPr>
                <w:bCs/>
              </w:rPr>
              <w:t>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1130 настоящего Кодекса.</w:t>
            </w:r>
          </w:p>
          <w:p w:rsidR="002E1F46" w:rsidRPr="002E1F46" w:rsidRDefault="002E1F46" w:rsidP="00ED16C7">
            <w:pPr>
              <w:suppressAutoHyphens w:val="0"/>
              <w:ind w:firstLine="540"/>
              <w:jc w:val="both"/>
              <w:rPr>
                <w:bCs/>
              </w:rPr>
            </w:pPr>
            <w:r w:rsidRPr="002E1F46">
              <w:rPr>
                <w:bCs/>
              </w:rPr>
              <w:t xml:space="preserve">Свобода завещания ограничивается правилами об обязательной доле в наследстве </w:t>
            </w:r>
            <w:hyperlink r:id="rId45" w:history="1">
              <w:r w:rsidRPr="002E1F46">
                <w:rPr>
                  <w:rStyle w:val="a3"/>
                  <w:color w:val="auto"/>
                </w:rPr>
                <w:t>(статья 1149).</w:t>
              </w:r>
            </w:hyperlink>
          </w:p>
          <w:p w:rsidR="002E1F46" w:rsidRPr="002E1F46" w:rsidRDefault="002E1F46" w:rsidP="00ED16C7">
            <w:pPr>
              <w:suppressAutoHyphens w:val="0"/>
              <w:ind w:firstLine="540"/>
              <w:jc w:val="both"/>
              <w:rPr>
                <w:bCs/>
              </w:rPr>
            </w:pPr>
            <w:r w:rsidRPr="002E1F46">
              <w:rPr>
                <w:bCs/>
              </w:rPr>
              <w:t>2. Завещатель не обязан сообщать кому-либо о содержании, совершении, об изменении или отмене завещания.</w:t>
            </w:r>
          </w:p>
        </w:tc>
      </w:tr>
    </w:tbl>
    <w:p w:rsidR="002E1F46" w:rsidRDefault="002E1F46" w:rsidP="002E1F46"/>
    <w:tbl>
      <w:tblPr>
        <w:tblW w:w="0" w:type="auto"/>
        <w:tblInd w:w="-5" w:type="dxa"/>
        <w:tblLayout w:type="fixed"/>
        <w:tblLook w:val="0000" w:firstRow="0" w:lastRow="0" w:firstColumn="0" w:lastColumn="0" w:noHBand="0" w:noVBand="0"/>
      </w:tblPr>
      <w:tblGrid>
        <w:gridCol w:w="857"/>
        <w:gridCol w:w="2105"/>
        <w:gridCol w:w="3352"/>
        <w:gridCol w:w="8648"/>
      </w:tblGrid>
      <w:tr w:rsidR="002E1F46" w:rsidRPr="002E1F46" w:rsidTr="00ED16C7">
        <w:trPr>
          <w:trHeight w:val="414"/>
        </w:trPr>
        <w:tc>
          <w:tcPr>
            <w:tcW w:w="14962" w:type="dxa"/>
            <w:gridSpan w:val="4"/>
            <w:tcBorders>
              <w:top w:val="single" w:sz="4" w:space="0" w:color="000000"/>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jc w:val="center"/>
              <w:rPr>
                <w:b/>
              </w:rPr>
            </w:pPr>
            <w:r w:rsidRPr="002E1F46">
              <w:rPr>
                <w:b/>
              </w:rPr>
              <w:t>Налогообложение</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snapToGrid w:val="0"/>
              <w:jc w:val="center"/>
            </w:pPr>
            <w:r w:rsidRPr="002E1F46">
              <w:t>134</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При продаже, начиная, с  какой стоимости объекта, находящегося в собственности менее 3-х лет собственник </w:t>
            </w:r>
            <w:r w:rsidRPr="002E1F46">
              <w:lastRenderedPageBreak/>
              <w:t>жилья  облагается 13% налогом  на доход.</w:t>
            </w:r>
          </w:p>
        </w:tc>
        <w:tc>
          <w:tcPr>
            <w:tcW w:w="3352" w:type="dxa"/>
            <w:tcBorders>
              <w:left w:val="single" w:sz="4" w:space="0" w:color="000000"/>
              <w:bottom w:val="single" w:sz="4" w:space="0" w:color="000000"/>
            </w:tcBorders>
            <w:shd w:val="clear" w:color="auto" w:fill="auto"/>
          </w:tcPr>
          <w:p w:rsidR="00A31A6D" w:rsidRPr="00A31A6D" w:rsidRDefault="00A31A6D" w:rsidP="00A31A6D">
            <w:pPr>
              <w:pStyle w:val="11"/>
              <w:numPr>
                <w:ilvl w:val="0"/>
                <w:numId w:val="67"/>
              </w:numPr>
              <w:tabs>
                <w:tab w:val="left" w:pos="720"/>
              </w:tabs>
            </w:pPr>
            <w:r w:rsidRPr="00A31A6D">
              <w:lastRenderedPageBreak/>
              <w:t>Более  1 000 000 рублей</w:t>
            </w:r>
          </w:p>
          <w:p w:rsidR="002E1F46" w:rsidRPr="002E1F46" w:rsidRDefault="002E1F46" w:rsidP="00ED16C7">
            <w:pPr>
              <w:pStyle w:val="11"/>
              <w:numPr>
                <w:ilvl w:val="0"/>
                <w:numId w:val="67"/>
              </w:numPr>
              <w:tabs>
                <w:tab w:val="left" w:pos="720"/>
              </w:tabs>
            </w:pPr>
            <w:r w:rsidRPr="002E1F46">
              <w:t>Более 2 000 000 рублей</w:t>
            </w:r>
          </w:p>
          <w:p w:rsidR="002E1F46" w:rsidRPr="002E1F46" w:rsidRDefault="002E1F46" w:rsidP="00ED16C7">
            <w:pPr>
              <w:pStyle w:val="11"/>
              <w:numPr>
                <w:ilvl w:val="0"/>
                <w:numId w:val="67"/>
              </w:numPr>
              <w:tabs>
                <w:tab w:val="left" w:pos="720"/>
              </w:tabs>
            </w:pPr>
            <w:r w:rsidRPr="002E1F46">
              <w:t>Со всей стоимости.</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rPr>
                <w:b/>
              </w:rPr>
            </w:pPr>
            <w:r w:rsidRPr="002E1F46">
              <w:rPr>
                <w:b/>
              </w:rPr>
              <w:t>НК РФ Статья 220. Имущественные налоговые вычеты</w:t>
            </w:r>
          </w:p>
          <w:p w:rsidR="002E1F46" w:rsidRDefault="002E1F46" w:rsidP="00ED16C7">
            <w:pPr>
              <w:suppressAutoHyphens w:val="0"/>
              <w:ind w:firstLine="540"/>
              <w:jc w:val="both"/>
            </w:pPr>
            <w:r w:rsidRPr="002E1F46">
              <w:t xml:space="preserve">1. При определении размера налоговой базы в соответствии с </w:t>
            </w:r>
            <w:hyperlink r:id="rId46" w:history="1">
              <w:r w:rsidRPr="002E1F46">
                <w:rPr>
                  <w:rStyle w:val="a3"/>
                  <w:color w:val="auto"/>
                </w:rPr>
                <w:t>пунктом 3 статьи 210</w:t>
              </w:r>
            </w:hyperlink>
            <w:r w:rsidRPr="002E1F46">
              <w:t xml:space="preserve"> настоящего Кодекса налогоплательщик имеет право на получение следующих имущественных налоговых вычетов:</w:t>
            </w:r>
          </w:p>
          <w:p w:rsidR="00A31A6D" w:rsidRPr="002E1F46" w:rsidRDefault="00A31A6D" w:rsidP="00ED16C7">
            <w:pPr>
              <w:suppressAutoHyphens w:val="0"/>
              <w:ind w:firstLine="540"/>
              <w:jc w:val="both"/>
            </w:pPr>
            <w:proofErr w:type="gramStart"/>
            <w:r w:rsidRPr="00A31A6D">
              <w:t xml:space="preserve">1) в суммах,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налогоплательщика менее трех лет, но </w:t>
            </w:r>
            <w:r w:rsidRPr="00A31A6D">
              <w:lastRenderedPageBreak/>
              <w:t>не превышающих в целом 1 000 000 рублей, а также в суммах, полученных в налоговом периоде от продажи иного имущества, находившегося в собственности</w:t>
            </w:r>
            <w:proofErr w:type="gramEnd"/>
            <w:r w:rsidRPr="00A31A6D">
              <w:t xml:space="preserve"> налогоплательщика менее трех лет, но не превышающих в целом 250 000 рублей.</w:t>
            </w:r>
          </w:p>
          <w:p w:rsidR="002E1F46" w:rsidRPr="002E1F46" w:rsidRDefault="002E1F46" w:rsidP="00ED16C7">
            <w:pPr>
              <w:suppressAutoHyphens w:val="0"/>
              <w:ind w:firstLine="540"/>
              <w:jc w:val="both"/>
            </w:pPr>
            <w:r w:rsidRPr="002E1F46">
              <w:t xml:space="preserve">Вместо использования права на получение имущественного налогового вычета, предусмотренного настоящим подпунктом,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получением этих доходов, за исключением реализации налогоплательщиком принадлежащих ему ценных бумаг. </w:t>
            </w:r>
            <w:proofErr w:type="gramStart"/>
            <w:r w:rsidRPr="002E1F46">
              <w:t>При продаже доли (ее части) в уставном капитале организации, при уступке прав требования по договору участия в долевом строительстве (договору инвестирования долевого строительства или по другому договору, связанному с долевым строительством) налогоплательщик также вправе уменьшить сумму своих облагаемых налогом доходов на сумму фактически произведенных им и документально подтвержденных расходов, связанных с получением этих доходов.</w:t>
            </w:r>
            <w:proofErr w:type="gramEnd"/>
          </w:p>
          <w:p w:rsidR="002E1F46" w:rsidRPr="002E1F46" w:rsidRDefault="002E1F46" w:rsidP="00ED16C7">
            <w:pPr>
              <w:ind w:firstLine="540"/>
              <w:jc w:val="both"/>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snapToGrid w:val="0"/>
              <w:jc w:val="center"/>
            </w:pPr>
            <w:r w:rsidRPr="002E1F46">
              <w:lastRenderedPageBreak/>
              <w:t>135</w:t>
            </w:r>
          </w:p>
        </w:tc>
        <w:tc>
          <w:tcPr>
            <w:tcW w:w="2105" w:type="dxa"/>
            <w:tcBorders>
              <w:left w:val="single" w:sz="4" w:space="0" w:color="000000"/>
              <w:bottom w:val="single" w:sz="4" w:space="0" w:color="000000"/>
            </w:tcBorders>
            <w:shd w:val="clear" w:color="auto" w:fill="auto"/>
          </w:tcPr>
          <w:p w:rsidR="002E1F46" w:rsidRPr="002E1F46" w:rsidRDefault="002E1F46" w:rsidP="00ED16C7">
            <w:pPr>
              <w:suppressAutoHyphens w:val="0"/>
              <w:snapToGrid w:val="0"/>
              <w:spacing w:before="28" w:after="119"/>
            </w:pPr>
            <w:r w:rsidRPr="002E1F46">
              <w:t xml:space="preserve">При переходе в собственность недвижимого имущества в порядке дарения: </w:t>
            </w:r>
          </w:p>
          <w:p w:rsidR="002E1F46" w:rsidRPr="002E1F46" w:rsidRDefault="002E1F46" w:rsidP="00ED16C7"/>
        </w:tc>
        <w:tc>
          <w:tcPr>
            <w:tcW w:w="3352" w:type="dxa"/>
            <w:tcBorders>
              <w:left w:val="single" w:sz="4" w:space="0" w:color="000000"/>
              <w:bottom w:val="single" w:sz="4" w:space="0" w:color="000000"/>
            </w:tcBorders>
            <w:shd w:val="clear" w:color="auto" w:fill="auto"/>
          </w:tcPr>
          <w:p w:rsidR="002E1F46" w:rsidRDefault="002E1F46" w:rsidP="00ED16C7">
            <w:pPr>
              <w:snapToGrid w:val="0"/>
            </w:pPr>
            <w:r w:rsidRPr="002E1F46">
              <w:t>1.Одарямый уплачивает подоходный налог в любом случае</w:t>
            </w:r>
          </w:p>
          <w:p w:rsidR="00A31A6D" w:rsidRPr="002E1F46" w:rsidRDefault="00A31A6D" w:rsidP="00ED16C7">
            <w:pPr>
              <w:snapToGrid w:val="0"/>
            </w:pPr>
            <w:r w:rsidRPr="00A31A6D">
              <w:t>2. Одаряемый освобождается от подоходного налога, если он является близким родственником Дарителя.</w:t>
            </w:r>
          </w:p>
          <w:p w:rsidR="002E1F46" w:rsidRPr="002E1F46" w:rsidRDefault="002E1F46" w:rsidP="00ED16C7">
            <w:r w:rsidRPr="002E1F46">
              <w:t>3. Налог с дареного имущества не взимается</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rPr>
                <w:b/>
              </w:rPr>
            </w:pPr>
            <w:r w:rsidRPr="002E1F46">
              <w:rPr>
                <w:b/>
              </w:rPr>
              <w:t>НК РФ Статья 217. Доходы, не подлежащие налогообложению (освобождаемые от налогообложения)</w:t>
            </w:r>
          </w:p>
          <w:p w:rsidR="002E1F46" w:rsidRDefault="002E1F46" w:rsidP="00ED16C7">
            <w:pPr>
              <w:suppressAutoHyphens w:val="0"/>
              <w:ind w:firstLine="540"/>
              <w:jc w:val="both"/>
            </w:pPr>
            <w:r w:rsidRPr="002E1F46">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A31A6D" w:rsidRPr="002E1F46" w:rsidRDefault="00A31A6D" w:rsidP="00ED16C7">
            <w:pPr>
              <w:suppressAutoHyphens w:val="0"/>
              <w:ind w:firstLine="540"/>
              <w:jc w:val="both"/>
            </w:pPr>
            <w:proofErr w:type="gramStart"/>
            <w:r w:rsidRPr="00A31A6D">
              <w:t xml:space="preserve">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w:t>
            </w:r>
            <w:proofErr w:type="spellStart"/>
            <w:r w:rsidRPr="00A31A6D">
              <w:t>неполнородными</w:t>
            </w:r>
            <w:proofErr w:type="spellEnd"/>
            <w:r w:rsidRPr="00A31A6D">
              <w:t xml:space="preserve"> (имеющими общих отца или мать) братьями и сестрами)</w:t>
            </w:r>
            <w:proofErr w:type="gramEnd"/>
          </w:p>
          <w:p w:rsidR="002E1F46" w:rsidRPr="002E1F46" w:rsidRDefault="002E1F46" w:rsidP="00ED16C7">
            <w:pPr>
              <w:suppressAutoHyphens w:val="0"/>
              <w:ind w:firstLine="540"/>
              <w:jc w:val="both"/>
              <w:rPr>
                <w:shd w:val="clear" w:color="auto" w:fill="FFFF00"/>
              </w:rPr>
            </w:pP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snapToGrid w:val="0"/>
              <w:jc w:val="center"/>
            </w:pPr>
            <w:r w:rsidRPr="002E1F46">
              <w:t>136</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Когда гражданин РФ может воспользоваться налоговым  </w:t>
            </w:r>
            <w:r w:rsidRPr="002E1F46">
              <w:lastRenderedPageBreak/>
              <w:t>имущественным вычетом в размере 13%, при приобретении недвижимого имущества</w:t>
            </w:r>
          </w:p>
        </w:tc>
        <w:tc>
          <w:tcPr>
            <w:tcW w:w="3352" w:type="dxa"/>
            <w:tcBorders>
              <w:left w:val="single" w:sz="4" w:space="0" w:color="000000"/>
              <w:bottom w:val="single" w:sz="4" w:space="0" w:color="000000"/>
            </w:tcBorders>
            <w:shd w:val="clear" w:color="auto" w:fill="auto"/>
          </w:tcPr>
          <w:p w:rsidR="002E1F46" w:rsidRPr="002E1F46" w:rsidRDefault="002E1F46" w:rsidP="00ED16C7">
            <w:pPr>
              <w:pStyle w:val="11"/>
              <w:numPr>
                <w:ilvl w:val="0"/>
                <w:numId w:val="68"/>
              </w:numPr>
              <w:tabs>
                <w:tab w:val="left" w:pos="720"/>
              </w:tabs>
              <w:snapToGrid w:val="0"/>
            </w:pPr>
            <w:r w:rsidRPr="002E1F46">
              <w:lastRenderedPageBreak/>
              <w:t>2 раза при покупке квартиры</w:t>
            </w:r>
          </w:p>
          <w:p w:rsidR="002E1F46" w:rsidRDefault="002E1F46" w:rsidP="00ED16C7">
            <w:pPr>
              <w:pStyle w:val="11"/>
              <w:numPr>
                <w:ilvl w:val="0"/>
                <w:numId w:val="68"/>
              </w:numPr>
              <w:tabs>
                <w:tab w:val="left" w:pos="720"/>
              </w:tabs>
              <w:rPr>
                <w:shd w:val="clear" w:color="auto" w:fill="FFFFFF"/>
              </w:rPr>
            </w:pPr>
            <w:r w:rsidRPr="002E1F46">
              <w:rPr>
                <w:shd w:val="clear" w:color="auto" w:fill="FFFFFF"/>
              </w:rPr>
              <w:t>1 раз при покупке любой квартиры.</w:t>
            </w:r>
          </w:p>
          <w:p w:rsidR="00A31A6D" w:rsidRPr="00A31A6D" w:rsidRDefault="00A31A6D" w:rsidP="00A31A6D">
            <w:pPr>
              <w:pStyle w:val="11"/>
              <w:numPr>
                <w:ilvl w:val="0"/>
                <w:numId w:val="68"/>
              </w:numPr>
              <w:tabs>
                <w:tab w:val="left" w:pos="720"/>
              </w:tabs>
              <w:rPr>
                <w:shd w:val="clear" w:color="auto" w:fill="FFFFFF"/>
              </w:rPr>
            </w:pPr>
            <w:r w:rsidRPr="00A31A6D">
              <w:rPr>
                <w:shd w:val="clear" w:color="auto" w:fill="FFFFFF"/>
              </w:rPr>
              <w:lastRenderedPageBreak/>
              <w:t xml:space="preserve"> Неограниченное число раз до полного использования его </w:t>
            </w:r>
            <w:proofErr w:type="spellStart"/>
            <w:r w:rsidRPr="00A31A6D">
              <w:rPr>
                <w:shd w:val="clear" w:color="auto" w:fill="FFFFFF"/>
              </w:rPr>
              <w:t>педельного</w:t>
            </w:r>
            <w:proofErr w:type="spellEnd"/>
            <w:r w:rsidRPr="00A31A6D">
              <w:rPr>
                <w:shd w:val="clear" w:color="auto" w:fill="FFFFFF"/>
              </w:rPr>
              <w:t xml:space="preserve"> размера</w:t>
            </w:r>
          </w:p>
          <w:p w:rsidR="00A31A6D" w:rsidRPr="002E1F46" w:rsidRDefault="00A31A6D" w:rsidP="00A31A6D">
            <w:pPr>
              <w:pStyle w:val="11"/>
              <w:numPr>
                <w:ilvl w:val="0"/>
                <w:numId w:val="68"/>
              </w:numPr>
              <w:tabs>
                <w:tab w:val="left" w:pos="720"/>
              </w:tabs>
              <w:rPr>
                <w:shd w:val="clear" w:color="auto" w:fill="FFFFFF"/>
              </w:rPr>
            </w:pPr>
            <w:r w:rsidRPr="00A31A6D">
              <w:rPr>
                <w:shd w:val="clear" w:color="auto" w:fill="FFFFFF"/>
              </w:rPr>
              <w:t>Каждый раз.</w:t>
            </w:r>
          </w:p>
          <w:p w:rsidR="002E1F46" w:rsidRPr="002E1F46" w:rsidRDefault="002E1F46" w:rsidP="00A31A6D">
            <w:pPr>
              <w:pStyle w:val="11"/>
              <w:tabs>
                <w:tab w:val="left" w:pos="720"/>
              </w:tabs>
              <w:ind w:left="0"/>
            </w:pP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rPr>
                <w:b/>
              </w:rPr>
            </w:pPr>
            <w:r w:rsidRPr="002E1F46">
              <w:rPr>
                <w:b/>
              </w:rPr>
              <w:lastRenderedPageBreak/>
              <w:t>НК РФ Статья 220. Имущественные налоговые вычеты</w:t>
            </w:r>
          </w:p>
          <w:p w:rsidR="002E1F46" w:rsidRDefault="002E1F46" w:rsidP="00ED16C7">
            <w:pPr>
              <w:suppressAutoHyphens w:val="0"/>
              <w:ind w:firstLine="540"/>
              <w:jc w:val="both"/>
            </w:pPr>
            <w:r w:rsidRPr="002E1F46">
              <w:t xml:space="preserve">1. При определении размера налоговой базы в соответствии с </w:t>
            </w:r>
            <w:hyperlink r:id="rId47" w:history="1">
              <w:r w:rsidRPr="002E1F46">
                <w:rPr>
                  <w:rStyle w:val="a3"/>
                  <w:color w:val="auto"/>
                </w:rPr>
                <w:t>пунктом 3 статьи 210</w:t>
              </w:r>
            </w:hyperlink>
            <w:r w:rsidRPr="002E1F46">
              <w:t xml:space="preserve"> настоящего Кодекса налогоплательщик имеет право на получение следующих имущественных налоговых вычетов:</w:t>
            </w:r>
          </w:p>
          <w:p w:rsidR="00A31A6D" w:rsidRDefault="00A31A6D" w:rsidP="00A31A6D">
            <w:pPr>
              <w:suppressAutoHyphens w:val="0"/>
              <w:ind w:firstLine="540"/>
              <w:jc w:val="both"/>
            </w:pPr>
            <w:r>
              <w:lastRenderedPageBreak/>
              <w:t>2) в сумме фактически произведенных налогоплательщиком расходов:</w:t>
            </w:r>
          </w:p>
          <w:p w:rsidR="00A31A6D" w:rsidRDefault="00A31A6D" w:rsidP="00A31A6D">
            <w:pPr>
              <w:suppressAutoHyphens w:val="0"/>
              <w:ind w:firstLine="540"/>
              <w:jc w:val="both"/>
            </w:pPr>
            <w:r>
              <w:t>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
          <w:p w:rsidR="00A31A6D" w:rsidRPr="002E1F46" w:rsidRDefault="00A31A6D" w:rsidP="00A31A6D">
            <w:pPr>
              <w:suppressAutoHyphens w:val="0"/>
              <w:ind w:firstLine="540"/>
              <w:jc w:val="both"/>
            </w:pPr>
            <w:r>
              <w:t xml:space="preserve">Письмо </w:t>
            </w:r>
            <w:proofErr w:type="spellStart"/>
            <w:r>
              <w:t>Мин</w:t>
            </w:r>
            <w:proofErr w:type="gramStart"/>
            <w:r>
              <w:t>.Ф</w:t>
            </w:r>
            <w:proofErr w:type="gramEnd"/>
            <w:r>
              <w:t>ина</w:t>
            </w:r>
            <w:proofErr w:type="spellEnd"/>
            <w:r>
              <w:t xml:space="preserve"> от 14.08.2013г №03-04-08/32992</w:t>
            </w:r>
          </w:p>
          <w:p w:rsidR="002E1F46" w:rsidRPr="002E1F46" w:rsidRDefault="002E1F46" w:rsidP="00ED16C7">
            <w:pPr>
              <w:suppressAutoHyphens w:val="0"/>
              <w:ind w:firstLine="540"/>
              <w:jc w:val="both"/>
              <w:rPr>
                <w:shd w:val="clear" w:color="auto" w:fill="FFFF00"/>
              </w:rPr>
            </w:pPr>
          </w:p>
        </w:tc>
      </w:tr>
    </w:tbl>
    <w:p w:rsidR="002E1F46" w:rsidRDefault="002E1F46" w:rsidP="002E1F46"/>
    <w:tbl>
      <w:tblPr>
        <w:tblW w:w="0" w:type="auto"/>
        <w:tblInd w:w="-5" w:type="dxa"/>
        <w:tblLayout w:type="fixed"/>
        <w:tblLook w:val="0000" w:firstRow="0" w:lastRow="0" w:firstColumn="0" w:lastColumn="0" w:noHBand="0" w:noVBand="0"/>
      </w:tblPr>
      <w:tblGrid>
        <w:gridCol w:w="857"/>
        <w:gridCol w:w="2105"/>
        <w:gridCol w:w="3352"/>
        <w:gridCol w:w="8648"/>
      </w:tblGrid>
      <w:tr w:rsidR="002E1F46" w:rsidRPr="002E1F46" w:rsidTr="00ED16C7">
        <w:trPr>
          <w:trHeight w:val="414"/>
        </w:trPr>
        <w:tc>
          <w:tcPr>
            <w:tcW w:w="14962" w:type="dxa"/>
            <w:gridSpan w:val="4"/>
            <w:tcBorders>
              <w:top w:val="single" w:sz="4" w:space="0" w:color="000000"/>
              <w:left w:val="single" w:sz="4" w:space="0" w:color="000000"/>
              <w:bottom w:val="single" w:sz="4" w:space="0" w:color="000000"/>
              <w:right w:val="single" w:sz="4" w:space="0" w:color="000000"/>
            </w:tcBorders>
            <w:shd w:val="clear" w:color="auto" w:fill="auto"/>
          </w:tcPr>
          <w:p w:rsidR="002E1F46" w:rsidRPr="002E1F46" w:rsidRDefault="002E1F46" w:rsidP="00ED16C7">
            <w:pPr>
              <w:tabs>
                <w:tab w:val="left" w:pos="4736"/>
              </w:tabs>
              <w:snapToGrid w:val="0"/>
              <w:jc w:val="center"/>
              <w:rPr>
                <w:b/>
                <w:bCs/>
              </w:rPr>
            </w:pPr>
            <w:r w:rsidRPr="002E1F46">
              <w:rPr>
                <w:b/>
                <w:bCs/>
              </w:rPr>
              <w:t>ТСЖ</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pPr>
            <w:r w:rsidRPr="002E1F46">
              <w:t>137</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В  доме создано ТСЖ. Некоторые члены ТСЖ собирается сдать часть общедомовых помещений в аренду. Сколько голосов должно быть набрано на общем собрании, чтобы аренда стала возможной?</w:t>
            </w:r>
          </w:p>
          <w:p w:rsidR="002E1F46" w:rsidRPr="002E1F46" w:rsidRDefault="002E1F46" w:rsidP="00ED16C7"/>
        </w:tc>
        <w:tc>
          <w:tcPr>
            <w:tcW w:w="3352" w:type="dxa"/>
            <w:tcBorders>
              <w:left w:val="single" w:sz="4" w:space="0" w:color="000000"/>
              <w:bottom w:val="single" w:sz="4" w:space="0" w:color="000000"/>
            </w:tcBorders>
            <w:shd w:val="clear" w:color="auto" w:fill="auto"/>
          </w:tcPr>
          <w:p w:rsidR="002E1F46" w:rsidRPr="002E1F46" w:rsidRDefault="002E1F46" w:rsidP="00ED16C7">
            <w:pPr>
              <w:numPr>
                <w:ilvl w:val="0"/>
                <w:numId w:val="77"/>
              </w:numPr>
              <w:snapToGrid w:val="0"/>
              <w:ind w:left="600" w:hanging="425"/>
              <w:jc w:val="both"/>
            </w:pPr>
            <w:r w:rsidRPr="002E1F46">
              <w:t xml:space="preserve">Принятие решений о пользовании общим имуществом собственников помещений в многоквартирном доме иными лицами, в том числе о передаче в аренду происходит на общем собрании членов ТСЖ. Необходимо, чтобы за аренду помещений проголосовали не менее 2/3 членов товарищества </w:t>
            </w:r>
          </w:p>
          <w:p w:rsidR="00A31A6D" w:rsidRDefault="002E1F46" w:rsidP="00A31A6D">
            <w:pPr>
              <w:numPr>
                <w:ilvl w:val="0"/>
                <w:numId w:val="77"/>
              </w:numPr>
              <w:ind w:left="600" w:hanging="425"/>
              <w:jc w:val="both"/>
            </w:pPr>
            <w:r w:rsidRPr="002E1F46">
              <w:t xml:space="preserve">Принятие решений о пользовании общим имуществом собственников помещений в многоквартирном доме иными лицами, в том числе о передаче в </w:t>
            </w:r>
            <w:r w:rsidRPr="002E1F46">
              <w:lastRenderedPageBreak/>
              <w:t>аренду происходит на общем собрании членов ТСЖ. Необходимо, чтобы за аренду помещений проголосовали не менее 50% членов товарищества</w:t>
            </w:r>
          </w:p>
          <w:p w:rsidR="00A31A6D" w:rsidRPr="002E1F46" w:rsidRDefault="00A31A6D" w:rsidP="00A31A6D">
            <w:pPr>
              <w:numPr>
                <w:ilvl w:val="0"/>
                <w:numId w:val="77"/>
              </w:numPr>
              <w:ind w:left="600" w:hanging="425"/>
              <w:jc w:val="both"/>
            </w:pPr>
            <w:r w:rsidRPr="00A31A6D">
              <w:t>Принятие решений о пользовании общим имуществом собственников помещений в многоквартирном доме иными лицами, в том числе о передаче в аренду происходит на общем собрании собственников помещений в многоквартирном доме. Необходимо, чтобы за аренду помещений проголосовали собственники, обладающие не менее 2/3 голосов от общего числа голосов  собственников помещений в многоквартирном доме.</w:t>
            </w:r>
          </w:p>
          <w:p w:rsidR="002E1F46" w:rsidRPr="002E1F46" w:rsidRDefault="002E1F46" w:rsidP="00A31A6D">
            <w:pPr>
              <w:ind w:left="600"/>
              <w:jc w:val="both"/>
            </w:pP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ind w:firstLine="540"/>
              <w:jc w:val="both"/>
              <w:rPr>
                <w:b/>
              </w:rPr>
            </w:pPr>
            <w:r w:rsidRPr="002E1F46">
              <w:rPr>
                <w:b/>
              </w:rPr>
              <w:lastRenderedPageBreak/>
              <w:t>ЖК РФ Статья 44. Общее собрание собственников помещений в многоквартирном доме</w:t>
            </w:r>
          </w:p>
          <w:p w:rsidR="002E1F46" w:rsidRPr="002E1F46" w:rsidRDefault="002E1F46" w:rsidP="00ED16C7">
            <w:pPr>
              <w:suppressAutoHyphens w:val="0"/>
              <w:ind w:firstLine="540"/>
              <w:jc w:val="both"/>
            </w:pPr>
            <w:r w:rsidRPr="002E1F46">
              <w:t>1. Общее собрание собственников помещений в многоквартирном доме является органом управления многоквартирным домом.</w:t>
            </w:r>
          </w:p>
          <w:p w:rsidR="002E1F46" w:rsidRPr="002E1F46" w:rsidRDefault="002E1F46" w:rsidP="00ED16C7">
            <w:pPr>
              <w:suppressAutoHyphens w:val="0"/>
              <w:ind w:firstLine="540"/>
              <w:jc w:val="both"/>
            </w:pPr>
            <w:r w:rsidRPr="002E1F46">
              <w:t>2. К компетенции общего собрания собственников помещений в многоквартирном доме относятся:</w:t>
            </w:r>
          </w:p>
          <w:p w:rsidR="002E1F46" w:rsidRPr="002E1F46" w:rsidRDefault="002E1F46" w:rsidP="00ED16C7">
            <w:pPr>
              <w:suppressAutoHyphens w:val="0"/>
              <w:ind w:firstLine="540"/>
              <w:jc w:val="both"/>
            </w:pPr>
            <w:r w:rsidRPr="002E1F46">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w:t>
            </w:r>
          </w:p>
          <w:p w:rsidR="002E1F46" w:rsidRDefault="002E1F46" w:rsidP="00ED16C7">
            <w:pPr>
              <w:suppressAutoHyphens w:val="0"/>
              <w:ind w:firstLine="540"/>
              <w:jc w:val="both"/>
            </w:pPr>
            <w:r w:rsidRPr="002E1F46">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A31A6D" w:rsidRDefault="00A31A6D" w:rsidP="00A31A6D">
            <w:pPr>
              <w:suppressAutoHyphens w:val="0"/>
              <w:ind w:firstLine="540"/>
              <w:jc w:val="both"/>
            </w:pPr>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31A6D" w:rsidRPr="002E1F46" w:rsidRDefault="00A31A6D" w:rsidP="00A31A6D">
            <w:pPr>
              <w:suppressAutoHyphens w:val="0"/>
              <w:ind w:firstLine="540"/>
              <w:jc w:val="both"/>
            </w:pPr>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2E1F46" w:rsidRPr="002E1F46" w:rsidRDefault="002E1F46" w:rsidP="00ED16C7">
            <w:pPr>
              <w:suppressAutoHyphens w:val="0"/>
              <w:ind w:firstLine="540"/>
              <w:jc w:val="both"/>
            </w:pPr>
            <w:r w:rsidRPr="002E1F46">
              <w:lastRenderedPageBreak/>
              <w:t>4) выбор способа управления многоквартирным домом;</w:t>
            </w:r>
          </w:p>
          <w:p w:rsidR="002E1F46" w:rsidRPr="002E1F46" w:rsidRDefault="002E1F46" w:rsidP="00ED16C7">
            <w:pPr>
              <w:suppressAutoHyphens w:val="0"/>
              <w:ind w:firstLine="540"/>
              <w:jc w:val="both"/>
            </w:pPr>
            <w:r w:rsidRPr="002E1F46">
              <w:t>4.1) принятие решений о текущем ремонте общего имущества в многоквартирном доме;</w:t>
            </w:r>
          </w:p>
          <w:p w:rsidR="002E1F46" w:rsidRPr="002E1F46" w:rsidRDefault="002E1F46" w:rsidP="00ED16C7">
            <w:pPr>
              <w:suppressAutoHyphens w:val="0"/>
              <w:ind w:firstLine="540"/>
              <w:jc w:val="both"/>
            </w:pPr>
            <w:r w:rsidRPr="002E1F46">
              <w:t>5) другие вопросы, отнесенные настоящим Кодексом к компетенции общего собрания собственников помещений в многоквартирном доме.</w:t>
            </w:r>
          </w:p>
          <w:p w:rsidR="002E1F46" w:rsidRDefault="002E1F46" w:rsidP="00ED16C7">
            <w:pPr>
              <w:suppressAutoHyphens w:val="0"/>
              <w:ind w:firstLine="540"/>
              <w:jc w:val="both"/>
              <w:rPr>
                <w:b/>
              </w:rPr>
            </w:pPr>
            <w:r w:rsidRPr="002E1F46">
              <w:rPr>
                <w:b/>
              </w:rPr>
              <w:t>Статья 46. Решения общего собрания собственников помещений в многоквартирном доме</w:t>
            </w:r>
          </w:p>
          <w:p w:rsidR="00A31A6D" w:rsidRPr="00A31A6D" w:rsidRDefault="00A31A6D" w:rsidP="00ED16C7">
            <w:pPr>
              <w:suppressAutoHyphens w:val="0"/>
              <w:ind w:firstLine="540"/>
              <w:jc w:val="both"/>
            </w:pPr>
            <w:r w:rsidRPr="00A31A6D">
              <w:t xml:space="preserve">1. </w:t>
            </w:r>
            <w:proofErr w:type="gramStart"/>
            <w:r w:rsidRPr="00A31A6D">
              <w:t>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1 - 3.1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w:t>
            </w:r>
            <w:proofErr w:type="gramEnd"/>
            <w:r w:rsidRPr="00A31A6D">
              <w:t>.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2E1F46" w:rsidRPr="002E1F46" w:rsidRDefault="002E1F46" w:rsidP="00ED16C7">
            <w:pPr>
              <w:suppressAutoHyphens w:val="0"/>
              <w:ind w:firstLine="540"/>
              <w:jc w:val="both"/>
            </w:pPr>
            <w:r w:rsidRPr="002E1F46">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2E1F46" w:rsidRPr="002E1F46" w:rsidRDefault="002E1F46" w:rsidP="00ED16C7">
            <w:pPr>
              <w:suppressAutoHyphens w:val="0"/>
              <w:ind w:firstLine="540"/>
              <w:jc w:val="both"/>
            </w:pPr>
            <w:r w:rsidRPr="002E1F46">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pPr>
            <w:r w:rsidRPr="002E1F46">
              <w:lastRenderedPageBreak/>
              <w:t>138</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В доме создано ТСЖ. Как стать </w:t>
            </w:r>
            <w:r w:rsidRPr="002E1F46">
              <w:lastRenderedPageBreak/>
              <w:t xml:space="preserve">членом товарищества в случае приобретения квартиры в данном доме </w:t>
            </w:r>
          </w:p>
          <w:p w:rsidR="002E1F46" w:rsidRPr="002E1F46" w:rsidRDefault="002E1F46" w:rsidP="00ED16C7"/>
        </w:tc>
        <w:tc>
          <w:tcPr>
            <w:tcW w:w="3352" w:type="dxa"/>
            <w:tcBorders>
              <w:left w:val="single" w:sz="4" w:space="0" w:color="000000"/>
              <w:bottom w:val="single" w:sz="4" w:space="0" w:color="000000"/>
            </w:tcBorders>
            <w:shd w:val="clear" w:color="auto" w:fill="auto"/>
          </w:tcPr>
          <w:p w:rsidR="00A31A6D" w:rsidRPr="00A31A6D" w:rsidRDefault="00A31A6D" w:rsidP="00A31A6D">
            <w:pPr>
              <w:numPr>
                <w:ilvl w:val="0"/>
                <w:numId w:val="78"/>
              </w:numPr>
              <w:ind w:left="20" w:firstLine="0"/>
              <w:jc w:val="both"/>
            </w:pPr>
            <w:r w:rsidRPr="00A31A6D">
              <w:lastRenderedPageBreak/>
              <w:tab/>
              <w:t xml:space="preserve">Необходимо написать заявление в ТСЖ, </w:t>
            </w:r>
            <w:r w:rsidRPr="00A31A6D">
              <w:lastRenderedPageBreak/>
              <w:t>после приобретения право собственности на жилое помещение в данном доме</w:t>
            </w:r>
          </w:p>
          <w:p w:rsidR="002E1F46" w:rsidRPr="002E1F46" w:rsidRDefault="002E1F46" w:rsidP="00ED16C7">
            <w:pPr>
              <w:numPr>
                <w:ilvl w:val="0"/>
                <w:numId w:val="78"/>
              </w:numPr>
              <w:ind w:left="600" w:hanging="425"/>
              <w:jc w:val="both"/>
            </w:pPr>
            <w:r w:rsidRPr="002E1F46">
              <w:t>Собственник автоматически становится членом ТСЖ с момента приобретения квартиры в доме</w:t>
            </w:r>
          </w:p>
        </w:tc>
        <w:tc>
          <w:tcPr>
            <w:tcW w:w="8648" w:type="dxa"/>
            <w:tcBorders>
              <w:left w:val="single" w:sz="4" w:space="0" w:color="000000"/>
              <w:bottom w:val="single" w:sz="4" w:space="0" w:color="000000"/>
              <w:right w:val="single" w:sz="4" w:space="0" w:color="000000"/>
            </w:tcBorders>
            <w:shd w:val="clear" w:color="auto" w:fill="auto"/>
          </w:tcPr>
          <w:p w:rsidR="002E1F46" w:rsidRDefault="002E1F46" w:rsidP="00ED16C7">
            <w:pPr>
              <w:suppressAutoHyphens w:val="0"/>
              <w:snapToGrid w:val="0"/>
              <w:jc w:val="both"/>
              <w:rPr>
                <w:b/>
              </w:rPr>
            </w:pPr>
            <w:r w:rsidRPr="002E1F46">
              <w:rPr>
                <w:b/>
              </w:rPr>
              <w:lastRenderedPageBreak/>
              <w:t>ЖК РФ Статья 143. Членство в товариществе собственников жилья</w:t>
            </w:r>
          </w:p>
          <w:p w:rsidR="00850D3B" w:rsidRDefault="00850D3B" w:rsidP="00850D3B">
            <w:pPr>
              <w:suppressAutoHyphens w:val="0"/>
              <w:snapToGrid w:val="0"/>
              <w:jc w:val="both"/>
            </w:pPr>
            <w:r>
              <w:t xml:space="preserve">1. Членство в товариществе собственников жилья возникает </w:t>
            </w:r>
            <w:proofErr w:type="gramStart"/>
            <w:r>
              <w:t xml:space="preserve">у собственника </w:t>
            </w:r>
            <w:r>
              <w:lastRenderedPageBreak/>
              <w:t>помещения в многоквартирном доме на основании заявления о вступлении в товарищество</w:t>
            </w:r>
            <w:proofErr w:type="gramEnd"/>
            <w:r>
              <w:t xml:space="preserve"> собственников жилья.</w:t>
            </w:r>
          </w:p>
          <w:p w:rsidR="00850D3B" w:rsidRPr="00850D3B" w:rsidRDefault="00850D3B" w:rsidP="00850D3B">
            <w:pPr>
              <w:suppressAutoHyphens w:val="0"/>
              <w:snapToGrid w:val="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2E1F46" w:rsidRPr="002E1F46" w:rsidRDefault="002E1F46" w:rsidP="00ED16C7">
            <w:pPr>
              <w:suppressAutoHyphens w:val="0"/>
              <w:ind w:firstLine="540"/>
              <w:jc w:val="both"/>
            </w:pPr>
            <w:r w:rsidRPr="002E1F46">
              <w:t xml:space="preserve">3. Членство в товариществе собственников жилья прекращается с момента подачи заявления о выходе из членов товарищества или с момента </w:t>
            </w:r>
            <w:proofErr w:type="gramStart"/>
            <w:r w:rsidRPr="002E1F46">
              <w:t>прекращения права собственности члена товарищества</w:t>
            </w:r>
            <w:proofErr w:type="gramEnd"/>
            <w:r w:rsidRPr="002E1F46">
              <w:t xml:space="preserve"> на помещение в многоквартирном доме.</w:t>
            </w:r>
          </w:p>
        </w:tc>
      </w:tr>
      <w:tr w:rsidR="002E1F46" w:rsidRPr="002E1F46" w:rsidTr="00ED16C7">
        <w:trPr>
          <w:trHeight w:val="414"/>
        </w:trPr>
        <w:tc>
          <w:tcPr>
            <w:tcW w:w="857" w:type="dxa"/>
            <w:tcBorders>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pPr>
            <w:r w:rsidRPr="002E1F46">
              <w:lastRenderedPageBreak/>
              <w:t>139</w:t>
            </w:r>
          </w:p>
        </w:tc>
        <w:tc>
          <w:tcPr>
            <w:tcW w:w="2105"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t>Когда прекращается членство в ТСЖ?</w:t>
            </w:r>
          </w:p>
          <w:p w:rsidR="002E1F46" w:rsidRPr="002E1F46" w:rsidRDefault="002E1F46" w:rsidP="00ED16C7"/>
        </w:tc>
        <w:tc>
          <w:tcPr>
            <w:tcW w:w="3352" w:type="dxa"/>
            <w:tcBorders>
              <w:left w:val="single" w:sz="4" w:space="0" w:color="000000"/>
              <w:bottom w:val="single" w:sz="4" w:space="0" w:color="000000"/>
            </w:tcBorders>
            <w:shd w:val="clear" w:color="auto" w:fill="auto"/>
          </w:tcPr>
          <w:p w:rsidR="002E1F46" w:rsidRPr="002E1F46" w:rsidRDefault="002E1F46" w:rsidP="00ED16C7">
            <w:pPr>
              <w:numPr>
                <w:ilvl w:val="0"/>
                <w:numId w:val="79"/>
              </w:numPr>
              <w:snapToGrid w:val="0"/>
              <w:ind w:left="600" w:hanging="425"/>
            </w:pPr>
            <w:r w:rsidRPr="002E1F46">
              <w:t>Только после подачи заявления о выходе из ТСЖ</w:t>
            </w:r>
          </w:p>
          <w:p w:rsidR="002E1F46" w:rsidRDefault="002E1F46" w:rsidP="00850D3B">
            <w:pPr>
              <w:numPr>
                <w:ilvl w:val="0"/>
                <w:numId w:val="79"/>
              </w:numPr>
              <w:ind w:left="600" w:hanging="425"/>
            </w:pPr>
            <w:r w:rsidRPr="002E1F46">
              <w:t>С момента прекращения права собственности на квартиру в доме</w:t>
            </w:r>
          </w:p>
          <w:p w:rsidR="00850D3B" w:rsidRPr="002E1F46" w:rsidRDefault="00850D3B" w:rsidP="00850D3B">
            <w:pPr>
              <w:numPr>
                <w:ilvl w:val="0"/>
                <w:numId w:val="79"/>
              </w:numPr>
              <w:ind w:left="0" w:firstLine="20"/>
            </w:pPr>
            <w:r w:rsidRPr="00850D3B">
              <w:t>Возможно в обоих перечисленных случаях</w:t>
            </w:r>
          </w:p>
        </w:tc>
        <w:tc>
          <w:tcPr>
            <w:tcW w:w="8648" w:type="dxa"/>
            <w:tcBorders>
              <w:left w:val="single" w:sz="4" w:space="0" w:color="000000"/>
              <w:bottom w:val="single" w:sz="4" w:space="0" w:color="000000"/>
              <w:right w:val="single" w:sz="4" w:space="0" w:color="000000"/>
            </w:tcBorders>
            <w:shd w:val="clear" w:color="auto" w:fill="auto"/>
          </w:tcPr>
          <w:p w:rsidR="002E1F46" w:rsidRPr="002E1F46" w:rsidRDefault="002E1F46" w:rsidP="00ED16C7">
            <w:pPr>
              <w:suppressAutoHyphens w:val="0"/>
              <w:snapToGrid w:val="0"/>
              <w:jc w:val="both"/>
              <w:rPr>
                <w:b/>
              </w:rPr>
            </w:pPr>
            <w:r w:rsidRPr="002E1F46">
              <w:rPr>
                <w:b/>
              </w:rPr>
              <w:t>ЖК РФ Статья 143. Членство в товариществе собственников жилья</w:t>
            </w:r>
          </w:p>
          <w:p w:rsidR="002E1F46" w:rsidRPr="002E1F46" w:rsidRDefault="002E1F46" w:rsidP="00ED16C7">
            <w:pPr>
              <w:suppressAutoHyphens w:val="0"/>
              <w:ind w:firstLine="540"/>
              <w:jc w:val="both"/>
            </w:pPr>
            <w:r w:rsidRPr="002E1F46">
              <w:t xml:space="preserve">1. Членство в товариществе собственников жилья возникает </w:t>
            </w:r>
            <w:proofErr w:type="gramStart"/>
            <w:r w:rsidRPr="002E1F46">
              <w:t>у собственника помещения в многоквартирном доме на основании заявления о вступлении в товарищество</w:t>
            </w:r>
            <w:proofErr w:type="gramEnd"/>
            <w:r w:rsidRPr="002E1F46">
              <w:t xml:space="preserve"> собственников жилья.</w:t>
            </w:r>
          </w:p>
          <w:p w:rsidR="002E1F46" w:rsidRDefault="002E1F46" w:rsidP="00ED16C7">
            <w:pPr>
              <w:suppressAutoHyphens w:val="0"/>
              <w:ind w:firstLine="540"/>
              <w:jc w:val="both"/>
            </w:pPr>
            <w:r w:rsidRPr="002E1F46">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50D3B" w:rsidRPr="002E1F46" w:rsidRDefault="00850D3B" w:rsidP="00ED16C7">
            <w:pPr>
              <w:suppressAutoHyphens w:val="0"/>
              <w:ind w:firstLine="540"/>
              <w:jc w:val="both"/>
            </w:pPr>
            <w:r w:rsidRPr="00850D3B">
              <w:t xml:space="preserve">3. Членство в товариществе собственников жилья прекращается с момента подачи заявления о выходе из членов товарищества или с момента </w:t>
            </w:r>
            <w:proofErr w:type="gramStart"/>
            <w:r w:rsidRPr="00850D3B">
              <w:t>прекращения права собственности члена товарищества</w:t>
            </w:r>
            <w:proofErr w:type="gramEnd"/>
            <w:r w:rsidRPr="00850D3B">
              <w:t xml:space="preserve"> на помещение в многоквартирном доме.</w:t>
            </w:r>
          </w:p>
          <w:p w:rsidR="002E1F46" w:rsidRPr="002E1F46" w:rsidRDefault="002E1F46" w:rsidP="00ED16C7">
            <w:pPr>
              <w:suppressAutoHyphens w:val="0"/>
              <w:ind w:firstLine="540"/>
              <w:jc w:val="both"/>
              <w:rPr>
                <w:shd w:val="clear" w:color="auto" w:fill="FFFF00"/>
              </w:rPr>
            </w:pPr>
          </w:p>
        </w:tc>
      </w:tr>
    </w:tbl>
    <w:p w:rsidR="002E1F46" w:rsidRDefault="002E1F46" w:rsidP="002E1F46"/>
    <w:tbl>
      <w:tblPr>
        <w:tblW w:w="0" w:type="auto"/>
        <w:tblInd w:w="-5" w:type="dxa"/>
        <w:tblLayout w:type="fixed"/>
        <w:tblLook w:val="0000" w:firstRow="0" w:lastRow="0" w:firstColumn="0" w:lastColumn="0" w:noHBand="0" w:noVBand="0"/>
      </w:tblPr>
      <w:tblGrid>
        <w:gridCol w:w="983"/>
        <w:gridCol w:w="2550"/>
        <w:gridCol w:w="3217"/>
        <w:gridCol w:w="8830"/>
      </w:tblGrid>
      <w:tr w:rsidR="002E1F46" w:rsidRPr="002E1F46" w:rsidTr="00ED16C7">
        <w:trPr>
          <w:trHeight w:val="414"/>
        </w:trPr>
        <w:tc>
          <w:tcPr>
            <w:tcW w:w="983"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952"/>
              </w:tabs>
              <w:snapToGrid w:val="0"/>
              <w:ind w:left="216"/>
              <w:jc w:val="center"/>
            </w:pPr>
            <w:r w:rsidRPr="002E1F46">
              <w:t>140</w:t>
            </w:r>
          </w:p>
          <w:p w:rsidR="002E1F46" w:rsidRPr="002E1F46" w:rsidRDefault="002E1F46" w:rsidP="00ED16C7">
            <w:pPr>
              <w:tabs>
                <w:tab w:val="left" w:pos="4952"/>
              </w:tabs>
              <w:ind w:left="216"/>
              <w:jc w:val="center"/>
              <w:rPr>
                <w:b/>
              </w:rPr>
            </w:pPr>
          </w:p>
        </w:tc>
        <w:tc>
          <w:tcPr>
            <w:tcW w:w="255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snapToGrid w:val="0"/>
            </w:pPr>
            <w:r w:rsidRPr="002E1F46">
              <w:t>Можно ли без согласия соседей приватизировать комнату в коммунальной квартире?</w:t>
            </w:r>
          </w:p>
        </w:tc>
        <w:tc>
          <w:tcPr>
            <w:tcW w:w="3217" w:type="dxa"/>
            <w:tcBorders>
              <w:top w:val="single" w:sz="4" w:space="0" w:color="000000"/>
              <w:left w:val="single" w:sz="4" w:space="0" w:color="000000"/>
              <w:bottom w:val="single" w:sz="4" w:space="0" w:color="000000"/>
            </w:tcBorders>
            <w:shd w:val="clear" w:color="auto" w:fill="auto"/>
          </w:tcPr>
          <w:p w:rsidR="00850D3B" w:rsidRPr="00850D3B" w:rsidRDefault="00850D3B" w:rsidP="00ED16C7">
            <w:pPr>
              <w:numPr>
                <w:ilvl w:val="0"/>
                <w:numId w:val="80"/>
              </w:numPr>
            </w:pPr>
            <w:r>
              <w:t>Да</w:t>
            </w:r>
          </w:p>
          <w:p w:rsidR="002E1F46" w:rsidRPr="002E1F46" w:rsidRDefault="002E1F46" w:rsidP="00ED16C7">
            <w:pPr>
              <w:numPr>
                <w:ilvl w:val="0"/>
                <w:numId w:val="80"/>
              </w:numPr>
            </w:pPr>
            <w:r w:rsidRPr="002E1F46">
              <w:t>Нет</w:t>
            </w:r>
          </w:p>
          <w:p w:rsidR="002E1F46" w:rsidRPr="002E1F46" w:rsidRDefault="002E1F46" w:rsidP="00ED16C7">
            <w:pPr>
              <w:ind w:left="64"/>
            </w:pP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E1F46" w:rsidRPr="002E1F46" w:rsidRDefault="00ED16C7" w:rsidP="00ED16C7">
            <w:pPr>
              <w:snapToGrid w:val="0"/>
              <w:ind w:firstLine="540"/>
              <w:jc w:val="both"/>
            </w:pPr>
            <w:hyperlink r:id="rId48" w:history="1">
              <w:r w:rsidR="002E1F46" w:rsidRPr="002E1F46">
                <w:rPr>
                  <w:rStyle w:val="a3"/>
                  <w:color w:val="auto"/>
                </w:rPr>
                <w:t>Постановление Воронежской городской Думы от 24.01.2002 N 6-I (ред. от 07.11.2007) "Об утверждении Положения о приватизации жилищного фонда"</w:t>
              </w:r>
            </w:hyperlink>
          </w:p>
          <w:p w:rsidR="002E1F46" w:rsidRPr="002E1F46" w:rsidRDefault="00850D3B" w:rsidP="00ED16C7">
            <w:pPr>
              <w:ind w:firstLine="540"/>
              <w:jc w:val="both"/>
            </w:pPr>
            <w:r w:rsidRPr="00850D3B">
              <w:t>11. Изолированные жилые помещения (комнаты) в коммунальных квартирах (два и более квартиросъемщика), - приватизируются без согласия на то соседей по квартире, как отдельный объект права собственности, в порядке, определенном настоящим положением. Приватизация осуществляется на основании указанных в настоящем положении документов. Приватизация изолированных жилых помещений в коммунальных квартирах осуществляется на основании договора на передачу жилого помещения в коммунальной квартире.</w:t>
            </w:r>
          </w:p>
        </w:tc>
      </w:tr>
      <w:tr w:rsidR="002E1F46" w:rsidRPr="002E1F46" w:rsidTr="00ED16C7">
        <w:trPr>
          <w:trHeight w:val="414"/>
        </w:trPr>
        <w:tc>
          <w:tcPr>
            <w:tcW w:w="983"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pPr>
            <w:r w:rsidRPr="002E1F46">
              <w:t>141</w:t>
            </w:r>
          </w:p>
          <w:p w:rsidR="002E1F46" w:rsidRPr="002E1F46" w:rsidRDefault="002E1F46" w:rsidP="00ED16C7">
            <w:pPr>
              <w:tabs>
                <w:tab w:val="left" w:pos="5161"/>
              </w:tabs>
              <w:ind w:left="425"/>
              <w:jc w:val="center"/>
              <w:rPr>
                <w:b/>
              </w:rPr>
            </w:pPr>
          </w:p>
        </w:tc>
        <w:tc>
          <w:tcPr>
            <w:tcW w:w="255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Можно ли приватизировать квартиру, если один из граждан призван на действительную </w:t>
            </w:r>
            <w:r w:rsidRPr="002E1F46">
              <w:lastRenderedPageBreak/>
              <w:t>срочную военную службу?</w:t>
            </w:r>
          </w:p>
        </w:tc>
        <w:tc>
          <w:tcPr>
            <w:tcW w:w="3217"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numPr>
                <w:ilvl w:val="0"/>
                <w:numId w:val="81"/>
              </w:numPr>
              <w:snapToGrid w:val="0"/>
            </w:pPr>
            <w:r w:rsidRPr="002E1F46">
              <w:lastRenderedPageBreak/>
              <w:t>Да</w:t>
            </w:r>
          </w:p>
          <w:p w:rsidR="002E1F46" w:rsidRPr="002E1F46" w:rsidRDefault="002E1F46" w:rsidP="00ED16C7">
            <w:pPr>
              <w:numPr>
                <w:ilvl w:val="0"/>
                <w:numId w:val="81"/>
              </w:numPr>
            </w:pPr>
            <w:r w:rsidRPr="002E1F46">
              <w:t>Нет</w:t>
            </w:r>
          </w:p>
          <w:p w:rsidR="002E1F46" w:rsidRDefault="002E1F46" w:rsidP="00ED16C7">
            <w:pPr>
              <w:numPr>
                <w:ilvl w:val="0"/>
                <w:numId w:val="81"/>
              </w:numPr>
            </w:pPr>
            <w:r w:rsidRPr="002E1F46">
              <w:t>Да, если он выписан</w:t>
            </w:r>
          </w:p>
          <w:p w:rsidR="00850D3B" w:rsidRPr="002E1F46" w:rsidRDefault="00850D3B" w:rsidP="00850D3B">
            <w:pPr>
              <w:numPr>
                <w:ilvl w:val="0"/>
                <w:numId w:val="81"/>
              </w:numPr>
            </w:pPr>
            <w:r w:rsidRPr="00850D3B">
              <w:t xml:space="preserve">Да, если есть доверенность на </w:t>
            </w:r>
            <w:r w:rsidRPr="00850D3B">
              <w:lastRenderedPageBreak/>
              <w:t>приватизацию от гражданина, находящегося на военной службе или заявление об отказе участия в приватизации</w:t>
            </w:r>
          </w:p>
          <w:p w:rsidR="002E1F46" w:rsidRPr="002E1F46" w:rsidRDefault="002E1F46" w:rsidP="00ED16C7">
            <w:pPr>
              <w:ind w:left="424"/>
            </w:pPr>
          </w:p>
          <w:p w:rsidR="002E1F46" w:rsidRPr="002E1F46" w:rsidRDefault="002E1F46" w:rsidP="00ED16C7">
            <w:pPr>
              <w:ind w:left="424"/>
            </w:pP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ind w:firstLine="540"/>
              <w:jc w:val="both"/>
              <w:rPr>
                <w:b/>
              </w:rPr>
            </w:pPr>
            <w:r w:rsidRPr="002E1F46">
              <w:rPr>
                <w:b/>
              </w:rPr>
              <w:lastRenderedPageBreak/>
              <w:t xml:space="preserve">ФЗ «О приватизации жилищного фонда РФ» Статья 2. </w:t>
            </w:r>
          </w:p>
          <w:p w:rsidR="002E1F46" w:rsidRPr="002E1F46" w:rsidRDefault="002E1F46" w:rsidP="00ED16C7">
            <w:pPr>
              <w:ind w:firstLine="540"/>
              <w:jc w:val="both"/>
            </w:pPr>
            <w:r w:rsidRPr="002E1F46">
              <w:t>Новая редакция</w:t>
            </w:r>
          </w:p>
        </w:tc>
      </w:tr>
      <w:tr w:rsidR="002E1F46" w:rsidRPr="002E1F46" w:rsidTr="00ED16C7">
        <w:trPr>
          <w:trHeight w:val="414"/>
        </w:trPr>
        <w:tc>
          <w:tcPr>
            <w:tcW w:w="983"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lastRenderedPageBreak/>
              <w:t>142</w:t>
            </w:r>
          </w:p>
          <w:p w:rsidR="002E1F46" w:rsidRPr="002E1F46" w:rsidRDefault="002E1F46" w:rsidP="00ED16C7">
            <w:pPr>
              <w:tabs>
                <w:tab w:val="left" w:pos="5019"/>
              </w:tabs>
              <w:ind w:left="283"/>
              <w:jc w:val="center"/>
              <w:rPr>
                <w:b/>
              </w:rPr>
            </w:pPr>
          </w:p>
        </w:tc>
        <w:tc>
          <w:tcPr>
            <w:tcW w:w="255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Приватизации подлежат жилые помещения, расположенные в домах:                                                    </w:t>
            </w:r>
          </w:p>
        </w:tc>
        <w:tc>
          <w:tcPr>
            <w:tcW w:w="3217" w:type="dxa"/>
            <w:tcBorders>
              <w:top w:val="single" w:sz="4" w:space="0" w:color="000000"/>
              <w:left w:val="single" w:sz="4" w:space="0" w:color="000000"/>
              <w:bottom w:val="single" w:sz="4" w:space="0" w:color="000000"/>
            </w:tcBorders>
            <w:shd w:val="clear" w:color="auto" w:fill="auto"/>
          </w:tcPr>
          <w:p w:rsidR="00850D3B" w:rsidRDefault="00850D3B" w:rsidP="00850D3B">
            <w:pPr>
              <w:numPr>
                <w:ilvl w:val="0"/>
                <w:numId w:val="82"/>
              </w:numPr>
              <w:suppressAutoHyphens w:val="0"/>
            </w:pPr>
            <w:r>
              <w:t>государственного жилищного фонда</w:t>
            </w:r>
          </w:p>
          <w:p w:rsidR="00850D3B" w:rsidRDefault="00850D3B" w:rsidP="00850D3B">
            <w:pPr>
              <w:numPr>
                <w:ilvl w:val="0"/>
                <w:numId w:val="82"/>
              </w:numPr>
              <w:suppressAutoHyphens w:val="0"/>
            </w:pPr>
            <w:r>
              <w:t>муниципального жилищного фонда</w:t>
            </w:r>
          </w:p>
          <w:p w:rsidR="00850D3B" w:rsidRDefault="00850D3B" w:rsidP="00850D3B">
            <w:pPr>
              <w:numPr>
                <w:ilvl w:val="0"/>
                <w:numId w:val="82"/>
              </w:numPr>
              <w:suppressAutoHyphens w:val="0"/>
            </w:pPr>
            <w:r>
              <w:t>закрытых военных городков</w:t>
            </w:r>
          </w:p>
          <w:p w:rsidR="00850D3B" w:rsidRDefault="00850D3B" w:rsidP="00850D3B">
            <w:pPr>
              <w:numPr>
                <w:ilvl w:val="0"/>
                <w:numId w:val="82"/>
              </w:numPr>
              <w:suppressAutoHyphens w:val="0"/>
            </w:pPr>
            <w:proofErr w:type="gramStart"/>
            <w:r>
              <w:t>признанных</w:t>
            </w:r>
            <w:proofErr w:type="gramEnd"/>
            <w:r>
              <w:t xml:space="preserve"> аварийными</w:t>
            </w:r>
          </w:p>
          <w:p w:rsidR="00850D3B" w:rsidRDefault="00850D3B" w:rsidP="00850D3B">
            <w:pPr>
              <w:numPr>
                <w:ilvl w:val="0"/>
                <w:numId w:val="82"/>
              </w:numPr>
              <w:suppressAutoHyphens w:val="0"/>
            </w:pPr>
            <w:proofErr w:type="gramStart"/>
            <w:r>
              <w:t>требующих</w:t>
            </w:r>
            <w:proofErr w:type="gramEnd"/>
            <w:r>
              <w:t xml:space="preserve"> капитального ремонта</w:t>
            </w:r>
          </w:p>
          <w:p w:rsidR="00850D3B" w:rsidRDefault="00850D3B" w:rsidP="00850D3B">
            <w:pPr>
              <w:numPr>
                <w:ilvl w:val="0"/>
                <w:numId w:val="82"/>
              </w:numPr>
              <w:suppressAutoHyphens w:val="0"/>
            </w:pPr>
            <w:proofErr w:type="gramStart"/>
            <w:r>
              <w:t>памятнике</w:t>
            </w:r>
            <w:proofErr w:type="gramEnd"/>
            <w:r>
              <w:t xml:space="preserve"> истории и культуры</w:t>
            </w:r>
          </w:p>
          <w:p w:rsidR="00850D3B" w:rsidRDefault="00850D3B" w:rsidP="00850D3B">
            <w:pPr>
              <w:numPr>
                <w:ilvl w:val="0"/>
                <w:numId w:val="82"/>
              </w:numPr>
              <w:suppressAutoHyphens w:val="0"/>
            </w:pPr>
            <w:r>
              <w:t>жилищного фонда совхозов</w:t>
            </w:r>
          </w:p>
          <w:p w:rsidR="002E1F46" w:rsidRPr="002E1F46" w:rsidRDefault="00850D3B" w:rsidP="00850D3B">
            <w:pPr>
              <w:numPr>
                <w:ilvl w:val="0"/>
                <w:numId w:val="82"/>
              </w:numPr>
              <w:suppressAutoHyphens w:val="0"/>
            </w:pPr>
            <w:r>
              <w:t>служебные жилые помещения</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ind w:firstLine="540"/>
              <w:jc w:val="both"/>
            </w:pPr>
            <w:r w:rsidRPr="002E1F46">
              <w:rPr>
                <w:b/>
              </w:rPr>
              <w:t>ФЗ «О приватизации жилищного фонда РФ» Статья 4.</w:t>
            </w:r>
            <w:r w:rsidRPr="002E1F46">
              <w:t xml:space="preserve"> Не подлежат </w:t>
            </w:r>
            <w:r w:rsidR="00850D3B" w:rsidRPr="00850D3B">
              <w:t>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2E1F46" w:rsidRPr="002E1F46" w:rsidRDefault="002E1F46" w:rsidP="00ED16C7">
            <w:pPr>
              <w:suppressAutoHyphens w:val="0"/>
              <w:ind w:firstLine="540"/>
              <w:jc w:val="both"/>
            </w:pPr>
            <w:r w:rsidRPr="002E1F46">
              <w:rPr>
                <w:b/>
              </w:rPr>
              <w:t>Статья 1.</w:t>
            </w:r>
            <w:r w:rsidRPr="002E1F46">
              <w:t xml:space="preserve"> Приватизация жилых помещений - бесплатная передача в собственность граждан Российской </w:t>
            </w:r>
            <w:proofErr w:type="gramStart"/>
            <w:r w:rsidRPr="002E1F46">
              <w:t>Федерации</w:t>
            </w:r>
            <w:proofErr w:type="gramEnd"/>
            <w:r w:rsidRPr="002E1F46">
              <w:t xml:space="preserve"> на добровольной основе занимаемых ими жилых </w:t>
            </w:r>
            <w:r w:rsidR="00850D3B" w:rsidRPr="00850D3B">
              <w:t>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850D3B" w:rsidRPr="00850D3B" w:rsidRDefault="002E1F46" w:rsidP="00ED16C7">
            <w:pPr>
              <w:suppressAutoHyphens w:val="0"/>
              <w:ind w:firstLine="540"/>
              <w:jc w:val="both"/>
              <w:rPr>
                <w:shd w:val="clear" w:color="auto" w:fill="FFFF00"/>
              </w:rPr>
            </w:pPr>
            <w:r w:rsidRPr="002E1F46">
              <w:rPr>
                <w:b/>
              </w:rPr>
              <w:t>Статья 16.</w:t>
            </w:r>
            <w:r w:rsidRPr="002E1F46">
              <w:t xml:space="preserve"> </w:t>
            </w:r>
            <w:r w:rsidR="00850D3B" w:rsidRPr="00850D3B">
              <w:t xml:space="preserve">Приватизация занимаемых гражданами жилых помещений в домах, требующих капитального ремонта, осуществляется в соответствии с настоящим Законом. </w:t>
            </w:r>
            <w:proofErr w:type="gramStart"/>
            <w:r w:rsidR="00850D3B" w:rsidRPr="00850D3B">
              <w:t xml:space="preserve">При этом за бывшим </w:t>
            </w:r>
            <w:proofErr w:type="spellStart"/>
            <w:r w:rsidR="00850D3B" w:rsidRPr="00850D3B">
              <w:t>наймодателем</w:t>
            </w:r>
            <w:proofErr w:type="spellEnd"/>
            <w:r w:rsidR="00850D3B" w:rsidRPr="00850D3B">
              <w:t xml:space="preserve"> сохраняется обязанность производить капитальный ремонт дома в соответствии с нормами содержания, эксплуатации и ремонта жилищного фонда.</w:t>
            </w:r>
            <w:proofErr w:type="gramEnd"/>
          </w:p>
          <w:p w:rsidR="002E1F46" w:rsidRPr="002E1F46" w:rsidRDefault="00ED16C7" w:rsidP="00ED16C7">
            <w:pPr>
              <w:ind w:firstLine="540"/>
              <w:jc w:val="both"/>
              <w:rPr>
                <w:iCs/>
              </w:rPr>
            </w:pPr>
            <w:hyperlink r:id="rId49" w:history="1">
              <w:r w:rsidR="002E1F46" w:rsidRPr="002E1F46">
                <w:rPr>
                  <w:rStyle w:val="a3"/>
                  <w:color w:val="auto"/>
                </w:rPr>
                <w:t>Указ Президента РФ от 26.11.1994 N 2121 (ред. от 20.01.1997) "О приватизации в Российской Федерации недвижимых памятников истории и культуры местного значения</w:t>
              </w:r>
            </w:hyperlink>
            <w:hyperlink r:id="rId50" w:history="1">
              <w:r w:rsidR="002E1F46" w:rsidRPr="002E1F46">
                <w:rPr>
                  <w:rStyle w:val="a3"/>
                  <w:color w:val="auto"/>
                </w:rPr>
                <w:t>"</w:t>
              </w:r>
            </w:hyperlink>
          </w:p>
          <w:p w:rsidR="002E1F46" w:rsidRPr="002E1F46" w:rsidRDefault="002E1F46" w:rsidP="00850D3B">
            <w:pPr>
              <w:ind w:firstLine="540"/>
              <w:jc w:val="both"/>
              <w:rPr>
                <w:iCs/>
              </w:rPr>
            </w:pPr>
            <w:proofErr w:type="gramStart"/>
            <w:r w:rsidRPr="002E1F46">
              <w:rPr>
                <w:iCs/>
              </w:rPr>
              <w:t xml:space="preserve">Согласиться с предложением ряда субъектов Российской Федерации о возможности принятия органами исполнительной власти субъектов Российской Федерации по согласованию с Государственным комитетом Российской Федерации по управлению государственным имуществом и Министерством культуры Российской Федерации решения </w:t>
            </w:r>
            <w:r w:rsidR="00850D3B" w:rsidRPr="00850D3B">
              <w:rPr>
                <w:iCs/>
              </w:rPr>
              <w:t xml:space="preserve">о приватизации недвижимых объектов исторического и культурного наследия, отнесенных в соответствии с </w:t>
            </w:r>
            <w:r w:rsidR="00850D3B" w:rsidRPr="00850D3B">
              <w:rPr>
                <w:iCs/>
              </w:rPr>
              <w:lastRenderedPageBreak/>
              <w:t>законодательством Российской Федерации к категории памятников истории и культуры местного значения, расположенных на территориях республик</w:t>
            </w:r>
            <w:proofErr w:type="gramEnd"/>
            <w:r w:rsidR="00850D3B" w:rsidRPr="00850D3B">
              <w:rPr>
                <w:iCs/>
              </w:rPr>
              <w:t>, краев, областей, автономной области, автономных округов Российской Федерации, городов Москвы и</w:t>
            </w:r>
            <w:proofErr w:type="gramStart"/>
            <w:r w:rsidR="00850D3B" w:rsidRPr="00850D3B">
              <w:rPr>
                <w:iCs/>
              </w:rPr>
              <w:t xml:space="preserve"> С</w:t>
            </w:r>
            <w:proofErr w:type="gramEnd"/>
            <w:r w:rsidR="00850D3B" w:rsidRPr="00850D3B">
              <w:rPr>
                <w:iCs/>
              </w:rPr>
              <w:t>анкт - Петербурга, за исключением культовых зданий, строений с прилегающими к ним территориями и иного недвижимого имущества религиозного назначения.</w:t>
            </w:r>
          </w:p>
        </w:tc>
      </w:tr>
      <w:tr w:rsidR="002E1F46" w:rsidRPr="002E1F46" w:rsidTr="00ED16C7">
        <w:trPr>
          <w:trHeight w:val="414"/>
        </w:trPr>
        <w:tc>
          <w:tcPr>
            <w:tcW w:w="983"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pPr>
            <w:r w:rsidRPr="002E1F46">
              <w:lastRenderedPageBreak/>
              <w:t>143</w:t>
            </w:r>
          </w:p>
          <w:p w:rsidR="002E1F46" w:rsidRPr="002E1F46" w:rsidRDefault="002E1F46" w:rsidP="00ED16C7">
            <w:pPr>
              <w:tabs>
                <w:tab w:val="left" w:pos="5019"/>
              </w:tabs>
              <w:ind w:left="283"/>
              <w:jc w:val="center"/>
              <w:rPr>
                <w:b/>
              </w:rPr>
            </w:pPr>
          </w:p>
        </w:tc>
        <w:tc>
          <w:tcPr>
            <w:tcW w:w="255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snapToGrid w:val="0"/>
            </w:pPr>
            <w:r w:rsidRPr="002E1F46">
              <w:t>С какого момента возникает право собственности на жилье, приобретенное путем приватизации?</w:t>
            </w:r>
          </w:p>
        </w:tc>
        <w:tc>
          <w:tcPr>
            <w:tcW w:w="3217" w:type="dxa"/>
            <w:tcBorders>
              <w:top w:val="single" w:sz="4" w:space="0" w:color="000000"/>
              <w:left w:val="single" w:sz="4" w:space="0" w:color="000000"/>
              <w:bottom w:val="single" w:sz="4" w:space="0" w:color="000000"/>
            </w:tcBorders>
            <w:shd w:val="clear" w:color="auto" w:fill="auto"/>
          </w:tcPr>
          <w:p w:rsidR="00850D3B" w:rsidRDefault="00850D3B" w:rsidP="00850D3B">
            <w:pPr>
              <w:numPr>
                <w:ilvl w:val="0"/>
                <w:numId w:val="83"/>
              </w:numPr>
            </w:pPr>
            <w:r>
              <w:t xml:space="preserve">С момента регистрации договора в Управлении Федеральной Регистрационной Службы </w:t>
            </w:r>
          </w:p>
          <w:p w:rsidR="002E1F46" w:rsidRPr="002E1F46" w:rsidRDefault="00850D3B" w:rsidP="00850D3B">
            <w:pPr>
              <w:numPr>
                <w:ilvl w:val="0"/>
                <w:numId w:val="83"/>
              </w:numPr>
            </w:pPr>
            <w:r>
              <w:t>С момента подписания договора</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pPr>
            <w:r w:rsidRPr="002E1F46">
              <w:rPr>
                <w:b/>
              </w:rPr>
              <w:t>ФЗ «О приватизации жилищного фонда РФ» Статья 7.</w:t>
            </w:r>
            <w:r w:rsidRPr="002E1F46">
              <w:t xml:space="preserve"> </w:t>
            </w:r>
          </w:p>
          <w:p w:rsidR="00850D3B" w:rsidRPr="002E1F46" w:rsidRDefault="00850D3B" w:rsidP="00ED16C7">
            <w:pPr>
              <w:snapToGrid w:val="0"/>
              <w:ind w:firstLine="540"/>
              <w:jc w:val="both"/>
            </w:pPr>
            <w:r w:rsidRPr="00850D3B">
              <w:t>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w:t>
            </w:r>
          </w:p>
          <w:p w:rsidR="002E1F46" w:rsidRPr="002E1F46" w:rsidRDefault="00850D3B" w:rsidP="00ED16C7">
            <w:pPr>
              <w:jc w:val="both"/>
            </w:pPr>
            <w:r w:rsidRPr="002E1F46">
              <w:t xml:space="preserve"> </w:t>
            </w:r>
            <w:r w:rsidR="002E1F46" w:rsidRPr="002E1F46">
              <w:t xml:space="preserve">(в ред. Федеральных законов от 15.05.2001 </w:t>
            </w:r>
            <w:hyperlink r:id="rId51" w:history="1">
              <w:r w:rsidR="002E1F46" w:rsidRPr="002E1F46">
                <w:rPr>
                  <w:rStyle w:val="a3"/>
                  <w:color w:val="auto"/>
                </w:rPr>
                <w:t>N 54-ФЗ,</w:t>
              </w:r>
            </w:hyperlink>
            <w:r w:rsidR="002E1F46" w:rsidRPr="002E1F46">
              <w:t xml:space="preserve"> от 20.05.2002 </w:t>
            </w:r>
            <w:hyperlink r:id="rId52" w:history="1">
              <w:r w:rsidR="002E1F46" w:rsidRPr="002E1F46">
                <w:rPr>
                  <w:rStyle w:val="a3"/>
                  <w:color w:val="auto"/>
                </w:rPr>
                <w:t>N 55-ФЗ,</w:t>
              </w:r>
            </w:hyperlink>
            <w:r w:rsidR="002E1F46" w:rsidRPr="002E1F46">
              <w:t xml:space="preserve"> от 29.06.2004 </w:t>
            </w:r>
            <w:hyperlink r:id="rId53" w:history="1">
              <w:r w:rsidR="002E1F46" w:rsidRPr="002E1F46">
                <w:rPr>
                  <w:rStyle w:val="a3"/>
                  <w:color w:val="auto"/>
                </w:rPr>
                <w:t>N 58-ФЗ)</w:t>
              </w:r>
            </w:hyperlink>
          </w:p>
        </w:tc>
      </w:tr>
      <w:tr w:rsidR="002E1F46" w:rsidRPr="002E1F46" w:rsidTr="00ED16C7">
        <w:trPr>
          <w:trHeight w:val="414"/>
        </w:trPr>
        <w:tc>
          <w:tcPr>
            <w:tcW w:w="983"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pPr>
            <w:r w:rsidRPr="002E1F46">
              <w:t>144</w:t>
            </w:r>
          </w:p>
          <w:p w:rsidR="002E1F46" w:rsidRPr="002E1F46" w:rsidRDefault="002E1F46" w:rsidP="00ED16C7">
            <w:pPr>
              <w:tabs>
                <w:tab w:val="left" w:pos="5161"/>
              </w:tabs>
              <w:ind w:left="425"/>
              <w:jc w:val="center"/>
              <w:rPr>
                <w:b/>
              </w:rPr>
            </w:pPr>
          </w:p>
        </w:tc>
        <w:tc>
          <w:tcPr>
            <w:tcW w:w="255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snapToGrid w:val="0"/>
            </w:pPr>
            <w:r w:rsidRPr="002E1F46">
              <w:t>Что, кроме квартиры, приобретают в собственность граждане при приватизации?</w:t>
            </w:r>
          </w:p>
        </w:tc>
        <w:tc>
          <w:tcPr>
            <w:tcW w:w="3217" w:type="dxa"/>
            <w:tcBorders>
              <w:top w:val="single" w:sz="4" w:space="0" w:color="000000"/>
              <w:left w:val="single" w:sz="4" w:space="0" w:color="000000"/>
              <w:bottom w:val="single" w:sz="4" w:space="0" w:color="000000"/>
            </w:tcBorders>
            <w:shd w:val="clear" w:color="auto" w:fill="auto"/>
          </w:tcPr>
          <w:p w:rsidR="002E1F46" w:rsidRDefault="002E1F46" w:rsidP="00ED16C7">
            <w:pPr>
              <w:numPr>
                <w:ilvl w:val="0"/>
                <w:numId w:val="84"/>
              </w:numPr>
              <w:snapToGrid w:val="0"/>
            </w:pPr>
            <w:r w:rsidRPr="002E1F46">
              <w:t>Ничего</w:t>
            </w:r>
          </w:p>
          <w:p w:rsidR="00850D3B" w:rsidRDefault="00850D3B" w:rsidP="00850D3B">
            <w:pPr>
              <w:numPr>
                <w:ilvl w:val="0"/>
                <w:numId w:val="84"/>
              </w:numPr>
              <w:snapToGrid w:val="0"/>
            </w:pPr>
            <w:r>
              <w:t xml:space="preserve">Долю в праве </w:t>
            </w:r>
            <w:proofErr w:type="gramStart"/>
            <w:r>
              <w:t>общей долевой собственности на общее имущество дома</w:t>
            </w:r>
            <w:proofErr w:type="gramEnd"/>
          </w:p>
          <w:p w:rsidR="00850D3B" w:rsidRPr="002E1F46" w:rsidRDefault="00850D3B" w:rsidP="00850D3B">
            <w:pPr>
              <w:numPr>
                <w:ilvl w:val="0"/>
                <w:numId w:val="84"/>
              </w:numPr>
              <w:snapToGrid w:val="0"/>
            </w:pPr>
            <w:r>
              <w:t>Сарай в подвале</w:t>
            </w:r>
          </w:p>
          <w:p w:rsidR="002E1F46" w:rsidRPr="002E1F46" w:rsidRDefault="002E1F46" w:rsidP="00850D3B">
            <w:pPr>
              <w:ind w:left="424"/>
            </w:pP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E1F46" w:rsidRPr="002E1F46" w:rsidRDefault="00ED16C7" w:rsidP="00ED16C7">
            <w:pPr>
              <w:snapToGrid w:val="0"/>
              <w:ind w:firstLine="540"/>
              <w:jc w:val="both"/>
            </w:pPr>
            <w:hyperlink r:id="rId54" w:history="1">
              <w:r w:rsidR="002E1F46" w:rsidRPr="002E1F46">
                <w:rPr>
                  <w:rStyle w:val="a3"/>
                  <w:color w:val="auto"/>
                </w:rPr>
                <w:t>Постановление Воронежской городской Думы от 24.01.2002 N 6-I (ред. от 07.11.2007) "Об утверждении Положения о приватизации жилищного фонда"</w:t>
              </w:r>
            </w:hyperlink>
          </w:p>
          <w:p w:rsidR="002E1F46" w:rsidRDefault="002E1F46" w:rsidP="00ED16C7">
            <w:pPr>
              <w:ind w:firstLine="540"/>
              <w:jc w:val="both"/>
            </w:pPr>
            <w:r w:rsidRPr="002E1F46">
              <w:t>5. Граждане, ставшие собственниками жилых помещений, владеют, пользуются и распоряжаются этими помещениями по своему усмотрению, вправе: продавать, завещать, сдавать в аренду, совершать с ними иные сделки, не противоречащие закону.</w:t>
            </w:r>
          </w:p>
          <w:p w:rsidR="00850D3B" w:rsidRPr="002E1F46" w:rsidRDefault="00850D3B" w:rsidP="00ED16C7">
            <w:pPr>
              <w:ind w:firstLine="540"/>
              <w:jc w:val="both"/>
            </w:pPr>
            <w:r w:rsidRPr="00850D3B">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w:t>
            </w:r>
            <w:proofErr w:type="spellStart"/>
            <w:r w:rsidRPr="00850D3B">
              <w:t>санитарно</w:t>
            </w:r>
            <w:proofErr w:type="spellEnd"/>
            <w:r w:rsidRPr="00850D3B">
              <w:t xml:space="preserve"> - техническое и иное оборудование за пределами или внутри квартиры, обслуживающее более одной квартиры.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2E1F46" w:rsidRPr="002E1F46" w:rsidRDefault="002E1F46" w:rsidP="00ED16C7">
            <w:pPr>
              <w:ind w:firstLine="540"/>
              <w:jc w:val="both"/>
            </w:pPr>
          </w:p>
        </w:tc>
      </w:tr>
      <w:tr w:rsidR="002E1F46" w:rsidRPr="002E1F46" w:rsidTr="00ED16C7">
        <w:trPr>
          <w:trHeight w:val="414"/>
        </w:trPr>
        <w:tc>
          <w:tcPr>
            <w:tcW w:w="983"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pPr>
            <w:r w:rsidRPr="002E1F46">
              <w:t>145</w:t>
            </w:r>
          </w:p>
        </w:tc>
        <w:tc>
          <w:tcPr>
            <w:tcW w:w="255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snapToGrid w:val="0"/>
            </w:pPr>
            <w:r w:rsidRPr="002E1F46">
              <w:t xml:space="preserve">Может ли приватизировать занимаемое жилое помещение </w:t>
            </w:r>
            <w:r w:rsidRPr="002E1F46">
              <w:lastRenderedPageBreak/>
              <w:t>совершеннолетний гражданин, зарегистрированный в нем</w:t>
            </w:r>
            <w:proofErr w:type="gramStart"/>
            <w:r w:rsidRPr="002E1F46">
              <w:t xml:space="preserve"> ,</w:t>
            </w:r>
            <w:proofErr w:type="gramEnd"/>
            <w:r w:rsidRPr="002E1F46">
              <w:t xml:space="preserve"> если он ранее до 18 лет использовал свое право на приватизацию?</w:t>
            </w:r>
          </w:p>
        </w:tc>
        <w:tc>
          <w:tcPr>
            <w:tcW w:w="3217" w:type="dxa"/>
            <w:tcBorders>
              <w:top w:val="single" w:sz="4" w:space="0" w:color="000000"/>
              <w:left w:val="single" w:sz="4" w:space="0" w:color="000000"/>
              <w:bottom w:val="single" w:sz="4" w:space="0" w:color="000000"/>
            </w:tcBorders>
            <w:shd w:val="clear" w:color="auto" w:fill="auto"/>
          </w:tcPr>
          <w:p w:rsidR="002E1F46" w:rsidRPr="002E1F46" w:rsidRDefault="002E1F46" w:rsidP="00850D3B">
            <w:pPr>
              <w:snapToGrid w:val="0"/>
              <w:ind w:left="424"/>
              <w:rPr>
                <w:shd w:val="clear" w:color="auto" w:fill="FFFF00"/>
              </w:rPr>
            </w:pPr>
          </w:p>
          <w:p w:rsidR="00850D3B" w:rsidRDefault="00850D3B" w:rsidP="00ED16C7">
            <w:pPr>
              <w:numPr>
                <w:ilvl w:val="0"/>
                <w:numId w:val="85"/>
              </w:numPr>
            </w:pPr>
            <w:r>
              <w:t>Да</w:t>
            </w:r>
          </w:p>
          <w:p w:rsidR="002E1F46" w:rsidRPr="002E1F46" w:rsidRDefault="002E1F46" w:rsidP="00ED16C7">
            <w:pPr>
              <w:numPr>
                <w:ilvl w:val="0"/>
                <w:numId w:val="85"/>
              </w:numPr>
            </w:pPr>
            <w:r w:rsidRPr="002E1F46">
              <w:t>Нет</w:t>
            </w:r>
          </w:p>
          <w:p w:rsidR="002E1F46" w:rsidRPr="002E1F46" w:rsidRDefault="002E1F46" w:rsidP="00ED16C7">
            <w:pPr>
              <w:ind w:left="64"/>
            </w:pP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pPr>
            <w:r w:rsidRPr="002E1F46">
              <w:rPr>
                <w:b/>
              </w:rPr>
              <w:t>ФЗ «О приватизации жилищного фонда РФ» Статья 11.</w:t>
            </w:r>
            <w:r w:rsidRPr="002E1F46">
              <w:t xml:space="preserve"> </w:t>
            </w:r>
          </w:p>
          <w:p w:rsidR="00850D3B" w:rsidRDefault="00850D3B" w:rsidP="00ED16C7">
            <w:pPr>
              <w:snapToGrid w:val="0"/>
              <w:ind w:firstLine="540"/>
              <w:jc w:val="both"/>
            </w:pPr>
            <w:proofErr w:type="gramStart"/>
            <w:r w:rsidRPr="00850D3B">
              <w:t xml:space="preserve">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государственного и </w:t>
            </w:r>
            <w:r w:rsidRPr="00850D3B">
              <w:lastRenderedPageBreak/>
              <w:t>муниципального жилищного фонда после достижения ими совершеннолетия.</w:t>
            </w:r>
            <w:proofErr w:type="gramEnd"/>
          </w:p>
          <w:p w:rsidR="00850D3B" w:rsidRPr="002E1F46" w:rsidRDefault="00850D3B" w:rsidP="00ED16C7">
            <w:pPr>
              <w:snapToGrid w:val="0"/>
              <w:ind w:firstLine="540"/>
              <w:jc w:val="both"/>
            </w:pPr>
          </w:p>
          <w:p w:rsidR="002E1F46" w:rsidRPr="002E1F46" w:rsidRDefault="002E1F46" w:rsidP="00850D3B">
            <w:pPr>
              <w:ind w:firstLine="540"/>
              <w:jc w:val="both"/>
            </w:pPr>
          </w:p>
        </w:tc>
      </w:tr>
      <w:tr w:rsidR="002E1F46" w:rsidRPr="002E1F46" w:rsidTr="00ED16C7">
        <w:trPr>
          <w:trHeight w:val="414"/>
        </w:trPr>
        <w:tc>
          <w:tcPr>
            <w:tcW w:w="983"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pPr>
            <w:r w:rsidRPr="002E1F46">
              <w:lastRenderedPageBreak/>
              <w:t>146</w:t>
            </w:r>
          </w:p>
        </w:tc>
        <w:tc>
          <w:tcPr>
            <w:tcW w:w="255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snapToGrid w:val="0"/>
            </w:pPr>
            <w:r w:rsidRPr="002E1F46">
              <w:t>Учитываются ли при приватизации квартиры временно отсутствующие граждане?</w:t>
            </w:r>
          </w:p>
        </w:tc>
        <w:tc>
          <w:tcPr>
            <w:tcW w:w="3217" w:type="dxa"/>
            <w:tcBorders>
              <w:top w:val="single" w:sz="4" w:space="0" w:color="000000"/>
              <w:left w:val="single" w:sz="4" w:space="0" w:color="000000"/>
              <w:bottom w:val="single" w:sz="4" w:space="0" w:color="000000"/>
            </w:tcBorders>
            <w:shd w:val="clear" w:color="auto" w:fill="auto"/>
          </w:tcPr>
          <w:p w:rsidR="00850D3B" w:rsidRPr="00850D3B" w:rsidRDefault="00850D3B" w:rsidP="00ED16C7">
            <w:pPr>
              <w:numPr>
                <w:ilvl w:val="0"/>
                <w:numId w:val="86"/>
              </w:numPr>
            </w:pPr>
            <w:r>
              <w:t>Да</w:t>
            </w:r>
          </w:p>
          <w:p w:rsidR="002E1F46" w:rsidRPr="002E1F46" w:rsidRDefault="002E1F46" w:rsidP="00ED16C7">
            <w:pPr>
              <w:numPr>
                <w:ilvl w:val="0"/>
                <w:numId w:val="86"/>
              </w:numPr>
            </w:pPr>
            <w:r w:rsidRPr="002E1F46">
              <w:t>Нет</w:t>
            </w:r>
          </w:p>
          <w:p w:rsidR="002E1F46" w:rsidRPr="002E1F46" w:rsidRDefault="002E1F46" w:rsidP="00ED16C7">
            <w:pPr>
              <w:numPr>
                <w:ilvl w:val="0"/>
                <w:numId w:val="86"/>
              </w:numPr>
            </w:pPr>
            <w:r w:rsidRPr="002E1F46">
              <w:t>Да, если отсутствуют 6 месяцев и менее</w:t>
            </w:r>
          </w:p>
          <w:p w:rsidR="002E1F46" w:rsidRPr="002E1F46" w:rsidRDefault="002E1F46" w:rsidP="00ED16C7">
            <w:pPr>
              <w:ind w:left="64"/>
            </w:pP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E1F46" w:rsidRPr="002E1F46" w:rsidRDefault="00ED16C7" w:rsidP="00ED16C7">
            <w:pPr>
              <w:snapToGrid w:val="0"/>
              <w:ind w:firstLine="540"/>
              <w:jc w:val="both"/>
            </w:pPr>
            <w:hyperlink r:id="rId55" w:history="1">
              <w:r w:rsidR="002E1F46" w:rsidRPr="002E1F46">
                <w:rPr>
                  <w:rStyle w:val="a3"/>
                  <w:color w:val="auto"/>
                </w:rPr>
                <w:t>Постановление Воронежской городской Думы от 24.01.2002 N 6-I (ред. от 07.11.2007) "Об утверждении Положения о приватизации жилищного фонда"</w:t>
              </w:r>
            </w:hyperlink>
          </w:p>
          <w:p w:rsidR="002E1F46" w:rsidRPr="002E1F46" w:rsidRDefault="002E1F46" w:rsidP="00850D3B">
            <w:pPr>
              <w:ind w:firstLine="540"/>
              <w:jc w:val="both"/>
            </w:pPr>
            <w:r w:rsidRPr="002E1F46">
              <w:t xml:space="preserve">4. </w:t>
            </w:r>
            <w:proofErr w:type="gramStart"/>
            <w:r w:rsidRPr="002E1F46">
              <w:t xml:space="preserve">Передача гражданам в собственность жилых помещений в домах государственного и муниципального жилищного фонда производится с письменного </w:t>
            </w:r>
            <w:r w:rsidR="00850D3B" w:rsidRPr="00850D3B">
              <w:t>согласия всех совместно проживающих совершеннолетних граждан - членов семьи, а также несовершеннолетних граждан в возрасте от 14 до 18 лет, в том числе временно отсутствующих граждан, за которыми в соответствии с законодательством РФ сохраняется право пользования жилым помещением</w:t>
            </w:r>
            <w:proofErr w:type="gramEnd"/>
          </w:p>
        </w:tc>
      </w:tr>
      <w:tr w:rsidR="002E1F46" w:rsidRPr="002E1F46" w:rsidTr="00ED16C7">
        <w:trPr>
          <w:trHeight w:val="414"/>
        </w:trPr>
        <w:tc>
          <w:tcPr>
            <w:tcW w:w="983"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pPr>
            <w:r w:rsidRPr="002E1F46">
              <w:t>147</w:t>
            </w:r>
          </w:p>
          <w:p w:rsidR="002E1F46" w:rsidRPr="002E1F46" w:rsidRDefault="002E1F46" w:rsidP="00ED16C7">
            <w:pPr>
              <w:tabs>
                <w:tab w:val="left" w:pos="5161"/>
              </w:tabs>
              <w:ind w:left="425"/>
              <w:jc w:val="center"/>
              <w:rPr>
                <w:b/>
              </w:rPr>
            </w:pPr>
          </w:p>
        </w:tc>
        <w:tc>
          <w:tcPr>
            <w:tcW w:w="255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snapToGrid w:val="0"/>
            </w:pPr>
            <w:proofErr w:type="gramStart"/>
            <w:r w:rsidRPr="002E1F46">
              <w:t>Возможно</w:t>
            </w:r>
            <w:proofErr w:type="gramEnd"/>
            <w:r w:rsidRPr="002E1F46">
              <w:t xml:space="preserve"> ли приватизировать жилое помещение, если не все совершеннолетние граждане, проживающие в квартире, участвуют в приватизации?</w:t>
            </w:r>
          </w:p>
        </w:tc>
        <w:tc>
          <w:tcPr>
            <w:tcW w:w="3217"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numPr>
                <w:ilvl w:val="0"/>
                <w:numId w:val="87"/>
              </w:numPr>
              <w:snapToGrid w:val="0"/>
            </w:pPr>
            <w:r w:rsidRPr="002E1F46">
              <w:t>Да</w:t>
            </w:r>
          </w:p>
          <w:p w:rsidR="002E1F46" w:rsidRDefault="002E1F46" w:rsidP="00ED16C7">
            <w:pPr>
              <w:numPr>
                <w:ilvl w:val="0"/>
                <w:numId w:val="87"/>
              </w:numPr>
            </w:pPr>
            <w:r w:rsidRPr="002E1F46">
              <w:t>Нет</w:t>
            </w:r>
          </w:p>
          <w:p w:rsidR="00850D3B" w:rsidRPr="002E1F46" w:rsidRDefault="00850D3B" w:rsidP="00850D3B">
            <w:pPr>
              <w:numPr>
                <w:ilvl w:val="0"/>
                <w:numId w:val="87"/>
              </w:numPr>
            </w:pPr>
            <w:r w:rsidRPr="00850D3B">
              <w:t>Да, если они дали на это письменное согласие</w:t>
            </w:r>
          </w:p>
          <w:p w:rsidR="002E1F46" w:rsidRPr="002E1F46" w:rsidRDefault="002E1F46" w:rsidP="00ED16C7"/>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ind w:firstLine="540"/>
              <w:jc w:val="both"/>
            </w:pPr>
            <w:r w:rsidRPr="002E1F46">
              <w:rPr>
                <w:b/>
              </w:rPr>
              <w:t>ФЗ «О приватизации жилищного фонда РФ» Статья 2.</w:t>
            </w:r>
            <w:r w:rsidRPr="002E1F46">
              <w:t xml:space="preserve"> </w:t>
            </w:r>
          </w:p>
          <w:p w:rsidR="002E1F46" w:rsidRPr="002E1F46" w:rsidRDefault="002E1F46" w:rsidP="00ED16C7">
            <w:pPr>
              <w:ind w:firstLine="540"/>
              <w:jc w:val="both"/>
            </w:pPr>
            <w:r w:rsidRPr="002E1F46">
              <w:t>Новая редакция</w:t>
            </w:r>
          </w:p>
          <w:p w:rsidR="002E1F46" w:rsidRPr="002E1F46" w:rsidRDefault="002E1F46" w:rsidP="00ED16C7">
            <w:pPr>
              <w:ind w:firstLine="540"/>
              <w:jc w:val="both"/>
            </w:pPr>
          </w:p>
          <w:p w:rsidR="002E1F46" w:rsidRDefault="00ED16C7" w:rsidP="00ED16C7">
            <w:pPr>
              <w:ind w:firstLine="540"/>
              <w:jc w:val="both"/>
              <w:rPr>
                <w:rStyle w:val="a3"/>
                <w:color w:val="auto"/>
              </w:rPr>
            </w:pPr>
            <w:hyperlink r:id="rId56" w:history="1">
              <w:r w:rsidR="002E1F46" w:rsidRPr="002E1F46">
                <w:rPr>
                  <w:rStyle w:val="a3"/>
                  <w:color w:val="auto"/>
                </w:rPr>
                <w:t>Постановление Администрации городского округа город Воронеж от 18.07.2011 N 675 "Об утверждении Административного регламента администрации городского округа город Воронеж по предоставлению муниципальной услуги "Передача в собственность граждан жилых помещений в порядке приватизации"</w:t>
              </w:r>
            </w:hyperlink>
          </w:p>
          <w:p w:rsidR="00850D3B" w:rsidRPr="00850D3B" w:rsidRDefault="00850D3B" w:rsidP="00ED16C7">
            <w:pPr>
              <w:ind w:firstLine="540"/>
              <w:jc w:val="both"/>
            </w:pPr>
            <w:r w:rsidRPr="00850D3B">
              <w:t>1.2.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w:t>
            </w:r>
          </w:p>
          <w:p w:rsidR="002E1F46" w:rsidRPr="002E1F46" w:rsidRDefault="002E1F46" w:rsidP="00ED16C7">
            <w:pPr>
              <w:ind w:firstLine="540"/>
              <w:jc w:val="both"/>
              <w:rPr>
                <w:shd w:val="clear" w:color="auto" w:fill="FFFF00"/>
              </w:rPr>
            </w:pPr>
          </w:p>
        </w:tc>
      </w:tr>
      <w:tr w:rsidR="002E1F46" w:rsidRPr="002E1F46" w:rsidTr="00ED16C7">
        <w:trPr>
          <w:trHeight w:val="414"/>
        </w:trPr>
        <w:tc>
          <w:tcPr>
            <w:tcW w:w="983"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736"/>
              </w:tabs>
              <w:snapToGrid w:val="0"/>
              <w:jc w:val="center"/>
            </w:pPr>
            <w:r w:rsidRPr="002E1F46">
              <w:t>148</w:t>
            </w:r>
          </w:p>
        </w:tc>
        <w:tc>
          <w:tcPr>
            <w:tcW w:w="255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snapToGrid w:val="0"/>
            </w:pPr>
            <w:r w:rsidRPr="002E1F46">
              <w:t>Какое жилое помещение может быть объектом договора социального найма?</w:t>
            </w:r>
          </w:p>
        </w:tc>
        <w:tc>
          <w:tcPr>
            <w:tcW w:w="3217" w:type="dxa"/>
            <w:tcBorders>
              <w:top w:val="single" w:sz="4" w:space="0" w:color="000000"/>
              <w:left w:val="single" w:sz="4" w:space="0" w:color="000000"/>
              <w:bottom w:val="single" w:sz="4" w:space="0" w:color="000000"/>
            </w:tcBorders>
            <w:shd w:val="clear" w:color="auto" w:fill="auto"/>
          </w:tcPr>
          <w:p w:rsidR="00850D3B" w:rsidRDefault="002E1F46" w:rsidP="00850D3B">
            <w:pPr>
              <w:numPr>
                <w:ilvl w:val="0"/>
                <w:numId w:val="88"/>
              </w:numPr>
              <w:tabs>
                <w:tab w:val="left" w:pos="2226"/>
              </w:tabs>
              <w:snapToGrid w:val="0"/>
              <w:ind w:left="742" w:hanging="425"/>
            </w:pPr>
            <w:r w:rsidRPr="002E1F46">
              <w:t>Изолированное помещение</w:t>
            </w:r>
          </w:p>
          <w:p w:rsidR="00850D3B" w:rsidRDefault="00850D3B" w:rsidP="00850D3B">
            <w:pPr>
              <w:numPr>
                <w:ilvl w:val="0"/>
                <w:numId w:val="88"/>
              </w:numPr>
              <w:tabs>
                <w:tab w:val="left" w:pos="2226"/>
              </w:tabs>
              <w:snapToGrid w:val="0"/>
            </w:pPr>
            <w:r w:rsidRPr="00850D3B">
              <w:t xml:space="preserve">Изолированное помещение, пригодное для постоянного проживания, </w:t>
            </w:r>
            <w:r w:rsidRPr="00850D3B">
              <w:lastRenderedPageBreak/>
              <w:t>состоящее из квартиры, жилого дома, часть квартиры или жилого дома</w:t>
            </w:r>
          </w:p>
          <w:p w:rsidR="002E1F46" w:rsidRPr="002E1F46" w:rsidRDefault="002E1F46" w:rsidP="00850D3B">
            <w:pPr>
              <w:numPr>
                <w:ilvl w:val="0"/>
                <w:numId w:val="88"/>
              </w:numPr>
              <w:tabs>
                <w:tab w:val="left" w:pos="2226"/>
              </w:tabs>
              <w:snapToGrid w:val="0"/>
              <w:ind w:left="742" w:hanging="425"/>
            </w:pPr>
            <w:r w:rsidRPr="002E1F46">
              <w:t>Любое жилое помещение</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E1F46" w:rsidRPr="002E1F46" w:rsidRDefault="002E1F46" w:rsidP="00ED16C7">
            <w:pPr>
              <w:snapToGrid w:val="0"/>
              <w:jc w:val="both"/>
              <w:rPr>
                <w:b/>
              </w:rPr>
            </w:pPr>
            <w:r w:rsidRPr="002E1F46">
              <w:rPr>
                <w:b/>
              </w:rPr>
              <w:lastRenderedPageBreak/>
              <w:t>ЖК РФ Статья 62. Предмет договора социального найма жилого помещения</w:t>
            </w:r>
          </w:p>
          <w:p w:rsidR="00850D3B" w:rsidRDefault="002E1F46" w:rsidP="00850D3B">
            <w:pPr>
              <w:ind w:firstLine="540"/>
              <w:jc w:val="both"/>
            </w:pPr>
            <w:r w:rsidRPr="002E1F46">
              <w:t xml:space="preserve">1. Предметом договора социального </w:t>
            </w:r>
            <w:r w:rsidR="00850D3B">
              <w:t>найма жилого помещения должно быть жилое помещение (жилой дом, квартира, часть жилого дома или квартиры).</w:t>
            </w:r>
          </w:p>
          <w:p w:rsidR="00850D3B" w:rsidRPr="002E1F46" w:rsidRDefault="00850D3B" w:rsidP="00850D3B">
            <w:pPr>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2E1F46" w:rsidRPr="002E1F46" w:rsidRDefault="002E1F46" w:rsidP="00ED16C7">
            <w:pPr>
              <w:ind w:firstLine="540"/>
              <w:jc w:val="both"/>
            </w:pPr>
          </w:p>
        </w:tc>
      </w:tr>
      <w:tr w:rsidR="002E1F46" w:rsidRPr="002E1F46" w:rsidTr="00ED16C7">
        <w:trPr>
          <w:trHeight w:val="414"/>
        </w:trPr>
        <w:tc>
          <w:tcPr>
            <w:tcW w:w="983"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lastRenderedPageBreak/>
              <w:t>149</w:t>
            </w:r>
          </w:p>
        </w:tc>
        <w:tc>
          <w:tcPr>
            <w:tcW w:w="2550"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snapToGrid w:val="0"/>
            </w:pPr>
            <w:r w:rsidRPr="002E1F46">
              <w:t>Договор социального найма заключается</w:t>
            </w:r>
          </w:p>
        </w:tc>
        <w:tc>
          <w:tcPr>
            <w:tcW w:w="3217" w:type="dxa"/>
            <w:tcBorders>
              <w:top w:val="single" w:sz="4" w:space="0" w:color="000000"/>
              <w:left w:val="single" w:sz="4" w:space="0" w:color="000000"/>
              <w:bottom w:val="single" w:sz="4" w:space="0" w:color="000000"/>
            </w:tcBorders>
            <w:shd w:val="clear" w:color="auto" w:fill="auto"/>
          </w:tcPr>
          <w:p w:rsidR="00850D3B" w:rsidRPr="00850D3B" w:rsidRDefault="00850D3B" w:rsidP="00850D3B">
            <w:pPr>
              <w:numPr>
                <w:ilvl w:val="0"/>
                <w:numId w:val="89"/>
              </w:numPr>
            </w:pPr>
            <w:r w:rsidRPr="00850D3B">
              <w:t>Без указания срока;</w:t>
            </w:r>
          </w:p>
          <w:p w:rsidR="002E1F46" w:rsidRPr="002E1F46" w:rsidRDefault="002E1F46" w:rsidP="00ED16C7">
            <w:pPr>
              <w:numPr>
                <w:ilvl w:val="0"/>
                <w:numId w:val="89"/>
              </w:numPr>
            </w:pPr>
            <w:r w:rsidRPr="002E1F46">
              <w:t>На срок 5 лет;</w:t>
            </w:r>
          </w:p>
          <w:p w:rsidR="002E1F46" w:rsidRPr="002E1F46" w:rsidRDefault="002E1F46" w:rsidP="00ED16C7">
            <w:pPr>
              <w:numPr>
                <w:ilvl w:val="0"/>
                <w:numId w:val="89"/>
              </w:numPr>
            </w:pPr>
            <w:r w:rsidRPr="002E1F46">
              <w:t>На сок 1 год;</w:t>
            </w:r>
          </w:p>
          <w:p w:rsidR="002E1F46" w:rsidRPr="002E1F46" w:rsidRDefault="002E1F46" w:rsidP="00ED16C7">
            <w:pPr>
              <w:ind w:left="424"/>
            </w:pP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2E1F46" w:rsidRDefault="002E1F46" w:rsidP="00ED16C7">
            <w:pPr>
              <w:snapToGrid w:val="0"/>
              <w:ind w:firstLine="540"/>
              <w:jc w:val="both"/>
              <w:rPr>
                <w:b/>
              </w:rPr>
            </w:pPr>
            <w:r w:rsidRPr="002E1F46">
              <w:rPr>
                <w:b/>
              </w:rPr>
              <w:t>ЖК РФ Статья 60. Договор социального найма жилого помещения</w:t>
            </w:r>
          </w:p>
          <w:p w:rsidR="00850D3B" w:rsidRPr="00850D3B" w:rsidRDefault="00850D3B" w:rsidP="00ED16C7">
            <w:pPr>
              <w:snapToGrid w:val="0"/>
              <w:ind w:firstLine="540"/>
              <w:jc w:val="both"/>
            </w:pPr>
            <w:r w:rsidRPr="00850D3B">
              <w:t>2. Договор социального найма жилого помещения заключается без установления срока его действия.</w:t>
            </w:r>
          </w:p>
          <w:p w:rsidR="002E1F46" w:rsidRPr="002E1F46" w:rsidRDefault="002E1F46" w:rsidP="00850D3B">
            <w:pPr>
              <w:ind w:firstLine="540"/>
              <w:jc w:val="both"/>
            </w:pPr>
          </w:p>
        </w:tc>
      </w:tr>
      <w:tr w:rsidR="002E1F46" w:rsidRPr="002E1F46" w:rsidTr="00ED16C7">
        <w:trPr>
          <w:trHeight w:val="414"/>
        </w:trPr>
        <w:tc>
          <w:tcPr>
            <w:tcW w:w="15580" w:type="dxa"/>
            <w:gridSpan w:val="4"/>
            <w:tcBorders>
              <w:left w:val="single" w:sz="4" w:space="0" w:color="000000"/>
              <w:bottom w:val="single" w:sz="4" w:space="0" w:color="000000"/>
              <w:right w:val="single" w:sz="4" w:space="0" w:color="000000"/>
            </w:tcBorders>
            <w:shd w:val="clear" w:color="auto" w:fill="auto"/>
          </w:tcPr>
          <w:p w:rsidR="002E1F46" w:rsidRPr="002E1F46" w:rsidRDefault="002E1F46" w:rsidP="00ED16C7">
            <w:pPr>
              <w:tabs>
                <w:tab w:val="left" w:pos="4877"/>
              </w:tabs>
              <w:snapToGrid w:val="0"/>
              <w:ind w:left="141"/>
              <w:jc w:val="center"/>
              <w:rPr>
                <w:b/>
                <w:bCs/>
              </w:rPr>
            </w:pPr>
          </w:p>
        </w:tc>
      </w:tr>
      <w:tr w:rsidR="002E1F46" w:rsidRPr="002E1F46" w:rsidTr="00ED16C7">
        <w:trPr>
          <w:trHeight w:val="414"/>
        </w:trPr>
        <w:tc>
          <w:tcPr>
            <w:tcW w:w="15580" w:type="dxa"/>
            <w:gridSpan w:val="4"/>
            <w:tcBorders>
              <w:left w:val="single" w:sz="4" w:space="0" w:color="000000"/>
              <w:bottom w:val="single" w:sz="4" w:space="0" w:color="000000"/>
              <w:right w:val="single" w:sz="4" w:space="0" w:color="000000"/>
            </w:tcBorders>
            <w:shd w:val="clear" w:color="auto" w:fill="auto"/>
          </w:tcPr>
          <w:p w:rsidR="002E1F46" w:rsidRPr="002E1F46" w:rsidRDefault="002E1F46" w:rsidP="00ED16C7">
            <w:pPr>
              <w:tabs>
                <w:tab w:val="left" w:pos="4877"/>
              </w:tabs>
              <w:snapToGrid w:val="0"/>
              <w:ind w:left="141"/>
              <w:jc w:val="center"/>
              <w:rPr>
                <w:b/>
                <w:bCs/>
              </w:rPr>
            </w:pPr>
            <w:proofErr w:type="spellStart"/>
            <w:r w:rsidRPr="002E1F46">
              <w:rPr>
                <w:b/>
                <w:bCs/>
              </w:rPr>
              <w:t>Росфинмониторинг</w:t>
            </w:r>
            <w:proofErr w:type="spellEnd"/>
          </w:p>
        </w:tc>
      </w:tr>
    </w:tbl>
    <w:p w:rsidR="002E1F46" w:rsidRDefault="002E1F46" w:rsidP="002E1F46"/>
    <w:tbl>
      <w:tblPr>
        <w:tblW w:w="15580" w:type="dxa"/>
        <w:tblInd w:w="-5" w:type="dxa"/>
        <w:tblLayout w:type="fixed"/>
        <w:tblLook w:val="0000" w:firstRow="0" w:lastRow="0" w:firstColumn="0" w:lastColumn="0" w:noHBand="0" w:noVBand="0"/>
      </w:tblPr>
      <w:tblGrid>
        <w:gridCol w:w="1017"/>
        <w:gridCol w:w="3583"/>
        <w:gridCol w:w="10980"/>
      </w:tblGrid>
      <w:tr w:rsidR="002E1F46" w:rsidRPr="002E1F46" w:rsidTr="002E1F46">
        <w:trPr>
          <w:trHeight w:val="414"/>
        </w:trPr>
        <w:tc>
          <w:tcPr>
            <w:tcW w:w="1017"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t>150</w:t>
            </w:r>
          </w:p>
        </w:tc>
        <w:tc>
          <w:tcPr>
            <w:tcW w:w="3583" w:type="dxa"/>
            <w:tcBorders>
              <w:top w:val="single" w:sz="4" w:space="0" w:color="000000"/>
              <w:left w:val="single" w:sz="4" w:space="0" w:color="000000"/>
              <w:bottom w:val="single" w:sz="4" w:space="0" w:color="000000"/>
            </w:tcBorders>
            <w:shd w:val="clear" w:color="auto" w:fill="auto"/>
          </w:tcPr>
          <w:p w:rsidR="002E1F46" w:rsidRPr="002E1F46" w:rsidRDefault="002E1F46" w:rsidP="00ED16C7">
            <w:pPr>
              <w:snapToGrid w:val="0"/>
              <w:jc w:val="both"/>
            </w:pPr>
            <w:r w:rsidRPr="002E1F46">
              <w:t>Легализация (отмывание) доходов, полученных преступным путем это:</w:t>
            </w:r>
          </w:p>
        </w:tc>
        <w:tc>
          <w:tcPr>
            <w:tcW w:w="10980" w:type="dxa"/>
            <w:tcBorders>
              <w:top w:val="single" w:sz="4" w:space="0" w:color="000000"/>
              <w:left w:val="single" w:sz="4" w:space="0" w:color="000000"/>
              <w:bottom w:val="single" w:sz="4" w:space="0" w:color="000000"/>
            </w:tcBorders>
            <w:shd w:val="clear" w:color="auto" w:fill="auto"/>
          </w:tcPr>
          <w:p w:rsidR="002E1F46" w:rsidRDefault="002E1F46" w:rsidP="00ED16C7">
            <w:pPr>
              <w:jc w:val="both"/>
            </w:pPr>
            <w:r w:rsidRPr="002E1F46">
              <w:t>а) владение, пользование или распоряжение денежными средствами или иным имуществом, полученными в результате совершения преступления.</w:t>
            </w:r>
          </w:p>
          <w:p w:rsidR="002E1F46" w:rsidRPr="002E1F46" w:rsidRDefault="00850D3B" w:rsidP="00ED16C7">
            <w:pPr>
              <w:jc w:val="both"/>
            </w:pPr>
            <w:r w:rsidRPr="00850D3B">
              <w:t>б)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2E1F46" w:rsidRPr="002E1F46" w:rsidRDefault="002E1F46" w:rsidP="00ED16C7">
            <w:pPr>
              <w:snapToGrid w:val="0"/>
              <w:jc w:val="both"/>
            </w:pPr>
            <w:r w:rsidRPr="002E1F46">
              <w:t>в)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193, 194, 198, 199, 199.1 и 199.2 Уголовного кодекса Российской Федерации;</w:t>
            </w:r>
          </w:p>
        </w:tc>
      </w:tr>
      <w:tr w:rsidR="002E1F46" w:rsidRPr="002E1F46" w:rsidTr="002E1F46">
        <w:trPr>
          <w:trHeight w:val="414"/>
        </w:trPr>
        <w:tc>
          <w:tcPr>
            <w:tcW w:w="1017" w:type="dxa"/>
            <w:tcBorders>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t>151</w:t>
            </w:r>
          </w:p>
        </w:tc>
        <w:tc>
          <w:tcPr>
            <w:tcW w:w="3583" w:type="dxa"/>
            <w:tcBorders>
              <w:left w:val="single" w:sz="4" w:space="0" w:color="000000"/>
              <w:bottom w:val="single" w:sz="4" w:space="0" w:color="000000"/>
            </w:tcBorders>
            <w:shd w:val="clear" w:color="auto" w:fill="auto"/>
          </w:tcPr>
          <w:p w:rsidR="002E1F46" w:rsidRPr="002E1F46" w:rsidRDefault="002E1F46" w:rsidP="00ED16C7">
            <w:pPr>
              <w:snapToGrid w:val="0"/>
              <w:jc w:val="both"/>
            </w:pPr>
            <w:r w:rsidRPr="002E1F46">
              <w:t>Финансирование терроризма это</w:t>
            </w:r>
          </w:p>
        </w:tc>
        <w:tc>
          <w:tcPr>
            <w:tcW w:w="10980" w:type="dxa"/>
            <w:tcBorders>
              <w:left w:val="single" w:sz="4" w:space="0" w:color="000000"/>
              <w:bottom w:val="single" w:sz="4" w:space="0" w:color="000000"/>
            </w:tcBorders>
            <w:shd w:val="clear" w:color="auto" w:fill="auto"/>
          </w:tcPr>
          <w:p w:rsidR="002E1F46" w:rsidRPr="002E1F46" w:rsidRDefault="002E1F46" w:rsidP="00ED16C7">
            <w:pPr>
              <w:jc w:val="both"/>
            </w:pPr>
            <w:r w:rsidRPr="002E1F46">
              <w:t>а)  предоставление или сбор средств либо оказание финансовых услуг с осознанием того, что они предназначены для финансирования организованного преступного сообщества и его организаций, подготовки и совершения преступлений, предусмотренных статьями 206, 193, 194, 198, 199, 199.1 и 199.2 Уголовного кодекса Российской Федерации;</w:t>
            </w:r>
          </w:p>
          <w:p w:rsidR="002E1F46" w:rsidRPr="002E1F46" w:rsidRDefault="002E1F46" w:rsidP="00ED16C7">
            <w:pPr>
              <w:jc w:val="both"/>
            </w:pPr>
          </w:p>
          <w:p w:rsidR="002E1F46" w:rsidRDefault="002E1F46" w:rsidP="00ED16C7">
            <w:pPr>
              <w:jc w:val="both"/>
            </w:pPr>
            <w:proofErr w:type="gramStart"/>
            <w:r w:rsidRPr="002E1F46">
              <w:t>б)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статьями 205, 277, 278, 279 и 360 Уголовного кодекса Российской Федерации,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w:t>
            </w:r>
            <w:proofErr w:type="gramEnd"/>
            <w:r w:rsidRPr="002E1F46">
              <w:t xml:space="preserve"> указанных преступлений;</w:t>
            </w:r>
          </w:p>
          <w:p w:rsidR="002E1F46" w:rsidRPr="002E1F46" w:rsidRDefault="00850D3B" w:rsidP="00ED16C7">
            <w:pPr>
              <w:jc w:val="both"/>
            </w:pPr>
            <w:proofErr w:type="gramStart"/>
            <w:r w:rsidRPr="00850D3B">
              <w:t xml:space="preserve">в) предоставление или сбор средств либо оказание финансовых услуг с осознанием того, что они </w:t>
            </w:r>
            <w:r w:rsidRPr="00850D3B">
              <w:lastRenderedPageBreak/>
              <w:t>предназначены для финансирования организации, подготовки и совершения хотя бы одного из преступлений, предусмотренных статьями 205, 205.1, 205.2, 206, 208, 211, 220, 221, 277, 278, 279 и 360 Уголовного кодекса Российской Федерации, либо для обеспечения организованной группы, незаконного вооруженного формирования или преступного сообщества (преступной организации), созданных или</w:t>
            </w:r>
            <w:proofErr w:type="gramEnd"/>
            <w:r w:rsidRPr="00850D3B">
              <w:t xml:space="preserve"> создаваемых для совершения хотя бы одного из указанных преступлений;</w:t>
            </w:r>
          </w:p>
          <w:p w:rsidR="002E1F46" w:rsidRPr="002E1F46" w:rsidRDefault="002E1F46" w:rsidP="00850D3B">
            <w:pPr>
              <w:jc w:val="both"/>
            </w:pPr>
          </w:p>
        </w:tc>
      </w:tr>
      <w:tr w:rsidR="002E1F46" w:rsidRPr="002E1F46" w:rsidTr="002E1F46">
        <w:trPr>
          <w:trHeight w:val="414"/>
        </w:trPr>
        <w:tc>
          <w:tcPr>
            <w:tcW w:w="1017" w:type="dxa"/>
            <w:tcBorders>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lastRenderedPageBreak/>
              <w:t>152</w:t>
            </w:r>
          </w:p>
        </w:tc>
        <w:tc>
          <w:tcPr>
            <w:tcW w:w="3583" w:type="dxa"/>
            <w:tcBorders>
              <w:left w:val="single" w:sz="4" w:space="0" w:color="000000"/>
              <w:bottom w:val="single" w:sz="4" w:space="0" w:color="000000"/>
            </w:tcBorders>
            <w:shd w:val="clear" w:color="auto" w:fill="auto"/>
          </w:tcPr>
          <w:p w:rsidR="002E1F46" w:rsidRPr="002E1F46" w:rsidRDefault="002E1F46" w:rsidP="00ED16C7">
            <w:pPr>
              <w:snapToGrid w:val="0"/>
              <w:jc w:val="both"/>
            </w:pPr>
            <w:r w:rsidRPr="002E1F46">
              <w:t>Внутренний контроль это:</w:t>
            </w:r>
          </w:p>
        </w:tc>
        <w:tc>
          <w:tcPr>
            <w:tcW w:w="10980" w:type="dxa"/>
            <w:tcBorders>
              <w:left w:val="single" w:sz="4" w:space="0" w:color="000000"/>
              <w:bottom w:val="single" w:sz="4" w:space="0" w:color="000000"/>
            </w:tcBorders>
            <w:shd w:val="clear" w:color="auto" w:fill="auto"/>
          </w:tcPr>
          <w:p w:rsidR="002E1F46" w:rsidRPr="002E1F46" w:rsidRDefault="002E1F46" w:rsidP="00ED16C7">
            <w:pPr>
              <w:jc w:val="both"/>
            </w:pPr>
            <w:r w:rsidRPr="002E1F46">
              <w:t>а) деятельность организаций, осуществляющих операции с денежными средствами или иным имуществом, по выявлению операций, п</w:t>
            </w:r>
            <w:r w:rsidR="00850D3B">
              <w:t>одлежащих внутреннему контролю;</w:t>
            </w:r>
          </w:p>
          <w:p w:rsidR="002E1F46" w:rsidRDefault="002E1F46" w:rsidP="00ED16C7">
            <w:pPr>
              <w:jc w:val="both"/>
            </w:pPr>
            <w:r w:rsidRPr="002E1F46">
              <w:t>б)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w:t>
            </w:r>
          </w:p>
          <w:p w:rsidR="00850D3B" w:rsidRPr="002E1F46" w:rsidRDefault="00850D3B" w:rsidP="00ED16C7">
            <w:pPr>
              <w:jc w:val="both"/>
            </w:pPr>
            <w:r w:rsidRPr="00850D3B">
              <w:t>в)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2E1F46" w:rsidRPr="002E1F46" w:rsidRDefault="002E1F46" w:rsidP="00ED16C7">
            <w:pPr>
              <w:jc w:val="both"/>
            </w:pPr>
          </w:p>
          <w:p w:rsidR="002E1F46" w:rsidRPr="002E1F46" w:rsidRDefault="002E1F46" w:rsidP="00850D3B">
            <w:pPr>
              <w:jc w:val="both"/>
            </w:pPr>
          </w:p>
        </w:tc>
      </w:tr>
      <w:tr w:rsidR="002E1F46" w:rsidRPr="002E1F46" w:rsidTr="002E1F46">
        <w:trPr>
          <w:trHeight w:val="414"/>
        </w:trPr>
        <w:tc>
          <w:tcPr>
            <w:tcW w:w="1017" w:type="dxa"/>
            <w:tcBorders>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t>153</w:t>
            </w:r>
          </w:p>
        </w:tc>
        <w:tc>
          <w:tcPr>
            <w:tcW w:w="3583" w:type="dxa"/>
            <w:tcBorders>
              <w:left w:val="single" w:sz="4" w:space="0" w:color="000000"/>
              <w:bottom w:val="single" w:sz="4" w:space="0" w:color="000000"/>
            </w:tcBorders>
            <w:shd w:val="clear" w:color="auto" w:fill="auto"/>
          </w:tcPr>
          <w:p w:rsidR="002E1F46" w:rsidRPr="002E1F46" w:rsidRDefault="002E1F46" w:rsidP="00ED16C7">
            <w:pPr>
              <w:snapToGrid w:val="0"/>
              <w:jc w:val="both"/>
            </w:pPr>
            <w:r w:rsidRPr="002E1F46">
              <w:t>Организация внутреннего контроля это:</w:t>
            </w:r>
          </w:p>
        </w:tc>
        <w:tc>
          <w:tcPr>
            <w:tcW w:w="10980" w:type="dxa"/>
            <w:tcBorders>
              <w:left w:val="single" w:sz="4" w:space="0" w:color="000000"/>
              <w:bottom w:val="single" w:sz="4" w:space="0" w:color="000000"/>
            </w:tcBorders>
            <w:shd w:val="clear" w:color="auto" w:fill="auto"/>
          </w:tcPr>
          <w:p w:rsidR="00850D3B" w:rsidRDefault="00850D3B" w:rsidP="00ED16C7">
            <w:pPr>
              <w:jc w:val="both"/>
            </w:pPr>
            <w:r w:rsidRPr="00850D3B">
              <w:t>а)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2E1F46" w:rsidRPr="002E1F46" w:rsidRDefault="002E1F46" w:rsidP="00ED16C7">
            <w:pPr>
              <w:jc w:val="both"/>
            </w:pPr>
            <w:r w:rsidRPr="002E1F46">
              <w:t>б) совокупность принимаемых организациями, осуществляющими операции с денежными средствами или иным имуществом, мер, включающих разработку и согласование правил внутреннего контрол</w:t>
            </w:r>
            <w:r w:rsidR="00850D3B">
              <w:t>я и программ его осуществления;</w:t>
            </w:r>
          </w:p>
          <w:p w:rsidR="002E1F46" w:rsidRPr="00850D3B" w:rsidRDefault="002E1F46" w:rsidP="00ED16C7">
            <w:pPr>
              <w:jc w:val="both"/>
            </w:pPr>
            <w:r w:rsidRPr="002E1F46">
              <w:t>в) совокупность принимаемых организациями, осуществляющими операции с денежными средствами или иным имуществом, мер, включающих назначение специальных должностных лиц, ответственных за соблюдение указанных правил и</w:t>
            </w:r>
            <w:r w:rsidR="00850D3B">
              <w:t xml:space="preserve"> реализацию указанных программ.</w:t>
            </w:r>
          </w:p>
        </w:tc>
      </w:tr>
      <w:tr w:rsidR="002E1F46" w:rsidRPr="002E1F46" w:rsidTr="002E1F46">
        <w:trPr>
          <w:trHeight w:val="414"/>
        </w:trPr>
        <w:tc>
          <w:tcPr>
            <w:tcW w:w="1017" w:type="dxa"/>
            <w:tcBorders>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t>154</w:t>
            </w:r>
          </w:p>
        </w:tc>
        <w:tc>
          <w:tcPr>
            <w:tcW w:w="3583" w:type="dxa"/>
            <w:tcBorders>
              <w:left w:val="single" w:sz="4" w:space="0" w:color="000000"/>
              <w:bottom w:val="single" w:sz="4" w:space="0" w:color="000000"/>
            </w:tcBorders>
            <w:shd w:val="clear" w:color="auto" w:fill="auto"/>
          </w:tcPr>
          <w:p w:rsidR="002E1F46" w:rsidRPr="002E1F46" w:rsidRDefault="002E1F46" w:rsidP="00ED16C7">
            <w:pPr>
              <w:jc w:val="both"/>
            </w:pPr>
            <w:r w:rsidRPr="002E1F46">
              <w:t>Осуществление внутреннего контроля это:</w:t>
            </w:r>
          </w:p>
          <w:p w:rsidR="002E1F46" w:rsidRPr="002E1F46" w:rsidRDefault="002E1F46" w:rsidP="00ED16C7">
            <w:pPr>
              <w:snapToGrid w:val="0"/>
              <w:jc w:val="both"/>
            </w:pPr>
          </w:p>
        </w:tc>
        <w:tc>
          <w:tcPr>
            <w:tcW w:w="10980" w:type="dxa"/>
            <w:tcBorders>
              <w:left w:val="single" w:sz="4" w:space="0" w:color="000000"/>
              <w:bottom w:val="single" w:sz="4" w:space="0" w:color="000000"/>
            </w:tcBorders>
            <w:shd w:val="clear" w:color="auto" w:fill="auto"/>
          </w:tcPr>
          <w:p w:rsidR="002E1F46" w:rsidRPr="002E1F46" w:rsidRDefault="002E1F46" w:rsidP="00ED16C7">
            <w:pPr>
              <w:jc w:val="both"/>
            </w:pPr>
            <w:r w:rsidRPr="002E1F46">
              <w:t>а) реализация организациями, осуществляющими операции с денежными средствами или иным имуществом, правил внутреннего контроля и программ его осуществления, а также выполнение требований законодательства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2E1F46" w:rsidRPr="002E1F46" w:rsidRDefault="002E1F46" w:rsidP="00ED16C7">
            <w:pPr>
              <w:jc w:val="both"/>
            </w:pPr>
          </w:p>
          <w:p w:rsidR="002E1F46" w:rsidRPr="002E1F46" w:rsidRDefault="002E1F46" w:rsidP="00ED16C7">
            <w:pPr>
              <w:jc w:val="both"/>
            </w:pPr>
            <w:r w:rsidRPr="002E1F46">
              <w:t xml:space="preserve">б)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w:t>
            </w:r>
            <w:r w:rsidRPr="002E1F46">
              <w:lastRenderedPageBreak/>
              <w:t>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2E1F46" w:rsidRPr="002E1F46" w:rsidRDefault="002E1F46" w:rsidP="00ED16C7">
            <w:pPr>
              <w:jc w:val="both"/>
            </w:pPr>
          </w:p>
          <w:p w:rsidR="002E1F46" w:rsidRPr="002E1F46" w:rsidRDefault="002E1F46" w:rsidP="00ED16C7">
            <w:pPr>
              <w:jc w:val="both"/>
            </w:pPr>
            <w:r w:rsidRPr="002E1F46">
              <w:t>в) реализация организациями, осуществляющими операции с денежными средствами или иным имуществом, правил внутреннего контроля и программ его осуществления,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w:t>
            </w:r>
          </w:p>
        </w:tc>
      </w:tr>
      <w:tr w:rsidR="002E1F46" w:rsidRPr="002E1F46" w:rsidTr="002E1F46">
        <w:trPr>
          <w:trHeight w:val="414"/>
        </w:trPr>
        <w:tc>
          <w:tcPr>
            <w:tcW w:w="1017" w:type="dxa"/>
            <w:tcBorders>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lastRenderedPageBreak/>
              <w:t>155</w:t>
            </w:r>
          </w:p>
        </w:tc>
        <w:tc>
          <w:tcPr>
            <w:tcW w:w="3583" w:type="dxa"/>
            <w:tcBorders>
              <w:left w:val="single" w:sz="4" w:space="0" w:color="000000"/>
              <w:bottom w:val="single" w:sz="4" w:space="0" w:color="000000"/>
            </w:tcBorders>
            <w:shd w:val="clear" w:color="auto" w:fill="auto"/>
          </w:tcPr>
          <w:p w:rsidR="002E1F46" w:rsidRPr="002E1F46" w:rsidRDefault="002E1F46" w:rsidP="00ED16C7">
            <w:pPr>
              <w:snapToGrid w:val="0"/>
              <w:jc w:val="both"/>
            </w:pPr>
            <w:r w:rsidRPr="002E1F46">
              <w:t>Относится ли к мерам, направленным на противодействие легализации (отмыванию) доходов, полученных преступным путем, и финансированию терроризма 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tc>
        <w:tc>
          <w:tcPr>
            <w:tcW w:w="10980" w:type="dxa"/>
            <w:tcBorders>
              <w:left w:val="single" w:sz="4" w:space="0" w:color="000000"/>
              <w:bottom w:val="single" w:sz="4" w:space="0" w:color="000000"/>
            </w:tcBorders>
            <w:shd w:val="clear" w:color="auto" w:fill="auto"/>
          </w:tcPr>
          <w:p w:rsidR="002E1F46" w:rsidRDefault="002E1F46" w:rsidP="00ED16C7">
            <w:pPr>
              <w:jc w:val="both"/>
            </w:pPr>
            <w:r w:rsidRPr="002E1F46">
              <w:t>а) нет, не относится, т</w:t>
            </w:r>
            <w:r w:rsidR="00850D3B">
              <w:t>акой обязанности не существует;</w:t>
            </w:r>
          </w:p>
          <w:p w:rsidR="00850D3B" w:rsidRPr="00850D3B" w:rsidRDefault="00850D3B" w:rsidP="00ED16C7">
            <w:pPr>
              <w:jc w:val="both"/>
            </w:pPr>
            <w:r w:rsidRPr="00850D3B">
              <w:t>б) да, относится, за исключением информирования клиентов о приостановлении операции, об отказе в выполнении распоряжении клиента о совершении операции, об отказе от заключения договора банковского счета (вклада),  о необходимости предоставления документов по основаниям, предусмотренным №115-ФЗ;</w:t>
            </w:r>
          </w:p>
          <w:p w:rsidR="002E1F46" w:rsidRPr="002E1F46" w:rsidRDefault="002E1F46" w:rsidP="00ED16C7">
            <w:pPr>
              <w:jc w:val="both"/>
            </w:pPr>
            <w:r w:rsidRPr="002E1F46">
              <w:t>в) да, относится.</w:t>
            </w:r>
          </w:p>
        </w:tc>
      </w:tr>
      <w:tr w:rsidR="002E1F46" w:rsidRPr="002E1F46" w:rsidTr="002E1F46">
        <w:trPr>
          <w:trHeight w:val="414"/>
        </w:trPr>
        <w:tc>
          <w:tcPr>
            <w:tcW w:w="1017" w:type="dxa"/>
            <w:tcBorders>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t>156</w:t>
            </w:r>
          </w:p>
        </w:tc>
        <w:tc>
          <w:tcPr>
            <w:tcW w:w="3583" w:type="dxa"/>
            <w:tcBorders>
              <w:left w:val="single" w:sz="4" w:space="0" w:color="000000"/>
              <w:bottom w:val="single" w:sz="4" w:space="0" w:color="000000"/>
            </w:tcBorders>
            <w:shd w:val="clear" w:color="auto" w:fill="auto"/>
          </w:tcPr>
          <w:p w:rsidR="002E1F46" w:rsidRPr="002E1F46" w:rsidRDefault="002E1F46" w:rsidP="00ED16C7">
            <w:pPr>
              <w:jc w:val="both"/>
            </w:pPr>
            <w:r w:rsidRPr="002E1F46">
              <w:t>Операция с денежными средствами или иным имуществом подлежит обязательному контролю, если:</w:t>
            </w:r>
          </w:p>
          <w:p w:rsidR="002E1F46" w:rsidRPr="002E1F46" w:rsidRDefault="002E1F46" w:rsidP="00ED16C7">
            <w:pPr>
              <w:snapToGrid w:val="0"/>
              <w:jc w:val="both"/>
            </w:pPr>
          </w:p>
        </w:tc>
        <w:tc>
          <w:tcPr>
            <w:tcW w:w="10980" w:type="dxa"/>
            <w:tcBorders>
              <w:left w:val="single" w:sz="4" w:space="0" w:color="000000"/>
              <w:bottom w:val="single" w:sz="4" w:space="0" w:color="000000"/>
            </w:tcBorders>
            <w:shd w:val="clear" w:color="auto" w:fill="auto"/>
          </w:tcPr>
          <w:p w:rsidR="002E1F46" w:rsidRDefault="002E1F46" w:rsidP="00ED16C7">
            <w:pPr>
              <w:jc w:val="both"/>
            </w:pPr>
            <w:r w:rsidRPr="002E1F46">
              <w:t xml:space="preserve">а) сумма, на которую она </w:t>
            </w:r>
            <w:proofErr w:type="gramStart"/>
            <w:r w:rsidRPr="002E1F46">
              <w:t>совершается</w:t>
            </w:r>
            <w:proofErr w:type="gramEnd"/>
            <w:r w:rsidRPr="002E1F46">
              <w:t xml:space="preserve"> равна или превышает 600000 рублей либо равна сумме в иностранной валюте, эквивалентной 600000 рублей, или превышает ее, а по своему характеру относится к предоставлению юридическими лицами, не являющимися кредитными организациями, беспроцентных займов физическим лицам и (или) другим юридическим лицам, </w:t>
            </w:r>
            <w:r w:rsidR="00850D3B">
              <w:t>а также получение такого займа;</w:t>
            </w:r>
          </w:p>
          <w:p w:rsidR="00850D3B" w:rsidRPr="002E1F46" w:rsidRDefault="00850D3B" w:rsidP="00ED16C7">
            <w:pPr>
              <w:jc w:val="both"/>
            </w:pPr>
            <w:r w:rsidRPr="00850D3B">
              <w:t xml:space="preserve">б) сумма, на которую она </w:t>
            </w:r>
            <w:proofErr w:type="gramStart"/>
            <w:r w:rsidRPr="00850D3B">
              <w:t>совершается</w:t>
            </w:r>
            <w:proofErr w:type="gramEnd"/>
            <w:r w:rsidRPr="00850D3B">
              <w:t xml:space="preserve"> равна или превышает 3000000 рублей либо равна сумме в иностранной валюте, эквивалентной 3000000 рублей, или превышает ее, а по своему характеру относится к предоставлению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2E1F46" w:rsidRPr="002E1F46" w:rsidRDefault="002E1F46" w:rsidP="00ED16C7">
            <w:pPr>
              <w:jc w:val="both"/>
            </w:pPr>
            <w:r w:rsidRPr="002E1F46">
              <w:t xml:space="preserve">в) сумма, на которую она </w:t>
            </w:r>
            <w:proofErr w:type="gramStart"/>
            <w:r w:rsidRPr="002E1F46">
              <w:t>совершается</w:t>
            </w:r>
            <w:proofErr w:type="gramEnd"/>
            <w:r w:rsidRPr="002E1F46">
              <w:t xml:space="preserve"> равна или превышает 600000 рублей либо равна сумме в иностранной валюте, эквивалентной 600000 рублей, или превышает ее, а по своему характеру относится к предоставлению юридическими лицами, не являющимися кредитными организациями, любых займов </w:t>
            </w:r>
            <w:r w:rsidRPr="002E1F46">
              <w:lastRenderedPageBreak/>
              <w:t>физическим лицам и (или) другим юридическим лицам, а также получение такого займа;</w:t>
            </w:r>
          </w:p>
        </w:tc>
      </w:tr>
      <w:tr w:rsidR="002E1F46" w:rsidRPr="002E1F46" w:rsidTr="002E1F46">
        <w:trPr>
          <w:trHeight w:val="414"/>
        </w:trPr>
        <w:tc>
          <w:tcPr>
            <w:tcW w:w="1017" w:type="dxa"/>
            <w:tcBorders>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lastRenderedPageBreak/>
              <w:t>157</w:t>
            </w:r>
          </w:p>
        </w:tc>
        <w:tc>
          <w:tcPr>
            <w:tcW w:w="3583" w:type="dxa"/>
            <w:tcBorders>
              <w:left w:val="single" w:sz="4" w:space="0" w:color="000000"/>
              <w:bottom w:val="single" w:sz="4" w:space="0" w:color="000000"/>
            </w:tcBorders>
            <w:shd w:val="clear" w:color="auto" w:fill="auto"/>
          </w:tcPr>
          <w:p w:rsidR="002E1F46" w:rsidRPr="002E1F46" w:rsidRDefault="002E1F46" w:rsidP="00ED16C7">
            <w:pPr>
              <w:snapToGrid w:val="0"/>
              <w:jc w:val="both"/>
            </w:pPr>
            <w:r w:rsidRPr="002E1F46">
              <w:t>Операция с денежными средствами или иным имуществом подлежит обязательному контролю, если:</w:t>
            </w:r>
          </w:p>
        </w:tc>
        <w:tc>
          <w:tcPr>
            <w:tcW w:w="10980" w:type="dxa"/>
            <w:tcBorders>
              <w:left w:val="single" w:sz="4" w:space="0" w:color="000000"/>
              <w:bottom w:val="single" w:sz="4" w:space="0" w:color="000000"/>
            </w:tcBorders>
            <w:shd w:val="clear" w:color="auto" w:fill="auto"/>
          </w:tcPr>
          <w:p w:rsidR="002E1F46" w:rsidRPr="002E1F46" w:rsidRDefault="002E1F46" w:rsidP="00ED16C7">
            <w:pPr>
              <w:jc w:val="both"/>
            </w:pPr>
          </w:p>
          <w:p w:rsidR="00850D3B" w:rsidRDefault="00850D3B" w:rsidP="00ED16C7">
            <w:pPr>
              <w:jc w:val="both"/>
            </w:pPr>
            <w:r w:rsidRPr="00850D3B">
              <w:t>а)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относится к внесению лицом в уставный (складочный) капитал организации денежных средств;</w:t>
            </w:r>
          </w:p>
          <w:p w:rsidR="002E1F46" w:rsidRPr="002E1F46" w:rsidRDefault="002E1F46" w:rsidP="00ED16C7">
            <w:pPr>
              <w:jc w:val="both"/>
            </w:pPr>
            <w:r w:rsidRPr="002E1F46">
              <w:t>б)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относится к внесению физическим лицом в уставный (складочный) капитал организации денежных с</w:t>
            </w:r>
            <w:r w:rsidR="00850D3B">
              <w:t>редств в наличной форме;</w:t>
            </w:r>
          </w:p>
          <w:p w:rsidR="002E1F46" w:rsidRPr="002E1F46" w:rsidRDefault="002E1F46" w:rsidP="00ED16C7">
            <w:pPr>
              <w:jc w:val="both"/>
            </w:pPr>
            <w:r w:rsidRPr="002E1F46">
              <w:t>в)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относится к внесению юридическим лицом в уставный (складочный) капитал организации денежных средств в наличной форме;</w:t>
            </w:r>
          </w:p>
          <w:p w:rsidR="002E1F46" w:rsidRPr="002E1F46" w:rsidRDefault="002E1F46" w:rsidP="00ED16C7">
            <w:pPr>
              <w:jc w:val="both"/>
            </w:pPr>
          </w:p>
        </w:tc>
      </w:tr>
      <w:tr w:rsidR="002E1F46" w:rsidRPr="002E1F46" w:rsidTr="002E1F46">
        <w:trPr>
          <w:trHeight w:val="414"/>
        </w:trPr>
        <w:tc>
          <w:tcPr>
            <w:tcW w:w="1017" w:type="dxa"/>
            <w:tcBorders>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t>158</w:t>
            </w:r>
          </w:p>
        </w:tc>
        <w:tc>
          <w:tcPr>
            <w:tcW w:w="3583" w:type="dxa"/>
            <w:tcBorders>
              <w:left w:val="single" w:sz="4" w:space="0" w:color="000000"/>
              <w:bottom w:val="single" w:sz="4" w:space="0" w:color="000000"/>
            </w:tcBorders>
            <w:shd w:val="clear" w:color="auto" w:fill="auto"/>
          </w:tcPr>
          <w:p w:rsidR="002E1F46" w:rsidRPr="002E1F46" w:rsidRDefault="002E1F46" w:rsidP="00ED16C7">
            <w:pPr>
              <w:snapToGrid w:val="0"/>
              <w:jc w:val="both"/>
            </w:pPr>
            <w:r w:rsidRPr="002E1F46">
              <w:t>Сделка с недвижимым имуществом подлежит обязательному контролю, если:</w:t>
            </w:r>
          </w:p>
        </w:tc>
        <w:tc>
          <w:tcPr>
            <w:tcW w:w="10980" w:type="dxa"/>
            <w:tcBorders>
              <w:left w:val="single" w:sz="4" w:space="0" w:color="000000"/>
              <w:bottom w:val="single" w:sz="4" w:space="0" w:color="000000"/>
            </w:tcBorders>
            <w:shd w:val="clear" w:color="auto" w:fill="auto"/>
          </w:tcPr>
          <w:p w:rsidR="002E1F46" w:rsidRDefault="002E1F46" w:rsidP="00ED16C7">
            <w:pPr>
              <w:jc w:val="both"/>
            </w:pPr>
            <w:r w:rsidRPr="002E1F46">
              <w:t>а) сумма, на которую она совершается, равна или превышает 3 000 000 рублей либо равна сумме в иностранной валюте, эквивалентной 3 000 000 рублей, или превышает ее, а результатом ее совершения являет</w:t>
            </w:r>
            <w:r w:rsidR="00850D3B">
              <w:t>ся переход права собственности;</w:t>
            </w:r>
          </w:p>
          <w:p w:rsidR="00850D3B" w:rsidRPr="00850D3B" w:rsidRDefault="00850D3B" w:rsidP="00ED16C7">
            <w:pPr>
              <w:jc w:val="both"/>
            </w:pPr>
            <w:r w:rsidRPr="00850D3B">
              <w:t>б) сумма, на которую она совершается, равна или превышает 600000 рублей либо равна сумме в иностранной валюте, эквивалентной 600000 рублей, или превышает ее;</w:t>
            </w:r>
          </w:p>
          <w:p w:rsidR="002E1F46" w:rsidRPr="002E1F46" w:rsidRDefault="002E1F46" w:rsidP="00ED16C7">
            <w:pPr>
              <w:jc w:val="both"/>
            </w:pPr>
            <w:r w:rsidRPr="002E1F46">
              <w:t>в) она совершается, путем оплаты ценными бумагами на сумму от 600000 до 3 000 000 рублей;</w:t>
            </w:r>
          </w:p>
        </w:tc>
      </w:tr>
      <w:tr w:rsidR="002E1F46" w:rsidRPr="002E1F46" w:rsidTr="002E1F46">
        <w:trPr>
          <w:trHeight w:val="414"/>
        </w:trPr>
        <w:tc>
          <w:tcPr>
            <w:tcW w:w="1017" w:type="dxa"/>
            <w:tcBorders>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t>159</w:t>
            </w:r>
          </w:p>
        </w:tc>
        <w:tc>
          <w:tcPr>
            <w:tcW w:w="3583" w:type="dxa"/>
            <w:tcBorders>
              <w:left w:val="single" w:sz="4" w:space="0" w:color="000000"/>
              <w:bottom w:val="single" w:sz="4" w:space="0" w:color="000000"/>
            </w:tcBorders>
            <w:shd w:val="clear" w:color="auto" w:fill="auto"/>
          </w:tcPr>
          <w:p w:rsidR="002E1F46" w:rsidRPr="002E1F46" w:rsidRDefault="002E1F46" w:rsidP="00ED16C7">
            <w:pPr>
              <w:snapToGrid w:val="0"/>
              <w:jc w:val="both"/>
            </w:pPr>
            <w:r w:rsidRPr="002E1F46">
              <w:t>Клиента необходимо идентифицировать в случае если он:</w:t>
            </w:r>
          </w:p>
        </w:tc>
        <w:tc>
          <w:tcPr>
            <w:tcW w:w="10980" w:type="dxa"/>
            <w:tcBorders>
              <w:left w:val="single" w:sz="4" w:space="0" w:color="000000"/>
              <w:bottom w:val="single" w:sz="4" w:space="0" w:color="000000"/>
            </w:tcBorders>
            <w:shd w:val="clear" w:color="auto" w:fill="auto"/>
          </w:tcPr>
          <w:p w:rsidR="00850D3B" w:rsidRDefault="00850D3B" w:rsidP="00ED16C7">
            <w:pPr>
              <w:jc w:val="both"/>
            </w:pPr>
            <w:r w:rsidRPr="00850D3B">
              <w:t>а)  совершает операцию (сделку) подлежащую обязательному контролю;</w:t>
            </w:r>
          </w:p>
          <w:p w:rsidR="002E1F46" w:rsidRPr="002E1F46" w:rsidRDefault="002E1F46" w:rsidP="00ED16C7">
            <w:pPr>
              <w:jc w:val="both"/>
            </w:pPr>
            <w:r w:rsidRPr="002E1F46">
              <w:t xml:space="preserve">б) сумма операции превышает 15000 </w:t>
            </w:r>
            <w:proofErr w:type="spellStart"/>
            <w:r w:rsidRPr="002E1F46">
              <w:t>руб</w:t>
            </w:r>
            <w:proofErr w:type="spellEnd"/>
            <w:r w:rsidRPr="002E1F46">
              <w:t xml:space="preserve"> или сумму в иностранной валюте, эквивалентную 15000руб и у работников организации, осуществляющей операции с денежными средствами или иным имуществом,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w:t>
            </w:r>
          </w:p>
          <w:p w:rsidR="002E1F46" w:rsidRPr="002E1F46" w:rsidRDefault="002E1F46" w:rsidP="00ED16C7">
            <w:pPr>
              <w:jc w:val="both"/>
            </w:pPr>
            <w:r w:rsidRPr="002E1F46">
              <w:t>в) совершает любую операцию (сделку), за исключением осуществления физическим лицом операции по покупке или продаже наличной иностранной валюты на сумму, не превышающую 15 000 рублей либо не превышающую сумму в иностранной валюте, эквивалентную 15 000 рублей;</w:t>
            </w:r>
          </w:p>
          <w:p w:rsidR="002E1F46" w:rsidRPr="002E1F46" w:rsidRDefault="002E1F46" w:rsidP="00ED16C7">
            <w:pPr>
              <w:jc w:val="both"/>
            </w:pPr>
            <w:r w:rsidRPr="002E1F46">
              <w:t>г) правильно</w:t>
            </w:r>
            <w:proofErr w:type="gramStart"/>
            <w:r w:rsidRPr="002E1F46">
              <w:t xml:space="preserve"> А</w:t>
            </w:r>
            <w:proofErr w:type="gramEnd"/>
            <w:r w:rsidRPr="002E1F46">
              <w:t xml:space="preserve"> и Б.</w:t>
            </w:r>
          </w:p>
          <w:p w:rsidR="002E1F46" w:rsidRPr="002E1F46" w:rsidRDefault="00850D3B" w:rsidP="00ED16C7">
            <w:pPr>
              <w:jc w:val="both"/>
            </w:pPr>
            <w:r>
              <w:t xml:space="preserve"> </w:t>
            </w:r>
          </w:p>
        </w:tc>
      </w:tr>
      <w:tr w:rsidR="002E1F46" w:rsidRPr="002E1F46" w:rsidTr="002E1F46">
        <w:trPr>
          <w:trHeight w:val="414"/>
        </w:trPr>
        <w:tc>
          <w:tcPr>
            <w:tcW w:w="1017" w:type="dxa"/>
            <w:tcBorders>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t>160</w:t>
            </w:r>
          </w:p>
        </w:tc>
        <w:tc>
          <w:tcPr>
            <w:tcW w:w="3583" w:type="dxa"/>
            <w:tcBorders>
              <w:left w:val="single" w:sz="4" w:space="0" w:color="000000"/>
              <w:bottom w:val="single" w:sz="4" w:space="0" w:color="000000"/>
            </w:tcBorders>
            <w:shd w:val="clear" w:color="auto" w:fill="auto"/>
          </w:tcPr>
          <w:p w:rsidR="002E1F46" w:rsidRPr="002E1F46" w:rsidRDefault="002E1F46" w:rsidP="00ED16C7">
            <w:pPr>
              <w:snapToGrid w:val="0"/>
              <w:jc w:val="both"/>
            </w:pPr>
            <w:r w:rsidRPr="002E1F46">
              <w:t xml:space="preserve">В каком случае специальное должностное лицо будет соответствовать  квалификационным </w:t>
            </w:r>
            <w:r w:rsidRPr="002E1F46">
              <w:lastRenderedPageBreak/>
              <w:t>требованиям:</w:t>
            </w:r>
          </w:p>
        </w:tc>
        <w:tc>
          <w:tcPr>
            <w:tcW w:w="10980" w:type="dxa"/>
            <w:tcBorders>
              <w:left w:val="single" w:sz="4" w:space="0" w:color="000000"/>
              <w:bottom w:val="single" w:sz="4" w:space="0" w:color="000000"/>
            </w:tcBorders>
            <w:shd w:val="clear" w:color="auto" w:fill="auto"/>
          </w:tcPr>
          <w:p w:rsidR="002E1F46" w:rsidRDefault="002E1F46" w:rsidP="00ED16C7">
            <w:pPr>
              <w:jc w:val="both"/>
            </w:pPr>
            <w:r w:rsidRPr="002E1F46">
              <w:lastRenderedPageBreak/>
              <w:t xml:space="preserve">а) наличие высшего профессионального образования по специальности «Юриспруденция», подтвержденного в установленном порядке, прохождение обучения в целях противодействия легализации (отмыванию) доходов, полученных преступным путем, и финансированию терроризма в </w:t>
            </w:r>
            <w:r w:rsidR="00850D3B">
              <w:t>форме внепланового инструктажа;</w:t>
            </w:r>
          </w:p>
          <w:p w:rsidR="00850D3B" w:rsidRPr="00850D3B" w:rsidRDefault="00850D3B" w:rsidP="00ED16C7">
            <w:pPr>
              <w:jc w:val="both"/>
            </w:pPr>
            <w:r w:rsidRPr="00850D3B">
              <w:lastRenderedPageBreak/>
              <w:t>б) наличие опыта работы не менее двух месяцев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 и прохождение обучения в целях противодействия легализации (отмыванию) доходов, полученных преступным путем, и финансированию терроризма в форме целевого инструктажа;</w:t>
            </w:r>
          </w:p>
          <w:p w:rsidR="002E1F46" w:rsidRPr="002E1F46" w:rsidRDefault="002E1F46" w:rsidP="00ED16C7">
            <w:pPr>
              <w:jc w:val="both"/>
            </w:pPr>
            <w:proofErr w:type="gramStart"/>
            <w:r w:rsidRPr="002E1F46">
              <w:t>в)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относящейся к группе специальностей «Гуманитарные и социальные науки», подтвержденного в установленном порядке, а при отсутствии указанного образования -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 и прохождение</w:t>
            </w:r>
            <w:proofErr w:type="gramEnd"/>
            <w:r w:rsidRPr="002E1F46">
              <w:t xml:space="preserve"> обучения в целях противодействия легализации (отмыванию) доходов, полученных преступным путем, и финансированию терроризма. </w:t>
            </w:r>
          </w:p>
        </w:tc>
      </w:tr>
      <w:tr w:rsidR="002E1F46" w:rsidRPr="002E1F46" w:rsidTr="002E1F46">
        <w:trPr>
          <w:trHeight w:val="414"/>
        </w:trPr>
        <w:tc>
          <w:tcPr>
            <w:tcW w:w="1017" w:type="dxa"/>
            <w:tcBorders>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lastRenderedPageBreak/>
              <w:t>161</w:t>
            </w:r>
          </w:p>
        </w:tc>
        <w:tc>
          <w:tcPr>
            <w:tcW w:w="3583" w:type="dxa"/>
            <w:tcBorders>
              <w:left w:val="single" w:sz="4" w:space="0" w:color="000000"/>
              <w:bottom w:val="single" w:sz="4" w:space="0" w:color="000000"/>
            </w:tcBorders>
            <w:shd w:val="clear" w:color="auto" w:fill="auto"/>
          </w:tcPr>
          <w:p w:rsidR="002E1F46" w:rsidRPr="002E1F46" w:rsidRDefault="002E1F46" w:rsidP="00ED16C7">
            <w:pPr>
              <w:snapToGrid w:val="0"/>
              <w:jc w:val="both"/>
            </w:pPr>
            <w:proofErr w:type="gramStart"/>
            <w:r w:rsidRPr="002E1F46">
              <w:t>О каком инструктаже идет речь, если он - проводится специальным должностным лицом при приеме на работу на должности либо для выполнения функций, указанные (указанных) в пунктах 3, 4 Положения, и при переводе (временном переводе) на должности либо для выполнения функций, указанные (указанных) в пунктах 3, 4 Положения.</w:t>
            </w:r>
            <w:proofErr w:type="gramEnd"/>
          </w:p>
        </w:tc>
        <w:tc>
          <w:tcPr>
            <w:tcW w:w="10980" w:type="dxa"/>
            <w:tcBorders>
              <w:left w:val="single" w:sz="4" w:space="0" w:color="000000"/>
              <w:bottom w:val="single" w:sz="4" w:space="0" w:color="000000"/>
            </w:tcBorders>
            <w:shd w:val="clear" w:color="auto" w:fill="auto"/>
          </w:tcPr>
          <w:p w:rsidR="002E1F46" w:rsidRPr="002E1F46" w:rsidRDefault="002E1F46" w:rsidP="00ED16C7">
            <w:pPr>
              <w:jc w:val="both"/>
            </w:pPr>
            <w:r w:rsidRPr="002E1F46">
              <w:t>а) плановый;</w:t>
            </w:r>
          </w:p>
          <w:p w:rsidR="002E1F46" w:rsidRPr="002E1F46" w:rsidRDefault="002E1F46" w:rsidP="00ED16C7">
            <w:pPr>
              <w:jc w:val="both"/>
            </w:pPr>
            <w:r w:rsidRPr="002E1F46">
              <w:t>б) внеплановый;</w:t>
            </w:r>
          </w:p>
          <w:p w:rsidR="002E1F46" w:rsidRPr="002E1F46" w:rsidRDefault="002E1F46" w:rsidP="00ED16C7">
            <w:pPr>
              <w:jc w:val="both"/>
            </w:pPr>
            <w:r w:rsidRPr="002E1F46">
              <w:t>в) целевой;</w:t>
            </w:r>
          </w:p>
          <w:p w:rsidR="002E1F46" w:rsidRPr="002E1F46" w:rsidRDefault="002E1F46" w:rsidP="00ED16C7">
            <w:pPr>
              <w:jc w:val="both"/>
            </w:pPr>
            <w:r w:rsidRPr="002E1F46">
              <w:t xml:space="preserve">г) вводный. </w:t>
            </w:r>
          </w:p>
        </w:tc>
      </w:tr>
      <w:tr w:rsidR="002E1F46" w:rsidRPr="002E1F46" w:rsidTr="002E1F46">
        <w:trPr>
          <w:trHeight w:val="414"/>
        </w:trPr>
        <w:tc>
          <w:tcPr>
            <w:tcW w:w="1017" w:type="dxa"/>
            <w:tcBorders>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t>162</w:t>
            </w:r>
          </w:p>
        </w:tc>
        <w:tc>
          <w:tcPr>
            <w:tcW w:w="3583" w:type="dxa"/>
            <w:tcBorders>
              <w:left w:val="single" w:sz="4" w:space="0" w:color="000000"/>
              <w:bottom w:val="single" w:sz="4" w:space="0" w:color="000000"/>
            </w:tcBorders>
            <w:shd w:val="clear" w:color="auto" w:fill="auto"/>
          </w:tcPr>
          <w:p w:rsidR="002E1F46" w:rsidRPr="002E1F46" w:rsidRDefault="002E1F46" w:rsidP="00ED16C7">
            <w:pPr>
              <w:snapToGrid w:val="0"/>
            </w:pPr>
            <w:r w:rsidRPr="002E1F46">
              <w:rPr>
                <w:b/>
              </w:rPr>
              <w:t xml:space="preserve"> </w:t>
            </w:r>
            <w:r w:rsidRPr="002E1F46">
              <w:t xml:space="preserve">Однократное прохождение обучения в целях </w:t>
            </w:r>
            <w:proofErr w:type="gramStart"/>
            <w:r w:rsidRPr="002E1F46">
              <w:t>ПОД</w:t>
            </w:r>
            <w:proofErr w:type="gramEnd"/>
            <w:r w:rsidRPr="002E1F46">
              <w:t xml:space="preserve"> и ФТ в форме целевого инструктажа предусмотрено для:</w:t>
            </w:r>
          </w:p>
        </w:tc>
        <w:tc>
          <w:tcPr>
            <w:tcW w:w="10980" w:type="dxa"/>
            <w:tcBorders>
              <w:left w:val="single" w:sz="4" w:space="0" w:color="000000"/>
              <w:bottom w:val="single" w:sz="4" w:space="0" w:color="000000"/>
            </w:tcBorders>
            <w:shd w:val="clear" w:color="auto" w:fill="auto"/>
          </w:tcPr>
          <w:p w:rsidR="002E1F46" w:rsidRPr="002E1F46" w:rsidRDefault="002E1F46" w:rsidP="00ED16C7">
            <w:pPr>
              <w:jc w:val="both"/>
            </w:pPr>
            <w:r w:rsidRPr="002E1F46">
              <w:t>а) специальных должностных лиц;</w:t>
            </w:r>
          </w:p>
          <w:p w:rsidR="002E1F46" w:rsidRPr="002E1F46" w:rsidRDefault="002E1F46" w:rsidP="00ED16C7">
            <w:pPr>
              <w:jc w:val="both"/>
            </w:pPr>
            <w:r w:rsidRPr="002E1F46">
              <w:t>б) руководителей организаций (филиала);</w:t>
            </w:r>
          </w:p>
          <w:p w:rsidR="002E1F46" w:rsidRPr="002E1F46" w:rsidRDefault="002E1F46" w:rsidP="00ED16C7">
            <w:pPr>
              <w:jc w:val="both"/>
            </w:pPr>
            <w:r w:rsidRPr="002E1F46">
              <w:t>в) заместителей руководителей организаций (филиалов);</w:t>
            </w:r>
          </w:p>
          <w:p w:rsidR="002E1F46" w:rsidRPr="002E1F46" w:rsidRDefault="002E1F46" w:rsidP="00ED16C7">
            <w:pPr>
              <w:jc w:val="both"/>
            </w:pPr>
            <w:r w:rsidRPr="002E1F46">
              <w:t>г) главных бухгалтеров (бухгалтеров) организаций (филиалов);</w:t>
            </w:r>
          </w:p>
          <w:p w:rsidR="002E1F46" w:rsidRDefault="002E1F46" w:rsidP="00ED16C7">
            <w:pPr>
              <w:jc w:val="both"/>
            </w:pPr>
            <w:r w:rsidRPr="002E1F46">
              <w:t>д) руководителя юридического подразделения либо юриста организации;</w:t>
            </w:r>
          </w:p>
          <w:p w:rsidR="00850D3B" w:rsidRPr="002E1F46" w:rsidRDefault="00850D3B" w:rsidP="00ED16C7">
            <w:pPr>
              <w:jc w:val="both"/>
            </w:pPr>
            <w:r w:rsidRPr="00850D3B">
              <w:t xml:space="preserve">е) верно  а, б, в, </w:t>
            </w:r>
            <w:proofErr w:type="gramStart"/>
            <w:r w:rsidRPr="00850D3B">
              <w:t>г</w:t>
            </w:r>
            <w:proofErr w:type="gramEnd"/>
            <w:r w:rsidRPr="00850D3B">
              <w:t>, д;</w:t>
            </w:r>
          </w:p>
          <w:p w:rsidR="002E1F46" w:rsidRPr="002E1F46" w:rsidRDefault="002E1F46" w:rsidP="00ED16C7">
            <w:pPr>
              <w:jc w:val="both"/>
            </w:pPr>
            <w:r w:rsidRPr="002E1F46">
              <w:t>ж</w:t>
            </w:r>
            <w:proofErr w:type="gramStart"/>
            <w:r w:rsidRPr="002E1F46">
              <w:t>)в</w:t>
            </w:r>
            <w:proofErr w:type="gramEnd"/>
            <w:r w:rsidRPr="002E1F46">
              <w:t>ерно а, б, в, г.</w:t>
            </w:r>
          </w:p>
        </w:tc>
      </w:tr>
      <w:tr w:rsidR="002E1F46" w:rsidRPr="002E1F46" w:rsidTr="002E1F46">
        <w:trPr>
          <w:trHeight w:val="414"/>
        </w:trPr>
        <w:tc>
          <w:tcPr>
            <w:tcW w:w="1017" w:type="dxa"/>
            <w:tcBorders>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t>163</w:t>
            </w:r>
          </w:p>
        </w:tc>
        <w:tc>
          <w:tcPr>
            <w:tcW w:w="3583" w:type="dxa"/>
            <w:tcBorders>
              <w:left w:val="single" w:sz="4" w:space="0" w:color="000000"/>
              <w:bottom w:val="single" w:sz="4" w:space="0" w:color="000000"/>
            </w:tcBorders>
            <w:shd w:val="clear" w:color="auto" w:fill="auto"/>
          </w:tcPr>
          <w:p w:rsidR="002E1F46" w:rsidRPr="002E1F46" w:rsidRDefault="002E1F46" w:rsidP="00ED16C7">
            <w:pPr>
              <w:snapToGrid w:val="0"/>
              <w:jc w:val="both"/>
            </w:pPr>
            <w:proofErr w:type="gramStart"/>
            <w:r w:rsidRPr="002E1F46">
              <w:t xml:space="preserve">На какой срок организация </w:t>
            </w:r>
            <w:r w:rsidRPr="002E1F46">
              <w:lastRenderedPageBreak/>
              <w:t>обязана приостановить операцию, если хотя бы одной из сторон является организация или физическое лицо, в отношении которых имеются полученные в установленном порядке сведения об их участии в террористической деятельности,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w:t>
            </w:r>
            <w:proofErr w:type="gramEnd"/>
            <w:r w:rsidRPr="002E1F46">
              <w:t xml:space="preserve"> </w:t>
            </w:r>
            <w:proofErr w:type="gramStart"/>
            <w:r w:rsidRPr="002E1F46">
              <w:t>таких</w:t>
            </w:r>
            <w:proofErr w:type="gramEnd"/>
            <w:r w:rsidRPr="002E1F46">
              <w:t xml:space="preserve"> организации или лица:</w:t>
            </w:r>
          </w:p>
        </w:tc>
        <w:tc>
          <w:tcPr>
            <w:tcW w:w="10980" w:type="dxa"/>
            <w:tcBorders>
              <w:left w:val="single" w:sz="4" w:space="0" w:color="000000"/>
              <w:bottom w:val="single" w:sz="4" w:space="0" w:color="000000"/>
            </w:tcBorders>
            <w:shd w:val="clear" w:color="auto" w:fill="auto"/>
          </w:tcPr>
          <w:p w:rsidR="002E1F46" w:rsidRPr="002E1F46" w:rsidRDefault="002E1F46" w:rsidP="00ED16C7">
            <w:pPr>
              <w:jc w:val="both"/>
            </w:pPr>
            <w:r w:rsidRPr="002E1F46">
              <w:lastRenderedPageBreak/>
              <w:t>а) на три рабочих дня;</w:t>
            </w:r>
          </w:p>
          <w:p w:rsidR="002E1F46" w:rsidRPr="002E1F46" w:rsidRDefault="002E1F46" w:rsidP="00ED16C7">
            <w:pPr>
              <w:jc w:val="both"/>
            </w:pPr>
            <w:r w:rsidRPr="002E1F46">
              <w:lastRenderedPageBreak/>
              <w:t>б) на два рабочих дня;</w:t>
            </w:r>
          </w:p>
          <w:p w:rsidR="002E1F46" w:rsidRPr="002E1F46" w:rsidRDefault="002E1F46" w:rsidP="00ED16C7">
            <w:pPr>
              <w:jc w:val="both"/>
            </w:pPr>
            <w:r w:rsidRPr="002E1F46">
              <w:t>в) на 10 рабочих дней.</w:t>
            </w:r>
          </w:p>
        </w:tc>
      </w:tr>
      <w:tr w:rsidR="002E1F46" w:rsidRPr="002E1F46" w:rsidTr="002E1F46">
        <w:trPr>
          <w:trHeight w:val="414"/>
        </w:trPr>
        <w:tc>
          <w:tcPr>
            <w:tcW w:w="1017" w:type="dxa"/>
            <w:tcBorders>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lastRenderedPageBreak/>
              <w:t>164</w:t>
            </w:r>
          </w:p>
        </w:tc>
        <w:tc>
          <w:tcPr>
            <w:tcW w:w="3583" w:type="dxa"/>
            <w:tcBorders>
              <w:left w:val="single" w:sz="4" w:space="0" w:color="000000"/>
              <w:bottom w:val="single" w:sz="4" w:space="0" w:color="000000"/>
            </w:tcBorders>
            <w:shd w:val="clear" w:color="auto" w:fill="auto"/>
          </w:tcPr>
          <w:p w:rsidR="002E1F46" w:rsidRPr="002E1F46" w:rsidRDefault="002E1F46" w:rsidP="00ED16C7">
            <w:pPr>
              <w:snapToGrid w:val="0"/>
              <w:jc w:val="both"/>
            </w:pPr>
            <w:r w:rsidRPr="002E1F46">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применения указанных правил и реализации программ осуществления внутреннего контроля, и сохранять ее конфиденциальный характер при этом основаниями документального фиксирования информации являются:</w:t>
            </w:r>
          </w:p>
        </w:tc>
        <w:tc>
          <w:tcPr>
            <w:tcW w:w="10980" w:type="dxa"/>
            <w:tcBorders>
              <w:left w:val="single" w:sz="4" w:space="0" w:color="000000"/>
              <w:bottom w:val="single" w:sz="4" w:space="0" w:color="000000"/>
            </w:tcBorders>
            <w:shd w:val="clear" w:color="auto" w:fill="auto"/>
          </w:tcPr>
          <w:p w:rsidR="002E1F46" w:rsidRDefault="002E1F46" w:rsidP="00ED16C7">
            <w:pPr>
              <w:jc w:val="both"/>
            </w:pPr>
            <w:r w:rsidRPr="002E1F46">
              <w:t>а) запутанный или необычный характер сделки, не имеющей очевидного экономического смыс</w:t>
            </w:r>
            <w:r w:rsidR="00850D3B">
              <w:t>ла или очевидной законной цели;</w:t>
            </w:r>
          </w:p>
          <w:p w:rsidR="00850D3B" w:rsidRPr="002E1F46" w:rsidRDefault="00850D3B" w:rsidP="00ED16C7">
            <w:pPr>
              <w:jc w:val="both"/>
            </w:pPr>
            <w:r w:rsidRPr="00850D3B">
              <w:t>б) несоответствие сделки целям деятельности организации, установленным учредительными документами этой организации;</w:t>
            </w:r>
          </w:p>
          <w:p w:rsidR="002E1F46" w:rsidRPr="002E1F46" w:rsidRDefault="002E1F46" w:rsidP="00ED16C7">
            <w:pPr>
              <w:jc w:val="both"/>
            </w:pPr>
            <w:r w:rsidRPr="002E1F46">
              <w:t>в) 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w:t>
            </w:r>
            <w:r w:rsidR="00A67F62">
              <w:t xml:space="preserve"> настоящим Федеральным законом,</w:t>
            </w:r>
          </w:p>
          <w:p w:rsidR="002E1F46" w:rsidRPr="002E1F46" w:rsidRDefault="002E1F46" w:rsidP="00A67F62">
            <w:r w:rsidRPr="002E1F46">
              <w:t>г) иные обстоятельства, дающие основания полагать, что сделки осуществляются в целях легализации (отмывания) доходов, полученных преступным путем,</w:t>
            </w:r>
            <w:r w:rsidR="00A67F62">
              <w:t xml:space="preserve"> или финансирования терроризма.</w:t>
            </w:r>
          </w:p>
          <w:p w:rsidR="002E1F46" w:rsidRDefault="00A67F62" w:rsidP="00ED16C7">
            <w:pPr>
              <w:jc w:val="both"/>
            </w:pPr>
            <w:r>
              <w:t>д) верно только</w:t>
            </w:r>
            <w:proofErr w:type="gramStart"/>
            <w:r>
              <w:t xml:space="preserve"> А</w:t>
            </w:r>
            <w:proofErr w:type="gramEnd"/>
            <w:r>
              <w:t xml:space="preserve"> и Б;</w:t>
            </w:r>
          </w:p>
          <w:p w:rsidR="00A67F62" w:rsidRPr="002E1F46" w:rsidRDefault="00A67F62" w:rsidP="00ED16C7">
            <w:pPr>
              <w:jc w:val="both"/>
            </w:pPr>
            <w:r w:rsidRPr="00A67F62">
              <w:t>е) верно только</w:t>
            </w:r>
            <w:proofErr w:type="gramStart"/>
            <w:r w:rsidRPr="00A67F62">
              <w:t xml:space="preserve"> А</w:t>
            </w:r>
            <w:proofErr w:type="gramEnd"/>
            <w:r w:rsidRPr="00A67F62">
              <w:t xml:space="preserve"> и В;</w:t>
            </w:r>
          </w:p>
          <w:p w:rsidR="002E1F46" w:rsidRPr="002E1F46" w:rsidRDefault="002E1F46" w:rsidP="00ED16C7">
            <w:pPr>
              <w:jc w:val="both"/>
            </w:pPr>
            <w:r w:rsidRPr="002E1F46">
              <w:t>ж) верно</w:t>
            </w:r>
            <w:proofErr w:type="gramStart"/>
            <w:r w:rsidRPr="002E1F46">
              <w:t xml:space="preserve"> А</w:t>
            </w:r>
            <w:proofErr w:type="gramEnd"/>
            <w:r w:rsidRPr="002E1F46">
              <w:t>, Б и В, Г.</w:t>
            </w:r>
          </w:p>
        </w:tc>
      </w:tr>
      <w:tr w:rsidR="002E1F46" w:rsidRPr="002E1F46" w:rsidTr="002E1F46">
        <w:trPr>
          <w:trHeight w:val="414"/>
        </w:trPr>
        <w:tc>
          <w:tcPr>
            <w:tcW w:w="1017" w:type="dxa"/>
            <w:tcBorders>
              <w:left w:val="single" w:sz="4" w:space="0" w:color="000000"/>
              <w:bottom w:val="single" w:sz="4" w:space="0" w:color="000000"/>
            </w:tcBorders>
            <w:shd w:val="clear" w:color="auto" w:fill="auto"/>
          </w:tcPr>
          <w:p w:rsidR="002E1F46" w:rsidRPr="002E1F46" w:rsidRDefault="002E1F46" w:rsidP="00ED16C7">
            <w:pPr>
              <w:tabs>
                <w:tab w:val="left" w:pos="4877"/>
              </w:tabs>
              <w:snapToGrid w:val="0"/>
              <w:ind w:left="141"/>
              <w:jc w:val="center"/>
            </w:pPr>
            <w:r w:rsidRPr="002E1F46">
              <w:lastRenderedPageBreak/>
              <w:t>165</w:t>
            </w:r>
          </w:p>
        </w:tc>
        <w:tc>
          <w:tcPr>
            <w:tcW w:w="3583" w:type="dxa"/>
            <w:tcBorders>
              <w:left w:val="single" w:sz="4" w:space="0" w:color="000000"/>
              <w:bottom w:val="single" w:sz="4" w:space="0" w:color="000000"/>
            </w:tcBorders>
            <w:shd w:val="clear" w:color="auto" w:fill="auto"/>
          </w:tcPr>
          <w:p w:rsidR="002E1F46" w:rsidRPr="002E1F46" w:rsidRDefault="002E1F46" w:rsidP="00ED16C7">
            <w:pPr>
              <w:snapToGrid w:val="0"/>
              <w:jc w:val="both"/>
            </w:pPr>
            <w:r w:rsidRPr="002E1F46">
              <w:t>Кто осуществляет надзор за исполнением Федерального закона от 07.08.2001 N 115-ФЗ «О противодействии легализации (отмыванию) доходов, полученных преступным путем, и финансированию терроризма»:</w:t>
            </w:r>
          </w:p>
        </w:tc>
        <w:tc>
          <w:tcPr>
            <w:tcW w:w="10980" w:type="dxa"/>
            <w:tcBorders>
              <w:left w:val="single" w:sz="4" w:space="0" w:color="000000"/>
              <w:bottom w:val="single" w:sz="4" w:space="0" w:color="000000"/>
            </w:tcBorders>
            <w:shd w:val="clear" w:color="auto" w:fill="auto"/>
          </w:tcPr>
          <w:p w:rsidR="002E1F46" w:rsidRDefault="002E1F46" w:rsidP="00ED16C7">
            <w:pPr>
              <w:jc w:val="both"/>
            </w:pPr>
            <w:r w:rsidRPr="002E1F46">
              <w:t xml:space="preserve">а) </w:t>
            </w:r>
            <w:proofErr w:type="spellStart"/>
            <w:r w:rsidRPr="002E1F46">
              <w:t>Росфинмониторинг</w:t>
            </w:r>
            <w:proofErr w:type="spellEnd"/>
            <w:r w:rsidRPr="002E1F46">
              <w:t>;</w:t>
            </w:r>
          </w:p>
          <w:p w:rsidR="00A67F62" w:rsidRPr="002E1F46" w:rsidRDefault="00A67F62" w:rsidP="00ED16C7">
            <w:pPr>
              <w:jc w:val="both"/>
            </w:pPr>
            <w:r w:rsidRPr="00A67F62">
              <w:t>б) Генеральный прокурор Российской Федерации и подчиненные ему прокуроры;</w:t>
            </w:r>
          </w:p>
          <w:p w:rsidR="002E1F46" w:rsidRPr="002E1F46" w:rsidRDefault="002E1F46" w:rsidP="00ED16C7">
            <w:pPr>
              <w:jc w:val="both"/>
            </w:pPr>
            <w:r w:rsidRPr="002E1F46">
              <w:t>в) Президент Российской Федерации;</w:t>
            </w:r>
          </w:p>
          <w:p w:rsidR="002E1F46" w:rsidRPr="002E1F46" w:rsidRDefault="002E1F46" w:rsidP="00ED16C7">
            <w:pPr>
              <w:jc w:val="both"/>
            </w:pPr>
            <w:r w:rsidRPr="002E1F46">
              <w:t>г) Правительство Российской Федерации.</w:t>
            </w:r>
          </w:p>
        </w:tc>
      </w:tr>
      <w:tr w:rsidR="002E1F46" w:rsidRPr="002E1F46" w:rsidTr="002E1F46">
        <w:trPr>
          <w:trHeight w:val="414"/>
        </w:trPr>
        <w:tc>
          <w:tcPr>
            <w:tcW w:w="15580" w:type="dxa"/>
            <w:gridSpan w:val="3"/>
            <w:tcBorders>
              <w:left w:val="single" w:sz="4" w:space="0" w:color="000000"/>
              <w:bottom w:val="single" w:sz="4" w:space="0" w:color="000000"/>
              <w:right w:val="single" w:sz="4" w:space="0" w:color="000000"/>
            </w:tcBorders>
            <w:shd w:val="clear" w:color="auto" w:fill="auto"/>
          </w:tcPr>
          <w:p w:rsidR="002E1F46" w:rsidRPr="002E1F46" w:rsidRDefault="002E1F46" w:rsidP="00ED16C7">
            <w:pPr>
              <w:tabs>
                <w:tab w:val="left" w:pos="4877"/>
              </w:tabs>
              <w:snapToGrid w:val="0"/>
              <w:ind w:left="141"/>
              <w:jc w:val="center"/>
              <w:rPr>
                <w:b/>
                <w:bCs/>
              </w:rPr>
            </w:pPr>
            <w:r w:rsidRPr="002E1F46">
              <w:rPr>
                <w:b/>
                <w:bCs/>
              </w:rPr>
              <w:t>Персональные данные</w:t>
            </w:r>
          </w:p>
        </w:tc>
      </w:tr>
      <w:tr w:rsidR="002E1F46" w:rsidRPr="002E1F46" w:rsidTr="002E1F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4563" w:type="dxa"/>
          <w:trHeight w:val="414"/>
        </w:trPr>
        <w:tc>
          <w:tcPr>
            <w:tcW w:w="1017" w:type="dxa"/>
            <w:shd w:val="clear" w:color="auto" w:fill="auto"/>
          </w:tcPr>
          <w:p w:rsidR="002E1F46" w:rsidRPr="002E1F46" w:rsidRDefault="002E1F46" w:rsidP="00ED16C7">
            <w:pPr>
              <w:tabs>
                <w:tab w:val="left" w:pos="4877"/>
              </w:tabs>
              <w:snapToGrid w:val="0"/>
              <w:ind w:left="141"/>
              <w:jc w:val="center"/>
            </w:pPr>
            <w:r w:rsidRPr="002E1F46">
              <w:t>166</w:t>
            </w:r>
          </w:p>
        </w:tc>
      </w:tr>
    </w:tbl>
    <w:p w:rsidR="002E1F46" w:rsidRPr="002E1F46" w:rsidRDefault="002E1F46" w:rsidP="002E1F46">
      <w:pPr>
        <w:sectPr w:rsidR="002E1F46" w:rsidRPr="002E1F46">
          <w:pgSz w:w="16838" w:h="11906" w:orient="landscape"/>
          <w:pgMar w:top="1134" w:right="1134" w:bottom="1134" w:left="1134" w:header="720" w:footer="720" w:gutter="0"/>
          <w:cols w:space="720"/>
          <w:docGrid w:linePitch="360"/>
        </w:sectPr>
      </w:pPr>
    </w:p>
    <w:tbl>
      <w:tblPr>
        <w:tblW w:w="155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
        <w:gridCol w:w="3583"/>
        <w:gridCol w:w="10980"/>
      </w:tblGrid>
      <w:tr w:rsidR="002E1F46" w:rsidRPr="002E1F46" w:rsidTr="002E1F46">
        <w:trPr>
          <w:trHeight w:val="414"/>
        </w:trPr>
        <w:tc>
          <w:tcPr>
            <w:tcW w:w="1017" w:type="dxa"/>
            <w:shd w:val="clear" w:color="auto" w:fill="auto"/>
          </w:tcPr>
          <w:p w:rsidR="002E1F46" w:rsidRPr="002E1F46" w:rsidRDefault="002E1F46" w:rsidP="00ED16C7">
            <w:pPr>
              <w:tabs>
                <w:tab w:val="left" w:pos="4877"/>
              </w:tabs>
              <w:snapToGrid w:val="0"/>
              <w:ind w:left="141"/>
              <w:jc w:val="center"/>
            </w:pPr>
          </w:p>
        </w:tc>
        <w:tc>
          <w:tcPr>
            <w:tcW w:w="3583" w:type="dxa"/>
            <w:shd w:val="clear" w:color="auto" w:fill="auto"/>
          </w:tcPr>
          <w:p w:rsidR="002E1F46" w:rsidRPr="002E1F46" w:rsidRDefault="002E1F46" w:rsidP="00ED16C7">
            <w:pPr>
              <w:snapToGrid w:val="0"/>
              <w:jc w:val="both"/>
            </w:pPr>
            <w:r w:rsidRPr="002E1F46">
              <w:t>Как называется состояние информации, при котором доступ к ней осуществляют только субъекты, имеющие на него прав</w:t>
            </w:r>
          </w:p>
        </w:tc>
        <w:tc>
          <w:tcPr>
            <w:tcW w:w="10980" w:type="dxa"/>
            <w:shd w:val="clear" w:color="auto" w:fill="auto"/>
          </w:tcPr>
          <w:p w:rsidR="002E1F46" w:rsidRDefault="002E1F46" w:rsidP="00ED16C7">
            <w:r w:rsidRPr="002E1F46">
              <w:t>1. Аутентичность</w:t>
            </w:r>
          </w:p>
          <w:p w:rsidR="00A67F62" w:rsidRPr="002E1F46" w:rsidRDefault="00A67F62" w:rsidP="00ED16C7">
            <w:r w:rsidRPr="00A67F62">
              <w:t>2. Конфиденциальность</w:t>
            </w:r>
          </w:p>
          <w:p w:rsidR="002E1F46" w:rsidRPr="002E1F46" w:rsidRDefault="002E1F46" w:rsidP="00ED16C7">
            <w:r w:rsidRPr="002E1F46">
              <w:t>3. Доступность</w:t>
            </w:r>
          </w:p>
          <w:p w:rsidR="002E1F46" w:rsidRPr="002E1F46" w:rsidRDefault="002E1F46" w:rsidP="00ED16C7">
            <w:pPr>
              <w:jc w:val="both"/>
            </w:pPr>
            <w:r w:rsidRPr="002E1F46">
              <w:t>4. Целостность</w:t>
            </w:r>
          </w:p>
        </w:tc>
      </w:tr>
      <w:tr w:rsidR="002E1F46" w:rsidRPr="002E1F46" w:rsidTr="002E1F46">
        <w:trPr>
          <w:trHeight w:val="414"/>
        </w:trPr>
        <w:tc>
          <w:tcPr>
            <w:tcW w:w="1017" w:type="dxa"/>
            <w:shd w:val="clear" w:color="auto" w:fill="auto"/>
          </w:tcPr>
          <w:p w:rsidR="002E1F46" w:rsidRPr="002E1F46" w:rsidRDefault="002E1F46" w:rsidP="00ED16C7">
            <w:pPr>
              <w:tabs>
                <w:tab w:val="left" w:pos="4877"/>
              </w:tabs>
              <w:snapToGrid w:val="0"/>
              <w:ind w:left="141"/>
              <w:jc w:val="center"/>
            </w:pPr>
            <w:r w:rsidRPr="002E1F46">
              <w:t>167</w:t>
            </w:r>
          </w:p>
        </w:tc>
        <w:tc>
          <w:tcPr>
            <w:tcW w:w="3583" w:type="dxa"/>
            <w:shd w:val="clear" w:color="auto" w:fill="auto"/>
          </w:tcPr>
          <w:p w:rsidR="002E1F46" w:rsidRPr="002E1F46" w:rsidRDefault="002E1F46" w:rsidP="00ED16C7">
            <w:pPr>
              <w:snapToGrid w:val="0"/>
              <w:jc w:val="both"/>
            </w:pPr>
            <w:r w:rsidRPr="002E1F46">
              <w:t>Следствием наличия уязвимостей в информационной системе является:</w:t>
            </w:r>
          </w:p>
        </w:tc>
        <w:tc>
          <w:tcPr>
            <w:tcW w:w="10980" w:type="dxa"/>
            <w:shd w:val="clear" w:color="auto" w:fill="auto"/>
          </w:tcPr>
          <w:p w:rsidR="002E1F46" w:rsidRPr="002E1F46" w:rsidRDefault="002E1F46" w:rsidP="00ED16C7">
            <w:r w:rsidRPr="002E1F46">
              <w:t>1. Нападение</w:t>
            </w:r>
          </w:p>
          <w:p w:rsidR="002E1F46" w:rsidRPr="002E1F46" w:rsidRDefault="002E1F46" w:rsidP="00ED16C7">
            <w:r w:rsidRPr="002E1F46">
              <w:t>2. Атака</w:t>
            </w:r>
          </w:p>
          <w:p w:rsidR="002E1F46" w:rsidRPr="002E1F46" w:rsidRDefault="002E1F46" w:rsidP="00ED16C7">
            <w:r w:rsidRPr="002E1F46">
              <w:t>3. Необходимость замены компонентов системы</w:t>
            </w:r>
          </w:p>
          <w:p w:rsidR="002E1F46" w:rsidRPr="002E1F46" w:rsidRDefault="002E1F46" w:rsidP="00ED16C7">
            <w:pPr>
              <w:jc w:val="both"/>
            </w:pPr>
            <w:r w:rsidRPr="002E1F46">
              <w:t>4. Угроза</w:t>
            </w:r>
          </w:p>
        </w:tc>
      </w:tr>
      <w:tr w:rsidR="002E1F46" w:rsidRPr="002E1F46" w:rsidTr="002E1F46">
        <w:trPr>
          <w:trHeight w:val="414"/>
        </w:trPr>
        <w:tc>
          <w:tcPr>
            <w:tcW w:w="1017" w:type="dxa"/>
            <w:shd w:val="clear" w:color="auto" w:fill="auto"/>
          </w:tcPr>
          <w:p w:rsidR="002E1F46" w:rsidRPr="002E1F46" w:rsidRDefault="002E1F46" w:rsidP="00ED16C7">
            <w:pPr>
              <w:tabs>
                <w:tab w:val="left" w:pos="4877"/>
              </w:tabs>
              <w:snapToGrid w:val="0"/>
              <w:ind w:left="141"/>
              <w:jc w:val="center"/>
            </w:pPr>
            <w:r w:rsidRPr="002E1F46">
              <w:t>168</w:t>
            </w:r>
          </w:p>
        </w:tc>
        <w:tc>
          <w:tcPr>
            <w:tcW w:w="3583" w:type="dxa"/>
            <w:shd w:val="clear" w:color="auto" w:fill="auto"/>
          </w:tcPr>
          <w:p w:rsidR="002E1F46" w:rsidRPr="002E1F46" w:rsidRDefault="002E1F46" w:rsidP="00ED16C7">
            <w:pPr>
              <w:snapToGrid w:val="0"/>
              <w:jc w:val="both"/>
            </w:pPr>
            <w:r w:rsidRPr="002E1F46">
              <w:t>Какой уровень защиты информации состоит из мер, реализуемых людьми?</w:t>
            </w:r>
          </w:p>
        </w:tc>
        <w:tc>
          <w:tcPr>
            <w:tcW w:w="10980" w:type="dxa"/>
            <w:shd w:val="clear" w:color="auto" w:fill="auto"/>
          </w:tcPr>
          <w:p w:rsidR="002E1F46" w:rsidRPr="002E1F46" w:rsidRDefault="002E1F46" w:rsidP="00ED16C7">
            <w:r w:rsidRPr="002E1F46">
              <w:t>1. Законодательный</w:t>
            </w:r>
          </w:p>
          <w:p w:rsidR="00A67F62" w:rsidRDefault="00A67F62" w:rsidP="00A67F62">
            <w:r>
              <w:t>2. Процедурный</w:t>
            </w:r>
          </w:p>
          <w:p w:rsidR="00A67F62" w:rsidRDefault="00A67F62" w:rsidP="00A67F62">
            <w:r w:rsidRPr="00A67F62">
              <w:t>3. Административный</w:t>
            </w:r>
          </w:p>
          <w:p w:rsidR="002E1F46" w:rsidRPr="002E1F46" w:rsidRDefault="002E1F46" w:rsidP="00A67F62">
            <w:r w:rsidRPr="002E1F46">
              <w:t>4. Программно-технический</w:t>
            </w:r>
          </w:p>
        </w:tc>
      </w:tr>
      <w:tr w:rsidR="002E1F46" w:rsidRPr="002E1F46" w:rsidTr="002E1F46">
        <w:trPr>
          <w:trHeight w:val="414"/>
        </w:trPr>
        <w:tc>
          <w:tcPr>
            <w:tcW w:w="1017" w:type="dxa"/>
            <w:shd w:val="clear" w:color="auto" w:fill="auto"/>
          </w:tcPr>
          <w:p w:rsidR="002E1F46" w:rsidRPr="002E1F46" w:rsidRDefault="002E1F46" w:rsidP="00ED16C7">
            <w:pPr>
              <w:tabs>
                <w:tab w:val="left" w:pos="4877"/>
              </w:tabs>
              <w:snapToGrid w:val="0"/>
              <w:ind w:left="141"/>
              <w:jc w:val="center"/>
            </w:pPr>
            <w:r w:rsidRPr="002E1F46">
              <w:t>169</w:t>
            </w:r>
          </w:p>
        </w:tc>
        <w:tc>
          <w:tcPr>
            <w:tcW w:w="3583" w:type="dxa"/>
            <w:shd w:val="clear" w:color="auto" w:fill="auto"/>
          </w:tcPr>
          <w:p w:rsidR="002E1F46" w:rsidRPr="002E1F46" w:rsidRDefault="002E1F46" w:rsidP="00ED16C7">
            <w:pPr>
              <w:snapToGrid w:val="0"/>
              <w:jc w:val="both"/>
            </w:pPr>
            <w:r w:rsidRPr="002E1F46">
              <w:t>Сведения независимо от формы их представления это:</w:t>
            </w:r>
          </w:p>
        </w:tc>
        <w:tc>
          <w:tcPr>
            <w:tcW w:w="10980" w:type="dxa"/>
            <w:shd w:val="clear" w:color="auto" w:fill="auto"/>
          </w:tcPr>
          <w:p w:rsidR="002E1F46" w:rsidRDefault="00A67F62" w:rsidP="00ED16C7">
            <w:r>
              <w:t>1</w:t>
            </w:r>
            <w:r w:rsidR="002E1F46" w:rsidRPr="002E1F46">
              <w:t xml:space="preserve">. </w:t>
            </w:r>
            <w:r w:rsidRPr="00A67F62">
              <w:t>Информация</w:t>
            </w:r>
            <w:r>
              <w:t xml:space="preserve"> </w:t>
            </w:r>
          </w:p>
          <w:p w:rsidR="00A67F62" w:rsidRPr="002E1F46" w:rsidRDefault="00A67F62" w:rsidP="00ED16C7">
            <w:r>
              <w:t>2</w:t>
            </w:r>
            <w:r w:rsidRPr="00A67F62">
              <w:t xml:space="preserve">. </w:t>
            </w:r>
            <w:r w:rsidRPr="002E1F46">
              <w:t>Пакет данных</w:t>
            </w:r>
          </w:p>
          <w:p w:rsidR="002E1F46" w:rsidRPr="002E1F46" w:rsidRDefault="002E1F46" w:rsidP="00ED16C7">
            <w:r w:rsidRPr="002E1F46">
              <w:t>3. Данные</w:t>
            </w:r>
          </w:p>
          <w:p w:rsidR="002E1F46" w:rsidRPr="002E1F46" w:rsidRDefault="002E1F46" w:rsidP="00ED16C7">
            <w:pPr>
              <w:jc w:val="both"/>
            </w:pPr>
            <w:r w:rsidRPr="002E1F46">
              <w:t>4. Информационная система</w:t>
            </w:r>
          </w:p>
        </w:tc>
      </w:tr>
      <w:tr w:rsidR="002E1F46" w:rsidRPr="002E1F46" w:rsidTr="002E1F46">
        <w:trPr>
          <w:trHeight w:val="414"/>
        </w:trPr>
        <w:tc>
          <w:tcPr>
            <w:tcW w:w="1017" w:type="dxa"/>
            <w:shd w:val="clear" w:color="auto" w:fill="auto"/>
          </w:tcPr>
          <w:p w:rsidR="002E1F46" w:rsidRPr="002E1F46" w:rsidRDefault="002E1F46" w:rsidP="00ED16C7">
            <w:pPr>
              <w:tabs>
                <w:tab w:val="left" w:pos="4877"/>
              </w:tabs>
              <w:snapToGrid w:val="0"/>
              <w:jc w:val="center"/>
            </w:pPr>
            <w:r w:rsidRPr="002E1F46">
              <w:t>170</w:t>
            </w:r>
          </w:p>
        </w:tc>
        <w:tc>
          <w:tcPr>
            <w:tcW w:w="3583" w:type="dxa"/>
            <w:shd w:val="clear" w:color="auto" w:fill="auto"/>
          </w:tcPr>
          <w:p w:rsidR="002E1F46" w:rsidRPr="002E1F46" w:rsidRDefault="002E1F46" w:rsidP="00ED16C7">
            <w:pPr>
              <w:snapToGrid w:val="0"/>
              <w:jc w:val="both"/>
            </w:pPr>
            <w:r w:rsidRPr="002E1F46">
              <w:t>Информация, к которой нельзя ограничить доступ:</w:t>
            </w:r>
          </w:p>
        </w:tc>
        <w:tc>
          <w:tcPr>
            <w:tcW w:w="10980" w:type="dxa"/>
            <w:shd w:val="clear" w:color="auto" w:fill="auto"/>
          </w:tcPr>
          <w:p w:rsidR="00A67F62" w:rsidRDefault="002E1F46" w:rsidP="00A67F62">
            <w:r w:rsidRPr="002E1F46">
              <w:t>1.</w:t>
            </w:r>
            <w:r w:rsidR="00A67F62">
              <w:t xml:space="preserve"> Информация о здоровье субъекта</w:t>
            </w:r>
          </w:p>
          <w:p w:rsidR="00A67F62" w:rsidRDefault="00A67F62" w:rsidP="00A67F62">
            <w:r>
              <w:t>2. Информация о работе государственных органов</w:t>
            </w:r>
          </w:p>
          <w:p w:rsidR="00A67F62" w:rsidRDefault="00A67F62" w:rsidP="00A67F62">
            <w:r>
              <w:t>3. Информация об окружающей среде</w:t>
            </w:r>
          </w:p>
          <w:p w:rsidR="002E1F46" w:rsidRPr="002E1F46" w:rsidRDefault="002E1F46" w:rsidP="00A67F62">
            <w:r w:rsidRPr="002E1F46">
              <w:t>4. Персональные данные субъекта</w:t>
            </w:r>
          </w:p>
        </w:tc>
      </w:tr>
      <w:tr w:rsidR="002E1F46" w:rsidRPr="002E1F46" w:rsidTr="002E1F46">
        <w:trPr>
          <w:trHeight w:val="414"/>
        </w:trPr>
        <w:tc>
          <w:tcPr>
            <w:tcW w:w="1017" w:type="dxa"/>
            <w:shd w:val="clear" w:color="auto" w:fill="auto"/>
          </w:tcPr>
          <w:p w:rsidR="002E1F46" w:rsidRPr="002E1F46" w:rsidRDefault="002E1F46" w:rsidP="00ED16C7">
            <w:pPr>
              <w:tabs>
                <w:tab w:val="left" w:pos="4877"/>
              </w:tabs>
              <w:snapToGrid w:val="0"/>
              <w:ind w:left="141"/>
              <w:jc w:val="center"/>
            </w:pPr>
            <w:r w:rsidRPr="002E1F46">
              <w:t>171</w:t>
            </w:r>
          </w:p>
        </w:tc>
        <w:tc>
          <w:tcPr>
            <w:tcW w:w="3583" w:type="dxa"/>
            <w:shd w:val="clear" w:color="auto" w:fill="auto"/>
          </w:tcPr>
          <w:p w:rsidR="002E1F46" w:rsidRPr="002E1F46" w:rsidRDefault="002E1F46" w:rsidP="00ED16C7">
            <w:pPr>
              <w:snapToGrid w:val="0"/>
              <w:jc w:val="both"/>
            </w:pPr>
            <w:r w:rsidRPr="002E1F46">
              <w:t>Основополагающим федеральным законом в области обеспечения безопасности персональных данных является:</w:t>
            </w:r>
          </w:p>
        </w:tc>
        <w:tc>
          <w:tcPr>
            <w:tcW w:w="10980" w:type="dxa"/>
            <w:shd w:val="clear" w:color="auto" w:fill="auto"/>
          </w:tcPr>
          <w:p w:rsidR="002E1F46" w:rsidRPr="002E1F46" w:rsidRDefault="002E1F46" w:rsidP="00ED16C7"/>
          <w:p w:rsidR="00A67F62" w:rsidRDefault="00A67F62" w:rsidP="00ED16C7">
            <w:r>
              <w:t>1. О безопасности</w:t>
            </w:r>
          </w:p>
          <w:p w:rsidR="00A67F62" w:rsidRDefault="00A67F62" w:rsidP="00ED16C7">
            <w:r w:rsidRPr="00A67F62">
              <w:t>2. О персональных данных</w:t>
            </w:r>
          </w:p>
          <w:p w:rsidR="002E1F46" w:rsidRPr="002E1F46" w:rsidRDefault="002E1F46" w:rsidP="00ED16C7">
            <w:r w:rsidRPr="002E1F46">
              <w:t>3. Об информации, информационных технологиях и о защите информации</w:t>
            </w:r>
          </w:p>
          <w:p w:rsidR="002E1F46" w:rsidRPr="002E1F46" w:rsidRDefault="002E1F46" w:rsidP="00ED16C7">
            <w:pPr>
              <w:jc w:val="both"/>
            </w:pPr>
            <w:r w:rsidRPr="002E1F46">
              <w:t>4. О лицензировании отдельных видов деятельности</w:t>
            </w:r>
          </w:p>
        </w:tc>
      </w:tr>
      <w:tr w:rsidR="002E1F46" w:rsidRPr="002E1F46" w:rsidTr="002E1F46">
        <w:trPr>
          <w:trHeight w:val="414"/>
        </w:trPr>
        <w:tc>
          <w:tcPr>
            <w:tcW w:w="1017" w:type="dxa"/>
            <w:shd w:val="clear" w:color="auto" w:fill="auto"/>
          </w:tcPr>
          <w:p w:rsidR="002E1F46" w:rsidRPr="002E1F46" w:rsidRDefault="002E1F46" w:rsidP="00ED16C7">
            <w:pPr>
              <w:tabs>
                <w:tab w:val="left" w:pos="4877"/>
              </w:tabs>
              <w:snapToGrid w:val="0"/>
              <w:ind w:left="141"/>
              <w:jc w:val="center"/>
            </w:pPr>
            <w:r w:rsidRPr="002E1F46">
              <w:t>172</w:t>
            </w:r>
          </w:p>
        </w:tc>
        <w:tc>
          <w:tcPr>
            <w:tcW w:w="3583" w:type="dxa"/>
            <w:shd w:val="clear" w:color="auto" w:fill="auto"/>
          </w:tcPr>
          <w:p w:rsidR="002E1F46" w:rsidRPr="002E1F46" w:rsidRDefault="002E1F46" w:rsidP="00ED16C7">
            <w:pPr>
              <w:snapToGrid w:val="0"/>
              <w:jc w:val="both"/>
            </w:pPr>
            <w:r w:rsidRPr="002E1F46">
              <w:t>Персональные данные это:</w:t>
            </w:r>
          </w:p>
        </w:tc>
        <w:tc>
          <w:tcPr>
            <w:tcW w:w="10980" w:type="dxa"/>
            <w:shd w:val="clear" w:color="auto" w:fill="auto"/>
          </w:tcPr>
          <w:p w:rsidR="002E1F46" w:rsidRDefault="002E1F46" w:rsidP="00ED16C7">
            <w:r w:rsidRPr="002E1F46">
              <w:t xml:space="preserve"> 1. Информация, позволяющая связаться с чел</w:t>
            </w:r>
            <w:r w:rsidR="00A67F62">
              <w:t>овеком любым доступным способом</w:t>
            </w:r>
          </w:p>
          <w:p w:rsidR="00A67F62" w:rsidRPr="00A67F62" w:rsidRDefault="00A67F62" w:rsidP="00ED16C7">
            <w:r>
              <w:t xml:space="preserve"> </w:t>
            </w:r>
            <w:bookmarkStart w:id="0" w:name="_GoBack"/>
            <w:bookmarkEnd w:id="0"/>
            <w:r w:rsidRPr="00A67F62">
              <w:t>2. Любая информация, относящаяся к определенному, или определяемому на основании такой информации физическому лицу</w:t>
            </w:r>
          </w:p>
          <w:p w:rsidR="002E1F46" w:rsidRPr="002E1F46" w:rsidRDefault="002E1F46" w:rsidP="00ED16C7">
            <w:r w:rsidRPr="002E1F46">
              <w:t xml:space="preserve"> 3. Сведения (сообщения, данные) независимо от формы их представления</w:t>
            </w:r>
          </w:p>
          <w:p w:rsidR="002E1F46" w:rsidRPr="002E1F46" w:rsidRDefault="002E1F46" w:rsidP="00ED16C7">
            <w:pPr>
              <w:jc w:val="both"/>
            </w:pPr>
            <w:r w:rsidRPr="002E1F46">
              <w:t xml:space="preserve"> 4. Любая информация, касающаяся физиологических особенностей человека</w:t>
            </w:r>
          </w:p>
        </w:tc>
      </w:tr>
      <w:tr w:rsidR="002E1F46" w:rsidRPr="002E1F46" w:rsidTr="002E1F46">
        <w:trPr>
          <w:trHeight w:val="414"/>
        </w:trPr>
        <w:tc>
          <w:tcPr>
            <w:tcW w:w="1017" w:type="dxa"/>
            <w:shd w:val="clear" w:color="auto" w:fill="auto"/>
          </w:tcPr>
          <w:p w:rsidR="002E1F46" w:rsidRPr="002E1F46" w:rsidRDefault="002E1F46" w:rsidP="00ED16C7">
            <w:pPr>
              <w:tabs>
                <w:tab w:val="left" w:pos="4877"/>
              </w:tabs>
              <w:snapToGrid w:val="0"/>
              <w:ind w:left="141"/>
              <w:jc w:val="center"/>
            </w:pPr>
            <w:r w:rsidRPr="002E1F46">
              <w:t>173</w:t>
            </w:r>
          </w:p>
        </w:tc>
        <w:tc>
          <w:tcPr>
            <w:tcW w:w="3583" w:type="dxa"/>
            <w:shd w:val="clear" w:color="auto" w:fill="auto"/>
          </w:tcPr>
          <w:p w:rsidR="002E1F46" w:rsidRPr="002E1F46" w:rsidRDefault="002E1F46" w:rsidP="00ED16C7">
            <w:pPr>
              <w:snapToGrid w:val="0"/>
              <w:jc w:val="both"/>
            </w:pPr>
            <w:r w:rsidRPr="002E1F46">
              <w:t>К какой категории персональных данных можно отнести адресную книгу?</w:t>
            </w:r>
          </w:p>
        </w:tc>
        <w:tc>
          <w:tcPr>
            <w:tcW w:w="10980" w:type="dxa"/>
            <w:shd w:val="clear" w:color="auto" w:fill="auto"/>
          </w:tcPr>
          <w:p w:rsidR="002E1F46" w:rsidRPr="002E1F46" w:rsidRDefault="002E1F46" w:rsidP="00ED16C7">
            <w:r w:rsidRPr="002E1F46">
              <w:t>1. Общедоступные</w:t>
            </w:r>
          </w:p>
          <w:p w:rsidR="002E1F46" w:rsidRPr="002E1F46" w:rsidRDefault="002E1F46" w:rsidP="00ED16C7">
            <w:r w:rsidRPr="002E1F46">
              <w:t>2. Биометрические</w:t>
            </w:r>
          </w:p>
          <w:p w:rsidR="002E1F46" w:rsidRPr="002E1F46" w:rsidRDefault="002E1F46" w:rsidP="00ED16C7">
            <w:r w:rsidRPr="002E1F46">
              <w:t>3. Дополнительные</w:t>
            </w:r>
          </w:p>
          <w:p w:rsidR="002E1F46" w:rsidRPr="002E1F46" w:rsidRDefault="002E1F46" w:rsidP="00ED16C7">
            <w:r w:rsidRPr="002E1F46">
              <w:lastRenderedPageBreak/>
              <w:t>4. Специальные</w:t>
            </w:r>
          </w:p>
          <w:p w:rsidR="002E1F46" w:rsidRPr="002E1F46" w:rsidRDefault="002E1F46" w:rsidP="00ED16C7">
            <w:pPr>
              <w:jc w:val="both"/>
            </w:pPr>
          </w:p>
        </w:tc>
      </w:tr>
      <w:tr w:rsidR="002E1F46" w:rsidRPr="002E1F46" w:rsidTr="002E1F46">
        <w:trPr>
          <w:trHeight w:val="414"/>
        </w:trPr>
        <w:tc>
          <w:tcPr>
            <w:tcW w:w="1017" w:type="dxa"/>
            <w:shd w:val="clear" w:color="auto" w:fill="auto"/>
          </w:tcPr>
          <w:p w:rsidR="002E1F46" w:rsidRPr="002E1F46" w:rsidRDefault="002E1F46" w:rsidP="00ED16C7">
            <w:pPr>
              <w:tabs>
                <w:tab w:val="left" w:pos="4877"/>
              </w:tabs>
              <w:snapToGrid w:val="0"/>
              <w:ind w:left="141"/>
              <w:jc w:val="center"/>
            </w:pPr>
            <w:r w:rsidRPr="002E1F46">
              <w:lastRenderedPageBreak/>
              <w:t>174</w:t>
            </w:r>
          </w:p>
        </w:tc>
        <w:tc>
          <w:tcPr>
            <w:tcW w:w="3583" w:type="dxa"/>
            <w:shd w:val="clear" w:color="auto" w:fill="auto"/>
          </w:tcPr>
          <w:p w:rsidR="002E1F46" w:rsidRPr="002E1F46" w:rsidRDefault="002E1F46" w:rsidP="00ED16C7">
            <w:pPr>
              <w:snapToGrid w:val="0"/>
              <w:jc w:val="both"/>
            </w:pPr>
            <w:r w:rsidRPr="002E1F46">
              <w:t>Выберите случаи обработки персональных данных, когда оператор не обязан получать письменное согласие субъекта на обработку:</w:t>
            </w:r>
          </w:p>
        </w:tc>
        <w:tc>
          <w:tcPr>
            <w:tcW w:w="10980" w:type="dxa"/>
            <w:shd w:val="clear" w:color="auto" w:fill="auto"/>
          </w:tcPr>
          <w:p w:rsidR="002E1F46" w:rsidRPr="002E1F46" w:rsidRDefault="002E1F46" w:rsidP="00ED16C7"/>
          <w:p w:rsidR="002E1F46" w:rsidRPr="002E1F46" w:rsidRDefault="002E1F46" w:rsidP="00ED16C7">
            <w:r w:rsidRPr="002E1F46">
              <w:t>1. Бронирование гостиницы туристической фирмой</w:t>
            </w:r>
          </w:p>
          <w:p w:rsidR="002E1F46" w:rsidRPr="002E1F46" w:rsidRDefault="002E1F46" w:rsidP="00ED16C7">
            <w:r w:rsidRPr="002E1F46">
              <w:t xml:space="preserve">2. Доставка почтовых сообщений </w:t>
            </w:r>
          </w:p>
          <w:p w:rsidR="002E1F46" w:rsidRPr="002E1F46" w:rsidRDefault="002E1F46" w:rsidP="00ED16C7">
            <w:r w:rsidRPr="002E1F46">
              <w:t>3. Организация составляет базу данных своих клиентов, с указанием ФИО, телефонов, адресов и занимаемых должностей</w:t>
            </w:r>
          </w:p>
          <w:p w:rsidR="002E1F46" w:rsidRPr="002E1F46" w:rsidRDefault="002E1F46" w:rsidP="00ED16C7">
            <w:r w:rsidRPr="002E1F46">
              <w:t>4. Если между оператором и субъектом есть договор, предусматривающий обработку ПД</w:t>
            </w:r>
          </w:p>
          <w:p w:rsidR="002E1F46" w:rsidRPr="002E1F46" w:rsidRDefault="002E1F46" w:rsidP="00ED16C7">
            <w:pPr>
              <w:jc w:val="both"/>
            </w:pPr>
            <w:r w:rsidRPr="002E1F46">
              <w:t>5. Передача данных третьим лицам</w:t>
            </w:r>
          </w:p>
        </w:tc>
      </w:tr>
      <w:tr w:rsidR="002E1F46" w:rsidRPr="002E1F46" w:rsidTr="002E1F46">
        <w:trPr>
          <w:trHeight w:val="1275"/>
        </w:trPr>
        <w:tc>
          <w:tcPr>
            <w:tcW w:w="1017" w:type="dxa"/>
            <w:shd w:val="clear" w:color="auto" w:fill="auto"/>
          </w:tcPr>
          <w:p w:rsidR="002E1F46" w:rsidRPr="002E1F46" w:rsidRDefault="002E1F46" w:rsidP="00ED16C7">
            <w:pPr>
              <w:tabs>
                <w:tab w:val="left" w:pos="4877"/>
              </w:tabs>
              <w:snapToGrid w:val="0"/>
              <w:ind w:left="141"/>
              <w:jc w:val="center"/>
            </w:pPr>
            <w:r w:rsidRPr="002E1F46">
              <w:t>175</w:t>
            </w:r>
          </w:p>
        </w:tc>
        <w:tc>
          <w:tcPr>
            <w:tcW w:w="3583" w:type="dxa"/>
            <w:shd w:val="clear" w:color="auto" w:fill="auto"/>
          </w:tcPr>
          <w:p w:rsidR="002E1F46" w:rsidRPr="002E1F46" w:rsidRDefault="002E1F46" w:rsidP="00ED16C7">
            <w:r w:rsidRPr="002E1F46">
              <w:t>Требуется ли журналисту согласие известного актёра на обработку его персональных данных при написании статьи?</w:t>
            </w:r>
          </w:p>
        </w:tc>
        <w:tc>
          <w:tcPr>
            <w:tcW w:w="10980" w:type="dxa"/>
            <w:shd w:val="clear" w:color="auto" w:fill="auto"/>
          </w:tcPr>
          <w:p w:rsidR="002E1F46" w:rsidRPr="002E1F46" w:rsidRDefault="002E1F46" w:rsidP="00ED16C7">
            <w:r w:rsidRPr="002E1F46">
              <w:t>1. Требуется, в случае если будут затронуты подробности личной жизни актёра</w:t>
            </w:r>
          </w:p>
          <w:p w:rsidR="002E1F46" w:rsidRPr="002E1F46" w:rsidRDefault="002E1F46" w:rsidP="00ED16C7">
            <w:r w:rsidRPr="002E1F46">
              <w:t>2. Требуется в любом случае</w:t>
            </w:r>
          </w:p>
          <w:p w:rsidR="002E1F46" w:rsidRPr="002E1F46" w:rsidRDefault="002E1F46" w:rsidP="00ED16C7">
            <w:r w:rsidRPr="002E1F46">
              <w:t>3. Не требуется, в случае если будут затронуты подробности личной жизни актёра</w:t>
            </w:r>
          </w:p>
          <w:p w:rsidR="002E1F46" w:rsidRPr="002E1F46" w:rsidRDefault="002E1F46" w:rsidP="00ED16C7">
            <w:pPr>
              <w:snapToGrid w:val="0"/>
              <w:jc w:val="both"/>
            </w:pPr>
            <w:r w:rsidRPr="002E1F46">
              <w:t>4. Не требуется в любом случае</w:t>
            </w:r>
          </w:p>
        </w:tc>
      </w:tr>
      <w:tr w:rsidR="002E1F46" w:rsidRPr="002E1F46" w:rsidTr="002E1F46">
        <w:trPr>
          <w:trHeight w:val="414"/>
        </w:trPr>
        <w:tc>
          <w:tcPr>
            <w:tcW w:w="1017" w:type="dxa"/>
            <w:shd w:val="clear" w:color="auto" w:fill="auto"/>
          </w:tcPr>
          <w:p w:rsidR="002E1F46" w:rsidRPr="002E1F46" w:rsidRDefault="002E1F46" w:rsidP="00ED16C7">
            <w:pPr>
              <w:tabs>
                <w:tab w:val="left" w:pos="4877"/>
              </w:tabs>
              <w:snapToGrid w:val="0"/>
              <w:ind w:left="141"/>
              <w:jc w:val="center"/>
            </w:pPr>
            <w:r w:rsidRPr="002E1F46">
              <w:t>176</w:t>
            </w:r>
          </w:p>
        </w:tc>
        <w:tc>
          <w:tcPr>
            <w:tcW w:w="3583" w:type="dxa"/>
            <w:shd w:val="clear" w:color="auto" w:fill="auto"/>
          </w:tcPr>
          <w:p w:rsidR="002E1F46" w:rsidRPr="002E1F46" w:rsidRDefault="002E1F46" w:rsidP="00ED16C7">
            <w:r w:rsidRPr="002E1F46">
              <w:t>В соответствии со статьями 5 и 6, согласие сотрудника на обработку его персональных данных при приёме на работу…</w:t>
            </w:r>
          </w:p>
          <w:p w:rsidR="002E1F46" w:rsidRPr="002E1F46" w:rsidRDefault="002E1F46" w:rsidP="00ED16C7"/>
          <w:p w:rsidR="002E1F46" w:rsidRPr="002E1F46" w:rsidRDefault="002E1F46" w:rsidP="00ED16C7">
            <w:r w:rsidRPr="002E1F46">
              <w:tab/>
            </w:r>
          </w:p>
          <w:p w:rsidR="002E1F46" w:rsidRPr="002E1F46" w:rsidRDefault="002E1F46" w:rsidP="00ED16C7">
            <w:pPr>
              <w:snapToGrid w:val="0"/>
              <w:jc w:val="both"/>
            </w:pPr>
          </w:p>
        </w:tc>
        <w:tc>
          <w:tcPr>
            <w:tcW w:w="10980" w:type="dxa"/>
            <w:shd w:val="clear" w:color="auto" w:fill="auto"/>
          </w:tcPr>
          <w:p w:rsidR="002E1F46" w:rsidRPr="002E1F46" w:rsidRDefault="002E1F46" w:rsidP="00ED16C7">
            <w:r w:rsidRPr="002E1F46">
              <w:t>1. Подразумевается при подписании трудового договора</w:t>
            </w:r>
          </w:p>
          <w:p w:rsidR="002E1F46" w:rsidRPr="002E1F46" w:rsidRDefault="002E1F46" w:rsidP="00ED16C7">
            <w:r w:rsidRPr="002E1F46">
              <w:t>2. Требуется, но может не фиксироваться</w:t>
            </w:r>
          </w:p>
          <w:p w:rsidR="002E1F46" w:rsidRPr="002E1F46" w:rsidRDefault="002E1F46" w:rsidP="00ED16C7">
            <w:r w:rsidRPr="002E1F46">
              <w:t>3. Не требуется в любом случае</w:t>
            </w:r>
          </w:p>
          <w:p w:rsidR="002E1F46" w:rsidRPr="002E1F46" w:rsidRDefault="002E1F46" w:rsidP="00ED16C7">
            <w:pPr>
              <w:jc w:val="both"/>
            </w:pPr>
            <w:r w:rsidRPr="002E1F46">
              <w:t>4. Требуется в письменном виде</w:t>
            </w:r>
          </w:p>
        </w:tc>
      </w:tr>
      <w:tr w:rsidR="002E1F46" w:rsidRPr="002E1F46" w:rsidTr="002E1F46">
        <w:trPr>
          <w:trHeight w:val="414"/>
        </w:trPr>
        <w:tc>
          <w:tcPr>
            <w:tcW w:w="1017" w:type="dxa"/>
            <w:shd w:val="clear" w:color="auto" w:fill="auto"/>
          </w:tcPr>
          <w:p w:rsidR="002E1F46" w:rsidRPr="002E1F46" w:rsidRDefault="002E1F46" w:rsidP="00ED16C7">
            <w:pPr>
              <w:tabs>
                <w:tab w:val="left" w:pos="4877"/>
              </w:tabs>
              <w:snapToGrid w:val="0"/>
              <w:ind w:left="141"/>
              <w:jc w:val="center"/>
            </w:pPr>
            <w:r w:rsidRPr="002E1F46">
              <w:t xml:space="preserve">177. </w:t>
            </w:r>
          </w:p>
        </w:tc>
        <w:tc>
          <w:tcPr>
            <w:tcW w:w="3583" w:type="dxa"/>
            <w:shd w:val="clear" w:color="auto" w:fill="auto"/>
          </w:tcPr>
          <w:p w:rsidR="002E1F46" w:rsidRPr="002E1F46" w:rsidRDefault="002E1F46" w:rsidP="00ED16C7">
            <w:r w:rsidRPr="002E1F46">
              <w:t>Имеет ли право исследователь собирать такие персональные данные, которые для его исследования непосредственно не нужны?</w:t>
            </w:r>
          </w:p>
          <w:p w:rsidR="002E1F46" w:rsidRPr="002E1F46" w:rsidRDefault="002E1F46" w:rsidP="00ED16C7"/>
          <w:p w:rsidR="002E1F46" w:rsidRPr="002E1F46" w:rsidRDefault="002E1F46" w:rsidP="00ED16C7">
            <w:r w:rsidRPr="002E1F46">
              <w:tab/>
            </w:r>
          </w:p>
        </w:tc>
        <w:tc>
          <w:tcPr>
            <w:tcW w:w="10980" w:type="dxa"/>
            <w:shd w:val="clear" w:color="auto" w:fill="auto"/>
          </w:tcPr>
          <w:p w:rsidR="002E1F46" w:rsidRPr="002E1F46" w:rsidRDefault="002E1F46" w:rsidP="00ED16C7">
            <w:r w:rsidRPr="002E1F46">
              <w:t>1. Не имеет в любом случае</w:t>
            </w:r>
          </w:p>
          <w:p w:rsidR="002E1F46" w:rsidRPr="002E1F46" w:rsidRDefault="002E1F46" w:rsidP="00ED16C7">
            <w:r w:rsidRPr="002E1F46">
              <w:t>2. Сложно сказать, это зависит от типа и целей исследования</w:t>
            </w:r>
          </w:p>
          <w:p w:rsidR="002E1F46" w:rsidRPr="002E1F46" w:rsidRDefault="002E1F46" w:rsidP="00ED16C7">
            <w:r w:rsidRPr="002E1F46">
              <w:t>3. Имеет, при получении письменного согласия субъекта персональных данных на их обработку</w:t>
            </w:r>
          </w:p>
          <w:p w:rsidR="002E1F46" w:rsidRPr="002E1F46" w:rsidRDefault="002E1F46" w:rsidP="00ED16C7">
            <w:pPr>
              <w:snapToGrid w:val="0"/>
              <w:jc w:val="both"/>
            </w:pPr>
            <w:r w:rsidRPr="002E1F46">
              <w:t>4. Имеет, если эти данные будут обезличены</w:t>
            </w:r>
          </w:p>
        </w:tc>
      </w:tr>
      <w:tr w:rsidR="002E1F46" w:rsidRPr="002E1F46" w:rsidTr="002E1F46">
        <w:trPr>
          <w:trHeight w:val="414"/>
        </w:trPr>
        <w:tc>
          <w:tcPr>
            <w:tcW w:w="1017" w:type="dxa"/>
            <w:shd w:val="clear" w:color="auto" w:fill="auto"/>
          </w:tcPr>
          <w:p w:rsidR="002E1F46" w:rsidRPr="002E1F46" w:rsidRDefault="002E1F46" w:rsidP="00ED16C7">
            <w:pPr>
              <w:tabs>
                <w:tab w:val="left" w:pos="4877"/>
              </w:tabs>
              <w:snapToGrid w:val="0"/>
              <w:ind w:left="141"/>
              <w:jc w:val="center"/>
            </w:pPr>
            <w:r w:rsidRPr="002E1F46">
              <w:t>178</w:t>
            </w:r>
          </w:p>
        </w:tc>
        <w:tc>
          <w:tcPr>
            <w:tcW w:w="3583" w:type="dxa"/>
            <w:shd w:val="clear" w:color="auto" w:fill="auto"/>
          </w:tcPr>
          <w:p w:rsidR="002E1F46" w:rsidRPr="002E1F46" w:rsidRDefault="002E1F46" w:rsidP="00ED16C7">
            <w:r w:rsidRPr="002E1F46">
              <w:t>Могут ли цели обработки персональных данных расходиться с целями, заявленными при сборе персональных данных?</w:t>
            </w:r>
          </w:p>
          <w:p w:rsidR="002E1F46" w:rsidRPr="002E1F46" w:rsidRDefault="002E1F46" w:rsidP="00ED16C7"/>
          <w:p w:rsidR="002E1F46" w:rsidRPr="002E1F46" w:rsidRDefault="002E1F46" w:rsidP="00ED16C7">
            <w:r w:rsidRPr="002E1F46">
              <w:tab/>
            </w:r>
          </w:p>
        </w:tc>
        <w:tc>
          <w:tcPr>
            <w:tcW w:w="10980" w:type="dxa"/>
            <w:shd w:val="clear" w:color="auto" w:fill="auto"/>
          </w:tcPr>
          <w:p w:rsidR="002E1F46" w:rsidRPr="002E1F46" w:rsidRDefault="002E1F46" w:rsidP="00ED16C7">
            <w:r w:rsidRPr="002E1F46">
              <w:t>1. Однозначно не могут</w:t>
            </w:r>
          </w:p>
          <w:p w:rsidR="002E1F46" w:rsidRPr="002E1F46" w:rsidRDefault="002E1F46" w:rsidP="00ED16C7">
            <w:r w:rsidRPr="002E1F46">
              <w:t>2. Однозначно могут</w:t>
            </w:r>
          </w:p>
          <w:p w:rsidR="002E1F46" w:rsidRPr="002E1F46" w:rsidRDefault="002E1F46" w:rsidP="00ED16C7">
            <w:r w:rsidRPr="002E1F46">
              <w:t>3. Могут, в зависимости от полномочий органов, обрабатывающих данные</w:t>
            </w:r>
          </w:p>
          <w:p w:rsidR="002E1F46" w:rsidRPr="002E1F46" w:rsidRDefault="002E1F46" w:rsidP="00ED16C7">
            <w:pPr>
              <w:snapToGrid w:val="0"/>
              <w:jc w:val="both"/>
            </w:pPr>
            <w:r w:rsidRPr="002E1F46">
              <w:t>4. Могут, в зависимости от типа запрашиваемой информации</w:t>
            </w:r>
          </w:p>
        </w:tc>
      </w:tr>
      <w:tr w:rsidR="002E1F46" w:rsidRPr="002E1F46" w:rsidTr="002E1F46">
        <w:trPr>
          <w:trHeight w:val="414"/>
        </w:trPr>
        <w:tc>
          <w:tcPr>
            <w:tcW w:w="1017" w:type="dxa"/>
            <w:shd w:val="clear" w:color="auto" w:fill="auto"/>
          </w:tcPr>
          <w:p w:rsidR="002E1F46" w:rsidRPr="002E1F46" w:rsidRDefault="002E1F46" w:rsidP="00ED16C7">
            <w:pPr>
              <w:tabs>
                <w:tab w:val="left" w:pos="4877"/>
              </w:tabs>
              <w:snapToGrid w:val="0"/>
              <w:ind w:left="141"/>
              <w:jc w:val="center"/>
            </w:pPr>
            <w:r w:rsidRPr="002E1F46">
              <w:lastRenderedPageBreak/>
              <w:t>179</w:t>
            </w:r>
          </w:p>
        </w:tc>
        <w:tc>
          <w:tcPr>
            <w:tcW w:w="3583" w:type="dxa"/>
            <w:shd w:val="clear" w:color="auto" w:fill="auto"/>
          </w:tcPr>
          <w:p w:rsidR="002E1F46" w:rsidRPr="002E1F46" w:rsidRDefault="002E1F46" w:rsidP="00ED16C7">
            <w:r w:rsidRPr="002E1F46">
              <w:t>Какой из следующих принципов использования персональных данных является главным при проведении научного исследования?</w:t>
            </w:r>
          </w:p>
          <w:p w:rsidR="002E1F46" w:rsidRPr="002E1F46" w:rsidRDefault="002E1F46" w:rsidP="00ED16C7"/>
          <w:p w:rsidR="002E1F46" w:rsidRPr="002E1F46" w:rsidRDefault="002E1F46" w:rsidP="00ED16C7">
            <w:r w:rsidRPr="002E1F46">
              <w:tab/>
            </w:r>
          </w:p>
        </w:tc>
        <w:tc>
          <w:tcPr>
            <w:tcW w:w="10980" w:type="dxa"/>
            <w:shd w:val="clear" w:color="auto" w:fill="auto"/>
          </w:tcPr>
          <w:p w:rsidR="002E1F46" w:rsidRPr="002E1F46" w:rsidRDefault="002E1F46" w:rsidP="00ED16C7">
            <w:r w:rsidRPr="002E1F46">
              <w:t>1. Принцип законности целей и способов обработки персональных данных</w:t>
            </w:r>
          </w:p>
          <w:p w:rsidR="002E1F46" w:rsidRPr="002E1F46" w:rsidRDefault="002E1F46" w:rsidP="00ED16C7">
            <w:r w:rsidRPr="002E1F46">
              <w:t xml:space="preserve">2. Принцип </w:t>
            </w:r>
            <w:proofErr w:type="spellStart"/>
            <w:r w:rsidRPr="002E1F46">
              <w:t>ненарушения</w:t>
            </w:r>
            <w:proofErr w:type="spellEnd"/>
            <w:r w:rsidRPr="002E1F46">
              <w:t xml:space="preserve"> прав и свобод субъекта персональных данных</w:t>
            </w:r>
          </w:p>
          <w:p w:rsidR="002E1F46" w:rsidRPr="002E1F46" w:rsidRDefault="002E1F46" w:rsidP="00ED16C7">
            <w:pPr>
              <w:snapToGrid w:val="0"/>
              <w:jc w:val="both"/>
            </w:pPr>
            <w:r w:rsidRPr="002E1F46">
              <w:t>3. Принцип обязательного обезличивания полученных данных</w:t>
            </w:r>
          </w:p>
        </w:tc>
      </w:tr>
    </w:tbl>
    <w:p w:rsidR="002E1F46" w:rsidRDefault="002E1F46" w:rsidP="002E1F46">
      <w:pPr>
        <w:pStyle w:val="a5"/>
      </w:pPr>
      <w:r>
        <w:t> </w:t>
      </w:r>
    </w:p>
    <w:p w:rsidR="002E1F46" w:rsidRDefault="002E1F46" w:rsidP="002E1F46"/>
    <w:p w:rsidR="002E1F46" w:rsidRDefault="002E1F46" w:rsidP="002E1F46"/>
    <w:tbl>
      <w:tblPr>
        <w:tblW w:w="1540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5" w:type="dxa"/>
          <w:left w:w="105" w:type="dxa"/>
          <w:bottom w:w="105" w:type="dxa"/>
          <w:right w:w="105" w:type="dxa"/>
        </w:tblCellMar>
        <w:tblLook w:val="0000" w:firstRow="0" w:lastRow="0" w:firstColumn="0" w:lastColumn="0" w:noHBand="0" w:noVBand="0"/>
      </w:tblPr>
      <w:tblGrid>
        <w:gridCol w:w="659"/>
        <w:gridCol w:w="2078"/>
        <w:gridCol w:w="926"/>
        <w:gridCol w:w="1974"/>
        <w:gridCol w:w="9770"/>
      </w:tblGrid>
      <w:tr w:rsidR="002E1F46" w:rsidRPr="002E1F46" w:rsidTr="002E1F46">
        <w:trPr>
          <w:trHeight w:val="60"/>
        </w:trPr>
        <w:tc>
          <w:tcPr>
            <w:tcW w:w="2737" w:type="dxa"/>
            <w:gridSpan w:val="2"/>
            <w:shd w:val="clear" w:color="auto" w:fill="auto"/>
          </w:tcPr>
          <w:p w:rsidR="002E1F46" w:rsidRPr="002E1F46" w:rsidRDefault="002E1F46" w:rsidP="00ED16C7">
            <w:pPr>
              <w:pStyle w:val="12"/>
              <w:snapToGrid w:val="0"/>
              <w:spacing w:before="28" w:line="100" w:lineRule="atLeast"/>
              <w:ind w:left="57" w:right="113"/>
              <w:jc w:val="center"/>
              <w:rPr>
                <w:b/>
                <w:i/>
              </w:rPr>
            </w:pPr>
            <w:r w:rsidRPr="002E1F46">
              <w:rPr>
                <w:b/>
                <w:i/>
              </w:rPr>
              <w:t>Тема № 11 «Жилищные правоотношения»</w:t>
            </w:r>
          </w:p>
        </w:tc>
        <w:tc>
          <w:tcPr>
            <w:tcW w:w="12670" w:type="dxa"/>
            <w:gridSpan w:val="3"/>
            <w:shd w:val="clear" w:color="auto" w:fill="auto"/>
          </w:tcPr>
          <w:p w:rsidR="002E1F46" w:rsidRPr="002E1F46" w:rsidRDefault="002E1F46" w:rsidP="00ED16C7">
            <w:pPr>
              <w:snapToGrid w:val="0"/>
            </w:pP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133</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 xml:space="preserve">Что является предметом договора найма жилого помещения. </w:t>
            </w:r>
          </w:p>
          <w:p w:rsidR="002E1F46" w:rsidRPr="002E1F46" w:rsidRDefault="002E1F46" w:rsidP="00ED16C7">
            <w:pPr>
              <w:pStyle w:val="12"/>
              <w:spacing w:before="28" w:line="100" w:lineRule="atLeast"/>
            </w:pPr>
          </w:p>
        </w:tc>
        <w:tc>
          <w:tcPr>
            <w:tcW w:w="1974" w:type="dxa"/>
            <w:shd w:val="clear" w:color="auto" w:fill="auto"/>
          </w:tcPr>
          <w:p w:rsidR="002E1F46" w:rsidRPr="002E1F46" w:rsidRDefault="002E1F46" w:rsidP="00ED16C7">
            <w:pPr>
              <w:snapToGrid w:val="0"/>
              <w:spacing w:before="28" w:line="100" w:lineRule="atLeast"/>
            </w:pPr>
            <w:r w:rsidRPr="002E1F46">
              <w:t>ст. 62 ЖК РФ</w:t>
            </w:r>
          </w:p>
          <w:p w:rsidR="002E1F46" w:rsidRPr="002E1F46" w:rsidRDefault="002E1F46" w:rsidP="00ED16C7">
            <w:pPr>
              <w:spacing w:before="28" w:line="100" w:lineRule="atLeast"/>
              <w:jc w:val="both"/>
            </w:pPr>
          </w:p>
        </w:tc>
        <w:tc>
          <w:tcPr>
            <w:tcW w:w="9770" w:type="dxa"/>
            <w:shd w:val="clear" w:color="auto" w:fill="auto"/>
          </w:tcPr>
          <w:p w:rsidR="002E1F46" w:rsidRPr="002E1F46" w:rsidRDefault="002E1F46" w:rsidP="00ED16C7">
            <w:pPr>
              <w:pStyle w:val="12"/>
              <w:snapToGrid w:val="0"/>
              <w:spacing w:before="28" w:line="100" w:lineRule="atLeast"/>
              <w:ind w:left="57" w:right="113"/>
            </w:pPr>
            <w:r w:rsidRPr="002E1F46">
              <w:t>1. Изолированное жилое помещение: квартира, часть квартиры, дом, часть дома, пригодные для постоянного проживания граждан.</w:t>
            </w:r>
          </w:p>
          <w:p w:rsidR="002E1F46" w:rsidRPr="002E1F46" w:rsidRDefault="002E1F46" w:rsidP="00ED16C7">
            <w:pPr>
              <w:pStyle w:val="12"/>
              <w:spacing w:before="28" w:line="100" w:lineRule="atLeast"/>
              <w:ind w:left="57" w:right="113"/>
            </w:pPr>
            <w:r w:rsidRPr="002E1F46">
              <w:t>2. Благоустроенная или неблагоустроенная квартира.</w:t>
            </w:r>
          </w:p>
          <w:p w:rsidR="002E1F46" w:rsidRPr="002E1F46" w:rsidRDefault="002E1F46" w:rsidP="00ED16C7">
            <w:pPr>
              <w:pStyle w:val="12"/>
              <w:spacing w:before="28" w:line="100" w:lineRule="atLeast"/>
              <w:ind w:left="57" w:right="113"/>
            </w:pPr>
            <w:r w:rsidRPr="002E1F46">
              <w:t>3. Любое жилое помещение.</w:t>
            </w:r>
          </w:p>
          <w:p w:rsidR="002E1F46" w:rsidRPr="002E1F46" w:rsidRDefault="002E1F46" w:rsidP="00ED16C7">
            <w:pPr>
              <w:pStyle w:val="12"/>
              <w:spacing w:before="28" w:line="100" w:lineRule="atLeast"/>
              <w:ind w:left="57" w:right="113"/>
            </w:pPr>
            <w:r w:rsidRPr="002E1F46">
              <w:t>4. Изолированная часть жилого дома.</w:t>
            </w:r>
          </w:p>
          <w:p w:rsidR="002E1F46" w:rsidRPr="002E1F46" w:rsidRDefault="002E1F46" w:rsidP="00ED16C7">
            <w:pPr>
              <w:pStyle w:val="12"/>
              <w:spacing w:before="28" w:line="100" w:lineRule="atLeast"/>
              <w:ind w:left="57" w:right="113"/>
            </w:pPr>
            <w:r w:rsidRPr="002E1F46">
              <w:t>5. Квартира, дом, общежитие, служебное жилое помещение и т.п.</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134</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Какие жилые помещения относятся к частному жилищному фонду?</w:t>
            </w:r>
          </w:p>
          <w:p w:rsidR="002E1F46" w:rsidRPr="002E1F46" w:rsidRDefault="002E1F46" w:rsidP="00ED16C7">
            <w:pPr>
              <w:pStyle w:val="12"/>
              <w:spacing w:before="28" w:line="100" w:lineRule="atLeast"/>
            </w:pPr>
          </w:p>
        </w:tc>
        <w:tc>
          <w:tcPr>
            <w:tcW w:w="1974" w:type="dxa"/>
            <w:shd w:val="clear" w:color="auto" w:fill="auto"/>
          </w:tcPr>
          <w:p w:rsidR="002E1F46" w:rsidRPr="002E1F46" w:rsidRDefault="002E1F46" w:rsidP="00ED16C7">
            <w:pPr>
              <w:snapToGrid w:val="0"/>
              <w:spacing w:before="28" w:line="100" w:lineRule="atLeast"/>
            </w:pPr>
            <w:r w:rsidRPr="002E1F46">
              <w:t>ст. 19 ЖК РФ</w:t>
            </w:r>
          </w:p>
          <w:p w:rsidR="002E1F46" w:rsidRPr="002E1F46" w:rsidRDefault="002E1F46" w:rsidP="00ED16C7">
            <w:pPr>
              <w:pStyle w:val="13"/>
              <w:jc w:val="both"/>
              <w:rPr>
                <w:rFonts w:ascii="Times New Roman" w:hAnsi="Times New Roman"/>
                <w:sz w:val="24"/>
                <w:szCs w:val="24"/>
              </w:rPr>
            </w:pPr>
          </w:p>
        </w:tc>
        <w:tc>
          <w:tcPr>
            <w:tcW w:w="9770" w:type="dxa"/>
            <w:shd w:val="clear" w:color="auto" w:fill="auto"/>
          </w:tcPr>
          <w:p w:rsidR="002E1F46" w:rsidRPr="002E1F46" w:rsidRDefault="002E1F46" w:rsidP="00ED16C7">
            <w:pPr>
              <w:pStyle w:val="12"/>
              <w:snapToGrid w:val="0"/>
              <w:spacing w:before="28" w:line="100" w:lineRule="atLeast"/>
            </w:pPr>
            <w:r w:rsidRPr="002E1F46">
              <w:t xml:space="preserve">1. </w:t>
            </w:r>
            <w:proofErr w:type="gramStart"/>
            <w:r w:rsidRPr="002E1F46">
              <w:t>Находящиеся в собственности акционерных обществ.</w:t>
            </w:r>
            <w:proofErr w:type="gramEnd"/>
          </w:p>
          <w:p w:rsidR="002E1F46" w:rsidRPr="002E1F46" w:rsidRDefault="002E1F46" w:rsidP="00ED16C7">
            <w:pPr>
              <w:pStyle w:val="12"/>
              <w:spacing w:before="28" w:line="100" w:lineRule="atLeast"/>
            </w:pPr>
            <w:r w:rsidRPr="002E1F46">
              <w:t>2. </w:t>
            </w:r>
            <w:proofErr w:type="gramStart"/>
            <w:r w:rsidRPr="002E1F46">
              <w:t>Находящиеся в собственности граждан, жилищных кооперативов и хозяйственных обществ.</w:t>
            </w:r>
            <w:proofErr w:type="gramEnd"/>
          </w:p>
          <w:p w:rsidR="002E1F46" w:rsidRPr="002E1F46" w:rsidRDefault="002E1F46" w:rsidP="00ED16C7">
            <w:pPr>
              <w:pStyle w:val="12"/>
              <w:spacing w:before="28" w:line="100" w:lineRule="atLeast"/>
            </w:pPr>
            <w:r w:rsidRPr="002E1F46">
              <w:t>3.</w:t>
            </w:r>
            <w:r w:rsidRPr="002E1F46">
              <w:rPr>
                <w:lang w:val="en-US"/>
              </w:rPr>
              <w:t> </w:t>
            </w:r>
            <w:proofErr w:type="gramStart"/>
            <w:r w:rsidRPr="002E1F46">
              <w:t>Находящиеся в собственности граждан и юридических лиц.</w:t>
            </w:r>
            <w:proofErr w:type="gramEnd"/>
          </w:p>
          <w:p w:rsidR="002E1F46" w:rsidRPr="002E1F46" w:rsidRDefault="002E1F46" w:rsidP="00ED16C7">
            <w:pPr>
              <w:pStyle w:val="12"/>
              <w:spacing w:before="28" w:line="100" w:lineRule="atLeast"/>
            </w:pPr>
            <w:r w:rsidRPr="002E1F46">
              <w:t xml:space="preserve">4. </w:t>
            </w:r>
            <w:proofErr w:type="gramStart"/>
            <w:r w:rsidRPr="002E1F46">
              <w:t>Находящиеся в собственности юридических лиц.</w:t>
            </w:r>
            <w:proofErr w:type="gramEnd"/>
          </w:p>
          <w:p w:rsidR="002E1F46" w:rsidRPr="002E1F46" w:rsidRDefault="002E1F46" w:rsidP="00ED16C7">
            <w:pPr>
              <w:pStyle w:val="12"/>
              <w:spacing w:before="28" w:line="100" w:lineRule="atLeast"/>
            </w:pPr>
            <w:r w:rsidRPr="002E1F46">
              <w:t xml:space="preserve">5. </w:t>
            </w:r>
            <w:proofErr w:type="gramStart"/>
            <w:r w:rsidRPr="002E1F46">
              <w:t>Находящиеся в собственности граждан.</w:t>
            </w:r>
            <w:proofErr w:type="gramEnd"/>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135</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Какие жилые помещения относятся к государственному жилищному фонду?</w:t>
            </w:r>
          </w:p>
          <w:p w:rsidR="002E1F46" w:rsidRPr="002E1F46" w:rsidRDefault="002E1F46" w:rsidP="00ED16C7">
            <w:pPr>
              <w:pStyle w:val="12"/>
              <w:spacing w:before="28" w:line="100" w:lineRule="atLeast"/>
              <w:ind w:left="284" w:hanging="284"/>
            </w:pPr>
          </w:p>
        </w:tc>
        <w:tc>
          <w:tcPr>
            <w:tcW w:w="1974" w:type="dxa"/>
            <w:shd w:val="clear" w:color="auto" w:fill="auto"/>
          </w:tcPr>
          <w:p w:rsidR="002E1F46" w:rsidRPr="002E1F46" w:rsidRDefault="002E1F46" w:rsidP="00ED16C7">
            <w:pPr>
              <w:snapToGrid w:val="0"/>
              <w:spacing w:before="28" w:line="100" w:lineRule="atLeast"/>
            </w:pPr>
            <w:r w:rsidRPr="002E1F46">
              <w:lastRenderedPageBreak/>
              <w:t>ст. 19 ЖК РФ</w:t>
            </w:r>
          </w:p>
          <w:p w:rsidR="002E1F46" w:rsidRPr="002E1F46" w:rsidRDefault="002E1F46" w:rsidP="00ED16C7">
            <w:pPr>
              <w:pStyle w:val="13"/>
              <w:ind w:left="284" w:hanging="284"/>
              <w:rPr>
                <w:rFonts w:ascii="Times New Roman" w:hAnsi="Times New Roman"/>
                <w:sz w:val="24"/>
                <w:szCs w:val="24"/>
              </w:rPr>
            </w:pPr>
          </w:p>
        </w:tc>
        <w:tc>
          <w:tcPr>
            <w:tcW w:w="9770" w:type="dxa"/>
            <w:shd w:val="clear" w:color="auto" w:fill="auto"/>
          </w:tcPr>
          <w:p w:rsidR="002E1F46" w:rsidRPr="002E1F46" w:rsidRDefault="002E1F46" w:rsidP="00ED16C7">
            <w:pPr>
              <w:pStyle w:val="12"/>
              <w:snapToGrid w:val="0"/>
              <w:spacing w:before="28" w:line="100" w:lineRule="atLeast"/>
            </w:pPr>
            <w:r w:rsidRPr="002E1F46">
              <w:t>1. Находящиеся в собственности Российской Федерации и городов Российской Федерации.</w:t>
            </w:r>
          </w:p>
          <w:p w:rsidR="002E1F46" w:rsidRPr="002E1F46" w:rsidRDefault="002E1F46" w:rsidP="00ED16C7">
            <w:pPr>
              <w:pStyle w:val="12"/>
              <w:spacing w:before="28" w:line="100" w:lineRule="atLeast"/>
            </w:pPr>
            <w:r w:rsidRPr="002E1F46">
              <w:t>2. Находящиеся в собственности Российской Федерации и субъектов Российской Федерации.</w:t>
            </w:r>
          </w:p>
          <w:p w:rsidR="002E1F46" w:rsidRPr="002E1F46" w:rsidRDefault="002E1F46" w:rsidP="00ED16C7">
            <w:pPr>
              <w:pStyle w:val="12"/>
              <w:spacing w:before="28" w:line="100" w:lineRule="atLeast"/>
            </w:pPr>
            <w:r w:rsidRPr="002E1F46">
              <w:t>3. Находящиеся в собственности Российской Федерации.</w:t>
            </w:r>
          </w:p>
          <w:p w:rsidR="002E1F46" w:rsidRPr="002E1F46" w:rsidRDefault="002E1F46" w:rsidP="00ED16C7">
            <w:pPr>
              <w:pStyle w:val="12"/>
              <w:spacing w:before="28" w:line="100" w:lineRule="atLeast"/>
            </w:pPr>
            <w:r w:rsidRPr="002E1F46">
              <w:t xml:space="preserve">4. Находящиеся в собственности субъектов Российской Федерации и городов Российской </w:t>
            </w:r>
            <w:r w:rsidRPr="002E1F46">
              <w:lastRenderedPageBreak/>
              <w:t>Федерации.</w:t>
            </w:r>
          </w:p>
          <w:p w:rsidR="002E1F46" w:rsidRPr="002E1F46" w:rsidRDefault="002E1F46" w:rsidP="00ED16C7">
            <w:pPr>
              <w:pStyle w:val="12"/>
              <w:spacing w:before="28" w:line="100" w:lineRule="atLeast"/>
            </w:pPr>
            <w:r w:rsidRPr="002E1F46">
              <w:t>5. Находящиеся в собственности Российской Федерации и административных образований Российской Федерации.</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lastRenderedPageBreak/>
              <w:t>136</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Какие жилые помещения относятся к муниципальному жилищному фонду?</w:t>
            </w:r>
          </w:p>
          <w:p w:rsidR="002E1F46" w:rsidRPr="002E1F46" w:rsidRDefault="002E1F46" w:rsidP="00ED16C7">
            <w:pPr>
              <w:pStyle w:val="12"/>
              <w:spacing w:before="28" w:line="100" w:lineRule="atLeast"/>
            </w:pPr>
          </w:p>
        </w:tc>
        <w:tc>
          <w:tcPr>
            <w:tcW w:w="1974" w:type="dxa"/>
            <w:shd w:val="clear" w:color="auto" w:fill="auto"/>
          </w:tcPr>
          <w:p w:rsidR="002E1F46" w:rsidRPr="002E1F46" w:rsidRDefault="002E1F46" w:rsidP="00ED16C7">
            <w:pPr>
              <w:snapToGrid w:val="0"/>
              <w:spacing w:before="28" w:line="100" w:lineRule="atLeast"/>
            </w:pPr>
            <w:r w:rsidRPr="002E1F46">
              <w:t>ст. 19 ЖК РФ</w:t>
            </w:r>
          </w:p>
          <w:p w:rsidR="002E1F46" w:rsidRPr="002E1F46" w:rsidRDefault="002E1F46" w:rsidP="00ED16C7">
            <w:pPr>
              <w:pStyle w:val="a5"/>
              <w:spacing w:before="28" w:after="0"/>
            </w:pPr>
          </w:p>
        </w:tc>
        <w:tc>
          <w:tcPr>
            <w:tcW w:w="9770" w:type="dxa"/>
            <w:shd w:val="clear" w:color="auto" w:fill="auto"/>
          </w:tcPr>
          <w:p w:rsidR="002E1F46" w:rsidRPr="002E1F46" w:rsidRDefault="002E1F46" w:rsidP="00ED16C7">
            <w:pPr>
              <w:pStyle w:val="12"/>
              <w:snapToGrid w:val="0"/>
              <w:spacing w:before="28" w:line="100" w:lineRule="atLeast"/>
            </w:pPr>
            <w:r w:rsidRPr="002E1F46">
              <w:t xml:space="preserve">1. Находящиеся в собственности муниципальных унитарных предприятий и оперативном </w:t>
            </w:r>
            <w:proofErr w:type="gramStart"/>
            <w:r w:rsidRPr="002E1F46">
              <w:t>управлении</w:t>
            </w:r>
            <w:proofErr w:type="gramEnd"/>
            <w:r w:rsidRPr="002E1F46">
              <w:t xml:space="preserve"> муниципальных учреждений.</w:t>
            </w:r>
          </w:p>
          <w:p w:rsidR="002E1F46" w:rsidRPr="002E1F46" w:rsidRDefault="002E1F46" w:rsidP="00ED16C7">
            <w:pPr>
              <w:pStyle w:val="12"/>
              <w:spacing w:before="28" w:line="100" w:lineRule="atLeast"/>
            </w:pPr>
            <w:r w:rsidRPr="002E1F46">
              <w:t>2.</w:t>
            </w:r>
            <w:r w:rsidRPr="002E1F46">
              <w:rPr>
                <w:lang w:val="en-US"/>
              </w:rPr>
              <w:t> </w:t>
            </w:r>
            <w:proofErr w:type="gramStart"/>
            <w:r w:rsidRPr="002E1F46">
              <w:t>Находящиеся</w:t>
            </w:r>
            <w:proofErr w:type="gramEnd"/>
            <w:r w:rsidRPr="002E1F46">
              <w:t xml:space="preserve"> в хозяйственном ведении муниципальных унитарных предприятий.</w:t>
            </w:r>
          </w:p>
          <w:p w:rsidR="002E1F46" w:rsidRPr="002E1F46" w:rsidRDefault="002E1F46" w:rsidP="00ED16C7">
            <w:pPr>
              <w:pStyle w:val="12"/>
              <w:spacing w:before="28" w:line="100" w:lineRule="atLeast"/>
            </w:pPr>
            <w:r w:rsidRPr="002E1F46">
              <w:t>3.</w:t>
            </w:r>
            <w:r w:rsidRPr="002E1F46">
              <w:rPr>
                <w:lang w:val="en-US"/>
              </w:rPr>
              <w:t> </w:t>
            </w:r>
            <w:proofErr w:type="gramStart"/>
            <w:r w:rsidRPr="002E1F46">
              <w:t>Находящиеся</w:t>
            </w:r>
            <w:proofErr w:type="gramEnd"/>
            <w:r w:rsidRPr="002E1F46">
              <w:t xml:space="preserve"> в оперативном управлении муниципальных учреждений.</w:t>
            </w:r>
          </w:p>
          <w:p w:rsidR="002E1F46" w:rsidRPr="002E1F46" w:rsidRDefault="002E1F46" w:rsidP="00ED16C7">
            <w:pPr>
              <w:pStyle w:val="12"/>
              <w:spacing w:before="28" w:line="100" w:lineRule="atLeast"/>
              <w:ind w:right="113"/>
            </w:pPr>
            <w:r w:rsidRPr="002E1F46">
              <w:t xml:space="preserve">4. </w:t>
            </w:r>
            <w:proofErr w:type="gramStart"/>
            <w:r w:rsidRPr="002E1F46">
              <w:t>Находящиеся в собственности муниципальных образований.</w:t>
            </w:r>
            <w:proofErr w:type="gramEnd"/>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137</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Допускается ли размещение промышленных произво</w:t>
            </w:r>
            <w:proofErr w:type="gramStart"/>
            <w:r w:rsidRPr="002E1F46">
              <w:t>дств в ж</w:t>
            </w:r>
            <w:proofErr w:type="gramEnd"/>
            <w:r w:rsidRPr="002E1F46">
              <w:t>илых помещениях?</w:t>
            </w:r>
          </w:p>
          <w:p w:rsidR="002E1F46" w:rsidRPr="002E1F46" w:rsidRDefault="002E1F46" w:rsidP="00ED16C7">
            <w:pPr>
              <w:pStyle w:val="12"/>
              <w:spacing w:before="28" w:line="100" w:lineRule="atLeast"/>
            </w:pPr>
          </w:p>
        </w:tc>
        <w:tc>
          <w:tcPr>
            <w:tcW w:w="1974" w:type="dxa"/>
            <w:shd w:val="clear" w:color="auto" w:fill="auto"/>
          </w:tcPr>
          <w:p w:rsidR="002E1F46" w:rsidRPr="002E1F46" w:rsidRDefault="002E1F46" w:rsidP="00ED16C7">
            <w:pPr>
              <w:snapToGrid w:val="0"/>
              <w:spacing w:before="28" w:line="100" w:lineRule="atLeast"/>
            </w:pPr>
            <w:r w:rsidRPr="002E1F46">
              <w:t>ст. 17 ЖК РФ</w:t>
            </w:r>
          </w:p>
          <w:p w:rsidR="002E1F46" w:rsidRPr="002E1F46" w:rsidRDefault="002E1F46" w:rsidP="00ED16C7">
            <w:pPr>
              <w:pStyle w:val="13"/>
              <w:rPr>
                <w:rFonts w:ascii="Times New Roman" w:eastAsia="SimSun" w:hAnsi="Times New Roman"/>
                <w:sz w:val="24"/>
                <w:szCs w:val="24"/>
              </w:rPr>
            </w:pPr>
          </w:p>
        </w:tc>
        <w:tc>
          <w:tcPr>
            <w:tcW w:w="9770" w:type="dxa"/>
            <w:shd w:val="clear" w:color="auto" w:fill="auto"/>
          </w:tcPr>
          <w:p w:rsidR="002E1F46" w:rsidRPr="002E1F46" w:rsidRDefault="002E1F46" w:rsidP="00ED16C7">
            <w:pPr>
              <w:pStyle w:val="12"/>
              <w:shd w:val="clear" w:color="auto" w:fill="FFFFFF"/>
              <w:snapToGrid w:val="0"/>
              <w:spacing w:before="28" w:line="100" w:lineRule="atLeast"/>
              <w:ind w:right="74"/>
            </w:pPr>
            <w:r w:rsidRPr="002E1F46">
              <w:t>1. Да.</w:t>
            </w:r>
          </w:p>
          <w:p w:rsidR="002E1F46" w:rsidRPr="002E1F46" w:rsidRDefault="002E1F46" w:rsidP="00ED16C7">
            <w:pPr>
              <w:pStyle w:val="12"/>
              <w:spacing w:before="28" w:line="100" w:lineRule="atLeast"/>
            </w:pPr>
            <w:r w:rsidRPr="002E1F46">
              <w:t>2. Нет.</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138</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Срок договора коммерческого найма?</w:t>
            </w:r>
          </w:p>
          <w:p w:rsidR="002E1F46" w:rsidRPr="002E1F46" w:rsidRDefault="002E1F46" w:rsidP="00ED16C7">
            <w:pPr>
              <w:pStyle w:val="12"/>
              <w:spacing w:before="28" w:line="100" w:lineRule="atLeast"/>
            </w:pPr>
          </w:p>
        </w:tc>
        <w:tc>
          <w:tcPr>
            <w:tcW w:w="1974" w:type="dxa"/>
            <w:shd w:val="clear" w:color="auto" w:fill="auto"/>
          </w:tcPr>
          <w:p w:rsidR="002E1F46" w:rsidRPr="002E1F46" w:rsidRDefault="002E1F46" w:rsidP="00ED16C7">
            <w:pPr>
              <w:snapToGrid w:val="0"/>
              <w:spacing w:before="28" w:line="100" w:lineRule="atLeast"/>
            </w:pPr>
            <w:r w:rsidRPr="002E1F46">
              <w:t>ст. 683 ГК РФ</w:t>
            </w:r>
          </w:p>
          <w:p w:rsidR="002E1F46" w:rsidRPr="002E1F46" w:rsidRDefault="002E1F46" w:rsidP="00ED16C7">
            <w:pPr>
              <w:pStyle w:val="21"/>
              <w:jc w:val="left"/>
              <w:rPr>
                <w:sz w:val="24"/>
                <w:szCs w:val="24"/>
              </w:rPr>
            </w:pPr>
          </w:p>
        </w:tc>
        <w:tc>
          <w:tcPr>
            <w:tcW w:w="9770" w:type="dxa"/>
            <w:shd w:val="clear" w:color="auto" w:fill="auto"/>
          </w:tcPr>
          <w:p w:rsidR="002E1F46" w:rsidRPr="002E1F46" w:rsidRDefault="002E1F46" w:rsidP="00ED16C7">
            <w:pPr>
              <w:pStyle w:val="12"/>
              <w:snapToGrid w:val="0"/>
              <w:spacing w:before="28" w:line="100" w:lineRule="atLeast"/>
            </w:pPr>
            <w:r w:rsidRPr="002E1F46">
              <w:t>1. Не менее 1 года.</w:t>
            </w:r>
          </w:p>
          <w:p w:rsidR="002E1F46" w:rsidRPr="002E1F46" w:rsidRDefault="002E1F46" w:rsidP="00ED16C7">
            <w:pPr>
              <w:pStyle w:val="12"/>
              <w:spacing w:before="28" w:line="100" w:lineRule="atLeast"/>
            </w:pPr>
            <w:r w:rsidRPr="002E1F46">
              <w:t>2. По соглашению сторон;</w:t>
            </w:r>
          </w:p>
          <w:p w:rsidR="002E1F46" w:rsidRPr="002E1F46" w:rsidRDefault="002E1F46" w:rsidP="00ED16C7">
            <w:pPr>
              <w:pStyle w:val="12"/>
              <w:spacing w:before="28" w:line="100" w:lineRule="atLeast"/>
            </w:pPr>
            <w:r w:rsidRPr="002E1F46">
              <w:t>3. До 1 года, если соглашением сторон не установлено иное;</w:t>
            </w:r>
          </w:p>
          <w:p w:rsidR="002E1F46" w:rsidRPr="002E1F46" w:rsidRDefault="002E1F46" w:rsidP="00ED16C7">
            <w:pPr>
              <w:pStyle w:val="12"/>
              <w:spacing w:before="28" w:line="100" w:lineRule="atLeast"/>
            </w:pPr>
            <w:r w:rsidRPr="002E1F46">
              <w:t>4. До 5 лет;</w:t>
            </w:r>
          </w:p>
          <w:p w:rsidR="002E1F46" w:rsidRPr="002E1F46" w:rsidRDefault="002E1F46" w:rsidP="00ED16C7">
            <w:pPr>
              <w:pStyle w:val="12"/>
              <w:spacing w:before="28" w:line="100" w:lineRule="atLeast"/>
            </w:pPr>
            <w:r w:rsidRPr="002E1F46">
              <w:t>5. Пять лет, если соглашением сторон, не установлен более длительный срок.</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139</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Последствия смены собственника жилого помещения, обремененного договором коммерческого найма?</w:t>
            </w:r>
          </w:p>
        </w:tc>
        <w:tc>
          <w:tcPr>
            <w:tcW w:w="1974" w:type="dxa"/>
            <w:shd w:val="clear" w:color="auto" w:fill="auto"/>
          </w:tcPr>
          <w:p w:rsidR="002E1F46" w:rsidRPr="002E1F46" w:rsidRDefault="002E1F46" w:rsidP="00ED16C7">
            <w:pPr>
              <w:snapToGrid w:val="0"/>
              <w:spacing w:before="28" w:line="100" w:lineRule="atLeast"/>
            </w:pPr>
            <w:r w:rsidRPr="002E1F46">
              <w:t>ст. 675 ГК РФ</w:t>
            </w:r>
          </w:p>
          <w:p w:rsidR="002E1F46" w:rsidRPr="002E1F46" w:rsidRDefault="002E1F46" w:rsidP="00ED16C7">
            <w:pPr>
              <w:pStyle w:val="a5"/>
              <w:spacing w:before="28" w:after="0"/>
            </w:pPr>
          </w:p>
        </w:tc>
        <w:tc>
          <w:tcPr>
            <w:tcW w:w="9770" w:type="dxa"/>
            <w:shd w:val="clear" w:color="auto" w:fill="auto"/>
          </w:tcPr>
          <w:p w:rsidR="002E1F46" w:rsidRPr="002E1F46" w:rsidRDefault="002E1F46" w:rsidP="00ED16C7">
            <w:pPr>
              <w:pStyle w:val="12"/>
              <w:snapToGrid w:val="0"/>
              <w:spacing w:before="28" w:line="100" w:lineRule="atLeast"/>
            </w:pPr>
            <w:r w:rsidRPr="002E1F46">
              <w:t>1. Договор сохраняется на прежних условиях.</w:t>
            </w:r>
          </w:p>
          <w:p w:rsidR="002E1F46" w:rsidRPr="002E1F46" w:rsidRDefault="002E1F46" w:rsidP="00ED16C7">
            <w:pPr>
              <w:pStyle w:val="12"/>
              <w:spacing w:before="28" w:line="100" w:lineRule="atLeast"/>
            </w:pPr>
            <w:r w:rsidRPr="002E1F46">
              <w:t>2. Влечет расторжение договора коммерческого найма.</w:t>
            </w:r>
          </w:p>
          <w:p w:rsidR="002E1F46" w:rsidRPr="002E1F46" w:rsidRDefault="002E1F46" w:rsidP="00ED16C7">
            <w:pPr>
              <w:pStyle w:val="12"/>
              <w:spacing w:before="28" w:line="100" w:lineRule="atLeast"/>
            </w:pPr>
            <w:r w:rsidRPr="002E1F46">
              <w:t>3. Влечет изменение срока договора коммерческого найма.</w:t>
            </w:r>
          </w:p>
          <w:p w:rsidR="002E1F46" w:rsidRPr="002E1F46" w:rsidRDefault="002E1F46" w:rsidP="00ED16C7">
            <w:pPr>
              <w:pStyle w:val="12"/>
              <w:spacing w:before="28" w:line="100" w:lineRule="atLeast"/>
            </w:pPr>
            <w:r w:rsidRPr="002E1F46">
              <w:t>4. Влечет изменение условий договора коммерческого найма.</w:t>
            </w:r>
          </w:p>
          <w:p w:rsidR="002E1F46" w:rsidRPr="002E1F46" w:rsidRDefault="002E1F46" w:rsidP="00ED16C7">
            <w:pPr>
              <w:pStyle w:val="12"/>
              <w:spacing w:before="28" w:line="100" w:lineRule="atLeast"/>
              <w:ind w:right="113"/>
            </w:pPr>
            <w:r w:rsidRPr="002E1F46">
              <w:t>5. Срок договора коммерческого найма начинается снова.</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140</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Кто считается поднанимателями жилого помещения?</w:t>
            </w:r>
          </w:p>
          <w:p w:rsidR="002E1F46" w:rsidRPr="002E1F46" w:rsidRDefault="002E1F46" w:rsidP="00ED16C7">
            <w:pPr>
              <w:pStyle w:val="12"/>
              <w:spacing w:before="28" w:line="100" w:lineRule="atLeast"/>
            </w:pPr>
          </w:p>
          <w:p w:rsidR="002E1F46" w:rsidRPr="002E1F46" w:rsidRDefault="002E1F46" w:rsidP="00ED16C7">
            <w:pPr>
              <w:pStyle w:val="12"/>
              <w:spacing w:before="28" w:line="100" w:lineRule="atLeast"/>
              <w:ind w:left="284" w:hanging="284"/>
            </w:pPr>
          </w:p>
        </w:tc>
        <w:tc>
          <w:tcPr>
            <w:tcW w:w="1974" w:type="dxa"/>
            <w:shd w:val="clear" w:color="auto" w:fill="auto"/>
          </w:tcPr>
          <w:p w:rsidR="002E1F46" w:rsidRPr="002E1F46" w:rsidRDefault="002E1F46" w:rsidP="00ED16C7">
            <w:pPr>
              <w:snapToGrid w:val="0"/>
              <w:spacing w:before="28" w:line="100" w:lineRule="atLeast"/>
            </w:pPr>
            <w:r w:rsidRPr="002E1F46">
              <w:lastRenderedPageBreak/>
              <w:t>ст. 685 ГК РФ</w:t>
            </w:r>
          </w:p>
          <w:p w:rsidR="002E1F46" w:rsidRPr="002E1F46" w:rsidRDefault="002E1F46" w:rsidP="00ED16C7">
            <w:pPr>
              <w:pStyle w:val="13"/>
              <w:ind w:left="284" w:hanging="284"/>
              <w:rPr>
                <w:rFonts w:ascii="Times New Roman" w:hAnsi="Times New Roman"/>
                <w:sz w:val="24"/>
                <w:szCs w:val="24"/>
              </w:rPr>
            </w:pPr>
          </w:p>
        </w:tc>
        <w:tc>
          <w:tcPr>
            <w:tcW w:w="9770" w:type="dxa"/>
            <w:shd w:val="clear" w:color="auto" w:fill="auto"/>
          </w:tcPr>
          <w:p w:rsidR="002E1F46" w:rsidRPr="002E1F46" w:rsidRDefault="002E1F46" w:rsidP="00ED16C7">
            <w:pPr>
              <w:pStyle w:val="12"/>
              <w:snapToGrid w:val="0"/>
              <w:spacing w:before="28" w:line="100" w:lineRule="atLeast"/>
            </w:pPr>
            <w:r w:rsidRPr="002E1F46">
              <w:t>1. Граждане, безвозмездно проживающие с нанимателем не более 1 года.</w:t>
            </w:r>
          </w:p>
          <w:p w:rsidR="002E1F46" w:rsidRPr="002E1F46" w:rsidRDefault="002E1F46" w:rsidP="00ED16C7">
            <w:pPr>
              <w:pStyle w:val="12"/>
              <w:spacing w:before="28" w:line="100" w:lineRule="atLeast"/>
            </w:pPr>
            <w:r w:rsidRPr="002E1F46">
              <w:t>2. Граждане, проживающие в жилом помещении сроком не более 1 года.</w:t>
            </w:r>
          </w:p>
          <w:p w:rsidR="002E1F46" w:rsidRPr="002E1F46" w:rsidRDefault="002E1F46" w:rsidP="00ED16C7">
            <w:pPr>
              <w:pStyle w:val="12"/>
              <w:spacing w:before="28" w:line="100" w:lineRule="atLeast"/>
            </w:pPr>
            <w:r w:rsidRPr="002E1F46">
              <w:t>3.</w:t>
            </w:r>
            <w:r w:rsidRPr="002E1F46">
              <w:rPr>
                <w:lang w:val="en-US"/>
              </w:rPr>
              <w:t> </w:t>
            </w:r>
            <w:r w:rsidRPr="002E1F46">
              <w:t>Граждане, проживающие в жилом помещении, по возмездному договору, заключенному с нанимателем жилого помещения.</w:t>
            </w:r>
          </w:p>
          <w:p w:rsidR="002E1F46" w:rsidRPr="002E1F46" w:rsidRDefault="002E1F46" w:rsidP="00ED16C7">
            <w:pPr>
              <w:pStyle w:val="12"/>
              <w:spacing w:before="28" w:line="100" w:lineRule="atLeast"/>
            </w:pPr>
            <w:r w:rsidRPr="002E1F46">
              <w:lastRenderedPageBreak/>
              <w:t>4. Граждане, проживающие в жилом помещении по договору с нанимателем сроком не более пяти лет.</w:t>
            </w:r>
          </w:p>
          <w:p w:rsidR="002E1F46" w:rsidRPr="002E1F46" w:rsidRDefault="002E1F46" w:rsidP="00ED16C7">
            <w:pPr>
              <w:pStyle w:val="12"/>
              <w:spacing w:before="28" w:line="100" w:lineRule="atLeast"/>
            </w:pPr>
            <w:r w:rsidRPr="002E1F46">
              <w:t>5. Граждане, проживающие по возмездному договору сроком не более шести месяцев.</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lastRenderedPageBreak/>
              <w:t>141</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Допускается ли поднаем жилого помещения в случаях, когда соседи-наниматели по коммунальной квартире возражают?</w:t>
            </w:r>
          </w:p>
        </w:tc>
        <w:tc>
          <w:tcPr>
            <w:tcW w:w="1974" w:type="dxa"/>
            <w:shd w:val="clear" w:color="auto" w:fill="auto"/>
          </w:tcPr>
          <w:p w:rsidR="002E1F46" w:rsidRPr="002E1F46" w:rsidRDefault="002E1F46" w:rsidP="00ED16C7">
            <w:pPr>
              <w:snapToGrid w:val="0"/>
              <w:spacing w:before="28" w:line="100" w:lineRule="atLeast"/>
            </w:pPr>
            <w:r w:rsidRPr="002E1F46">
              <w:t>п.2 ст. 76 ЖК РФ</w:t>
            </w:r>
          </w:p>
          <w:p w:rsidR="002E1F46" w:rsidRPr="002E1F46" w:rsidRDefault="002E1F46" w:rsidP="00ED16C7">
            <w:pPr>
              <w:pStyle w:val="13"/>
              <w:rPr>
                <w:rFonts w:ascii="Times New Roman" w:hAnsi="Times New Roman"/>
                <w:sz w:val="24"/>
                <w:szCs w:val="24"/>
              </w:rPr>
            </w:pPr>
          </w:p>
        </w:tc>
        <w:tc>
          <w:tcPr>
            <w:tcW w:w="9770" w:type="dxa"/>
            <w:shd w:val="clear" w:color="auto" w:fill="auto"/>
          </w:tcPr>
          <w:p w:rsidR="002E1F46" w:rsidRPr="002E1F46" w:rsidRDefault="002E1F46" w:rsidP="00ED16C7">
            <w:pPr>
              <w:pStyle w:val="12"/>
              <w:shd w:val="clear" w:color="auto" w:fill="FFFFFF"/>
              <w:snapToGrid w:val="0"/>
              <w:spacing w:before="28" w:line="100" w:lineRule="atLeast"/>
              <w:ind w:right="74"/>
            </w:pPr>
            <w:r w:rsidRPr="002E1F46">
              <w:t>1. Да.</w:t>
            </w:r>
          </w:p>
          <w:p w:rsidR="002E1F46" w:rsidRPr="002E1F46" w:rsidRDefault="002E1F46" w:rsidP="00ED16C7">
            <w:pPr>
              <w:pStyle w:val="12"/>
              <w:spacing w:before="28" w:line="100" w:lineRule="atLeast"/>
            </w:pPr>
            <w:r w:rsidRPr="002E1F46">
              <w:t>2. Нет.</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142</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На каких условиях может быть заключен договор поднайма жилого помещения, предоставленного по договору социального найма?</w:t>
            </w:r>
          </w:p>
        </w:tc>
        <w:tc>
          <w:tcPr>
            <w:tcW w:w="1974" w:type="dxa"/>
            <w:shd w:val="clear" w:color="auto" w:fill="auto"/>
          </w:tcPr>
          <w:p w:rsidR="002E1F46" w:rsidRPr="002E1F46" w:rsidRDefault="002E1F46" w:rsidP="00ED16C7">
            <w:pPr>
              <w:snapToGrid w:val="0"/>
              <w:spacing w:before="28" w:line="100" w:lineRule="atLeast"/>
            </w:pPr>
            <w:r w:rsidRPr="002E1F46">
              <w:t>п.1 ст. 76 ЖК РФ</w:t>
            </w:r>
          </w:p>
          <w:p w:rsidR="002E1F46" w:rsidRPr="002E1F46" w:rsidRDefault="002E1F46" w:rsidP="00ED16C7">
            <w:pPr>
              <w:pStyle w:val="13"/>
              <w:rPr>
                <w:rFonts w:ascii="Times New Roman" w:hAnsi="Times New Roman"/>
                <w:sz w:val="24"/>
                <w:szCs w:val="24"/>
              </w:rPr>
            </w:pPr>
          </w:p>
        </w:tc>
        <w:tc>
          <w:tcPr>
            <w:tcW w:w="9770" w:type="dxa"/>
            <w:shd w:val="clear" w:color="auto" w:fill="auto"/>
          </w:tcPr>
          <w:p w:rsidR="002E1F46" w:rsidRPr="002E1F46" w:rsidRDefault="002E1F46" w:rsidP="00ED16C7">
            <w:pPr>
              <w:pStyle w:val="12"/>
              <w:keepNext/>
              <w:snapToGrid w:val="0"/>
              <w:spacing w:before="28" w:line="100" w:lineRule="atLeast"/>
            </w:pPr>
            <w:r w:rsidRPr="002E1F46">
              <w:t xml:space="preserve">1. Если после его заключения общая площадь соответствующего жилого помещения на одного проживающего составит не </w:t>
            </w:r>
            <w:proofErr w:type="gramStart"/>
            <w:r w:rsidRPr="002E1F46">
              <w:t>менее учетной</w:t>
            </w:r>
            <w:proofErr w:type="gramEnd"/>
            <w:r w:rsidRPr="002E1F46">
              <w:t xml:space="preserve"> нормы, а в коммунальной квартире - не менее нормы предоставления.</w:t>
            </w:r>
          </w:p>
          <w:p w:rsidR="002E1F46" w:rsidRPr="002E1F46" w:rsidRDefault="002E1F46" w:rsidP="00ED16C7">
            <w:pPr>
              <w:pStyle w:val="12"/>
              <w:spacing w:before="28" w:line="100" w:lineRule="atLeast"/>
            </w:pPr>
            <w:r w:rsidRPr="002E1F46">
              <w:t xml:space="preserve">2. Если после его заключения общая площадь соответствующего жилого помещения на одного проживающего составит </w:t>
            </w:r>
            <w:proofErr w:type="gramStart"/>
            <w:r w:rsidRPr="002E1F46">
              <w:t>менее учетной</w:t>
            </w:r>
            <w:proofErr w:type="gramEnd"/>
            <w:r w:rsidRPr="002E1F46">
              <w:t xml:space="preserve"> нормы, а в коммунальной квартире - не менее нормы предоставления</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143</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Срок проживания временных жильцов не может превышать…</w:t>
            </w:r>
          </w:p>
        </w:tc>
        <w:tc>
          <w:tcPr>
            <w:tcW w:w="1974" w:type="dxa"/>
            <w:shd w:val="clear" w:color="auto" w:fill="auto"/>
          </w:tcPr>
          <w:p w:rsidR="002E1F46" w:rsidRPr="002E1F46" w:rsidRDefault="002E1F46" w:rsidP="00ED16C7">
            <w:pPr>
              <w:snapToGrid w:val="0"/>
              <w:spacing w:before="28" w:line="100" w:lineRule="atLeast"/>
            </w:pPr>
            <w:r w:rsidRPr="002E1F46">
              <w:t>п.2 ст. 80 ЖК РФ</w:t>
            </w:r>
          </w:p>
          <w:p w:rsidR="002E1F46" w:rsidRPr="002E1F46" w:rsidRDefault="002E1F46" w:rsidP="00ED16C7">
            <w:pPr>
              <w:pStyle w:val="13"/>
              <w:rPr>
                <w:rFonts w:ascii="Times New Roman" w:hAnsi="Times New Roman"/>
                <w:sz w:val="24"/>
                <w:szCs w:val="24"/>
              </w:rPr>
            </w:pPr>
          </w:p>
        </w:tc>
        <w:tc>
          <w:tcPr>
            <w:tcW w:w="9770" w:type="dxa"/>
            <w:shd w:val="clear" w:color="auto" w:fill="auto"/>
          </w:tcPr>
          <w:p w:rsidR="002E1F46" w:rsidRPr="002E1F46" w:rsidRDefault="002E1F46" w:rsidP="00ED16C7">
            <w:pPr>
              <w:pStyle w:val="12"/>
              <w:snapToGrid w:val="0"/>
              <w:spacing w:before="28" w:line="100" w:lineRule="atLeast"/>
            </w:pPr>
            <w:r w:rsidRPr="002E1F46">
              <w:t>1. Три месяца подряд.</w:t>
            </w:r>
          </w:p>
          <w:p w:rsidR="002E1F46" w:rsidRPr="002E1F46" w:rsidRDefault="002E1F46" w:rsidP="00ED16C7">
            <w:pPr>
              <w:pStyle w:val="12"/>
              <w:spacing w:before="28" w:line="100" w:lineRule="atLeast"/>
            </w:pPr>
            <w:r w:rsidRPr="002E1F46">
              <w:t>2. Шесть месяцев подряд.</w:t>
            </w:r>
          </w:p>
          <w:p w:rsidR="002E1F46" w:rsidRPr="002E1F46" w:rsidRDefault="002E1F46" w:rsidP="00ED16C7">
            <w:pPr>
              <w:pStyle w:val="12"/>
              <w:keepNext/>
              <w:spacing w:before="28" w:line="100" w:lineRule="atLeast"/>
            </w:pPr>
            <w:r w:rsidRPr="002E1F46">
              <w:t>3. Один год.</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144</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 xml:space="preserve">С кем наниматель жилого помещения по договору социального найма может произвести обмен? </w:t>
            </w:r>
          </w:p>
          <w:p w:rsidR="002E1F46" w:rsidRPr="002E1F46" w:rsidRDefault="002E1F46" w:rsidP="00ED16C7">
            <w:pPr>
              <w:pStyle w:val="12"/>
              <w:spacing w:before="28" w:line="100" w:lineRule="atLeast"/>
              <w:ind w:left="284" w:hanging="284"/>
            </w:pPr>
          </w:p>
        </w:tc>
        <w:tc>
          <w:tcPr>
            <w:tcW w:w="1974" w:type="dxa"/>
            <w:shd w:val="clear" w:color="auto" w:fill="auto"/>
          </w:tcPr>
          <w:p w:rsidR="002E1F46" w:rsidRPr="002E1F46" w:rsidRDefault="002E1F46" w:rsidP="00ED16C7">
            <w:pPr>
              <w:snapToGrid w:val="0"/>
              <w:spacing w:before="28" w:line="100" w:lineRule="atLeast"/>
            </w:pPr>
            <w:r w:rsidRPr="002E1F46">
              <w:t>ст. 72 ЖК РФ</w:t>
            </w:r>
          </w:p>
          <w:p w:rsidR="002E1F46" w:rsidRPr="002E1F46" w:rsidRDefault="002E1F46" w:rsidP="00ED16C7">
            <w:pPr>
              <w:pStyle w:val="13"/>
              <w:ind w:left="284" w:hanging="284"/>
              <w:jc w:val="both"/>
              <w:rPr>
                <w:rFonts w:ascii="Times New Roman" w:hAnsi="Times New Roman"/>
                <w:sz w:val="24"/>
                <w:szCs w:val="24"/>
              </w:rPr>
            </w:pPr>
          </w:p>
        </w:tc>
        <w:tc>
          <w:tcPr>
            <w:tcW w:w="9770" w:type="dxa"/>
            <w:shd w:val="clear" w:color="auto" w:fill="auto"/>
          </w:tcPr>
          <w:p w:rsidR="002E1F46" w:rsidRPr="002E1F46" w:rsidRDefault="002E1F46" w:rsidP="00ED16C7">
            <w:pPr>
              <w:pStyle w:val="12"/>
              <w:snapToGrid w:val="0"/>
              <w:spacing w:before="28" w:line="100" w:lineRule="atLeast"/>
            </w:pPr>
            <w:r w:rsidRPr="002E1F46">
              <w:t>1. С другим нанимателем жилого помещения.</w:t>
            </w:r>
          </w:p>
          <w:p w:rsidR="002E1F46" w:rsidRPr="002E1F46" w:rsidRDefault="002E1F46" w:rsidP="00ED16C7">
            <w:pPr>
              <w:pStyle w:val="12"/>
              <w:spacing w:before="28" w:line="100" w:lineRule="atLeast"/>
            </w:pPr>
            <w:r w:rsidRPr="002E1F46">
              <w:t>2. С членом жилищно-строительного кооператива.</w:t>
            </w:r>
          </w:p>
          <w:p w:rsidR="002E1F46" w:rsidRPr="002E1F46" w:rsidRDefault="002E1F46" w:rsidP="00ED16C7">
            <w:pPr>
              <w:pStyle w:val="12"/>
              <w:spacing w:before="28" w:line="100" w:lineRule="atLeast"/>
            </w:pPr>
            <w:r w:rsidRPr="002E1F46">
              <w:t>3. Только с</w:t>
            </w:r>
            <w:r w:rsidRPr="002E1F46">
              <w:rPr>
                <w:lang w:val="en-US"/>
              </w:rPr>
              <w:t> </w:t>
            </w:r>
            <w:r w:rsidRPr="002E1F46">
              <w:t>другим нанимателем жилого помещения, или собственником жилого помещения.</w:t>
            </w:r>
          </w:p>
          <w:p w:rsidR="002E1F46" w:rsidRPr="002E1F46" w:rsidRDefault="002E1F46" w:rsidP="00ED16C7">
            <w:pPr>
              <w:pStyle w:val="12"/>
              <w:spacing w:before="28" w:line="100" w:lineRule="atLeast"/>
            </w:pPr>
            <w:r w:rsidRPr="002E1F46">
              <w:t>4. Только с другим нанимателем жилого помещения или гражданином-собственником.</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145</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На каких условиях обмен жилыми помещениями не допускается?</w:t>
            </w:r>
          </w:p>
          <w:p w:rsidR="002E1F46" w:rsidRPr="002E1F46" w:rsidRDefault="002E1F46" w:rsidP="00ED16C7">
            <w:pPr>
              <w:pStyle w:val="12"/>
              <w:spacing w:before="28" w:line="100" w:lineRule="atLeast"/>
            </w:pPr>
          </w:p>
          <w:p w:rsidR="002E1F46" w:rsidRPr="002E1F46" w:rsidRDefault="002E1F46" w:rsidP="00ED16C7">
            <w:pPr>
              <w:pStyle w:val="12"/>
              <w:spacing w:before="28" w:line="100" w:lineRule="atLeast"/>
            </w:pPr>
          </w:p>
        </w:tc>
        <w:tc>
          <w:tcPr>
            <w:tcW w:w="1974" w:type="dxa"/>
            <w:shd w:val="clear" w:color="auto" w:fill="auto"/>
          </w:tcPr>
          <w:p w:rsidR="002E1F46" w:rsidRPr="002E1F46" w:rsidRDefault="002E1F46" w:rsidP="00ED16C7">
            <w:pPr>
              <w:snapToGrid w:val="0"/>
              <w:spacing w:before="28" w:line="100" w:lineRule="atLeast"/>
            </w:pPr>
            <w:r w:rsidRPr="002E1F46">
              <w:lastRenderedPageBreak/>
              <w:t>ст. 73 ЖК РФ</w:t>
            </w:r>
          </w:p>
          <w:p w:rsidR="002E1F46" w:rsidRPr="002E1F46" w:rsidRDefault="002E1F46" w:rsidP="00ED16C7">
            <w:pPr>
              <w:pStyle w:val="13"/>
              <w:rPr>
                <w:rFonts w:ascii="Times New Roman" w:hAnsi="Times New Roman"/>
                <w:sz w:val="24"/>
                <w:szCs w:val="24"/>
              </w:rPr>
            </w:pPr>
          </w:p>
        </w:tc>
        <w:tc>
          <w:tcPr>
            <w:tcW w:w="9770" w:type="dxa"/>
            <w:shd w:val="clear" w:color="auto" w:fill="auto"/>
          </w:tcPr>
          <w:p w:rsidR="002E1F46" w:rsidRPr="002E1F46" w:rsidRDefault="002E1F46" w:rsidP="00ED16C7">
            <w:pPr>
              <w:pStyle w:val="12"/>
              <w:snapToGrid w:val="0"/>
              <w:spacing w:before="28" w:line="100" w:lineRule="atLeast"/>
            </w:pPr>
            <w:r w:rsidRPr="002E1F46">
              <w:t>1.</w:t>
            </w:r>
            <w:r w:rsidRPr="002E1F46">
              <w:rPr>
                <w:lang w:val="en-US"/>
              </w:rPr>
              <w:t> </w:t>
            </w:r>
            <w:r w:rsidRPr="002E1F46">
              <w:t>В одном из обмениваемых помещении проживают несовершеннолетние.</w:t>
            </w:r>
          </w:p>
          <w:p w:rsidR="002E1F46" w:rsidRPr="002E1F46" w:rsidRDefault="002E1F46" w:rsidP="00ED16C7">
            <w:pPr>
              <w:pStyle w:val="12"/>
              <w:spacing w:before="28" w:line="100" w:lineRule="atLeast"/>
            </w:pPr>
            <w:r w:rsidRPr="002E1F46">
              <w:t>2.Обмениваемое помещение находится в ведомственном жилищном фонде.</w:t>
            </w:r>
          </w:p>
          <w:p w:rsidR="002E1F46" w:rsidRPr="002E1F46" w:rsidRDefault="002E1F46" w:rsidP="00ED16C7">
            <w:pPr>
              <w:pStyle w:val="12"/>
              <w:spacing w:before="28" w:line="100" w:lineRule="atLeast"/>
            </w:pPr>
            <w:r w:rsidRPr="002E1F46">
              <w:t>3.</w:t>
            </w:r>
            <w:r w:rsidRPr="002E1F46">
              <w:rPr>
                <w:lang w:val="en-US"/>
              </w:rPr>
              <w:t> </w:t>
            </w:r>
            <w:r w:rsidRPr="002E1F46">
              <w:t>Если одно из обмениваемых помещений размером меньше другого.</w:t>
            </w:r>
          </w:p>
          <w:p w:rsidR="002E1F46" w:rsidRPr="002E1F46" w:rsidRDefault="002E1F46" w:rsidP="00ED16C7">
            <w:pPr>
              <w:pStyle w:val="12"/>
              <w:spacing w:before="28" w:line="100" w:lineRule="atLeast"/>
            </w:pPr>
            <w:r w:rsidRPr="002E1F46">
              <w:t xml:space="preserve">4. Право пользования обмениваемым помещением оспаривается в суде. </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lastRenderedPageBreak/>
              <w:t>146</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 xml:space="preserve">В каких случаях договор коммерческого найма жилого помещения по требованию </w:t>
            </w:r>
            <w:proofErr w:type="spellStart"/>
            <w:r w:rsidRPr="002E1F46">
              <w:t>наймодателя</w:t>
            </w:r>
            <w:proofErr w:type="spellEnd"/>
            <w:r w:rsidRPr="002E1F46">
              <w:t xml:space="preserve"> может быть расторгнут в судебном порядке?</w:t>
            </w:r>
          </w:p>
          <w:p w:rsidR="002E1F46" w:rsidRPr="002E1F46" w:rsidRDefault="002E1F46" w:rsidP="00ED16C7">
            <w:pPr>
              <w:pStyle w:val="12"/>
              <w:spacing w:before="28" w:line="100" w:lineRule="atLeast"/>
            </w:pPr>
          </w:p>
        </w:tc>
        <w:tc>
          <w:tcPr>
            <w:tcW w:w="1974" w:type="dxa"/>
            <w:shd w:val="clear" w:color="auto" w:fill="auto"/>
          </w:tcPr>
          <w:p w:rsidR="002E1F46" w:rsidRPr="002E1F46" w:rsidRDefault="002E1F46" w:rsidP="00ED16C7">
            <w:pPr>
              <w:snapToGrid w:val="0"/>
              <w:spacing w:before="28" w:line="100" w:lineRule="atLeast"/>
            </w:pPr>
            <w:r w:rsidRPr="002E1F46">
              <w:t>ст. 687 ГК РФ</w:t>
            </w:r>
          </w:p>
          <w:p w:rsidR="002E1F46" w:rsidRPr="002E1F46" w:rsidRDefault="002E1F46" w:rsidP="00ED16C7">
            <w:pPr>
              <w:pStyle w:val="13"/>
              <w:jc w:val="both"/>
              <w:rPr>
                <w:rFonts w:ascii="Times New Roman" w:hAnsi="Times New Roman"/>
                <w:sz w:val="24"/>
                <w:szCs w:val="24"/>
              </w:rPr>
            </w:pPr>
          </w:p>
        </w:tc>
        <w:tc>
          <w:tcPr>
            <w:tcW w:w="9770" w:type="dxa"/>
            <w:shd w:val="clear" w:color="auto" w:fill="auto"/>
          </w:tcPr>
          <w:p w:rsidR="002E1F46" w:rsidRPr="002E1F46" w:rsidRDefault="002E1F46" w:rsidP="00ED16C7">
            <w:pPr>
              <w:pStyle w:val="12"/>
              <w:snapToGrid w:val="0"/>
              <w:spacing w:before="28" w:line="100" w:lineRule="atLeast"/>
            </w:pPr>
            <w:r w:rsidRPr="002E1F46">
              <w:t>1. Невнесения нанимателем платы за жилое помещение за два месяцев.</w:t>
            </w:r>
          </w:p>
          <w:p w:rsidR="002E1F46" w:rsidRPr="002E1F46" w:rsidRDefault="002E1F46" w:rsidP="00ED16C7">
            <w:pPr>
              <w:pStyle w:val="12"/>
              <w:spacing w:before="28" w:line="100" w:lineRule="atLeast"/>
            </w:pPr>
            <w:r w:rsidRPr="002E1F46">
              <w:t>2. Невнесения нанимателем платы за жилое помещение в установленный договором срок платежа.</w:t>
            </w:r>
          </w:p>
          <w:p w:rsidR="002E1F46" w:rsidRPr="002E1F46" w:rsidRDefault="002E1F46" w:rsidP="00ED16C7">
            <w:pPr>
              <w:pStyle w:val="12"/>
              <w:spacing w:before="28" w:line="100" w:lineRule="atLeast"/>
            </w:pPr>
            <w:r w:rsidRPr="002E1F46">
              <w:t>3.</w:t>
            </w:r>
            <w:r w:rsidRPr="002E1F46">
              <w:rPr>
                <w:lang w:val="en-US"/>
              </w:rPr>
              <w:t> </w:t>
            </w:r>
            <w:r w:rsidRPr="002E1F46">
              <w:t>Невнесения нанимателем платы за жилое помещение за шесть месяцев.</w:t>
            </w:r>
          </w:p>
          <w:p w:rsidR="002E1F46" w:rsidRPr="002E1F46" w:rsidRDefault="002E1F46" w:rsidP="00ED16C7">
            <w:pPr>
              <w:pStyle w:val="12"/>
              <w:spacing w:before="28" w:line="100" w:lineRule="atLeast"/>
            </w:pPr>
            <w:r w:rsidRPr="002E1F46">
              <w:t>4. Невнесения нанимателем платы за жилое помещение за шесть месяцев, если договором не установлен более длительный срок.</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147</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Какие права имеет собственник жилого помещения в многоквартирном доме?</w:t>
            </w:r>
          </w:p>
          <w:p w:rsidR="002E1F46" w:rsidRPr="002E1F46" w:rsidRDefault="002E1F46" w:rsidP="00ED16C7">
            <w:pPr>
              <w:pStyle w:val="12"/>
              <w:spacing w:before="28" w:line="100" w:lineRule="atLeast"/>
            </w:pPr>
          </w:p>
          <w:p w:rsidR="002E1F46" w:rsidRPr="002E1F46" w:rsidRDefault="002E1F46" w:rsidP="00ED16C7">
            <w:pPr>
              <w:pStyle w:val="12"/>
              <w:spacing w:before="28" w:line="100" w:lineRule="atLeast"/>
              <w:ind w:left="284" w:hanging="284"/>
            </w:pPr>
          </w:p>
        </w:tc>
        <w:tc>
          <w:tcPr>
            <w:tcW w:w="1974" w:type="dxa"/>
            <w:shd w:val="clear" w:color="auto" w:fill="auto"/>
          </w:tcPr>
          <w:p w:rsidR="002E1F46" w:rsidRPr="002E1F46" w:rsidRDefault="002E1F46" w:rsidP="00ED16C7">
            <w:pPr>
              <w:snapToGrid w:val="0"/>
              <w:spacing w:before="28" w:line="100" w:lineRule="atLeast"/>
            </w:pPr>
            <w:r w:rsidRPr="002E1F46">
              <w:t>ст. 290 ГК РФ</w:t>
            </w:r>
          </w:p>
          <w:p w:rsidR="002E1F46" w:rsidRPr="002E1F46" w:rsidRDefault="002E1F46" w:rsidP="00ED16C7">
            <w:pPr>
              <w:spacing w:before="28" w:line="100" w:lineRule="atLeast"/>
              <w:ind w:left="284" w:hanging="284"/>
              <w:jc w:val="both"/>
            </w:pPr>
          </w:p>
        </w:tc>
        <w:tc>
          <w:tcPr>
            <w:tcW w:w="9770" w:type="dxa"/>
            <w:shd w:val="clear" w:color="auto" w:fill="auto"/>
          </w:tcPr>
          <w:p w:rsidR="002E1F46" w:rsidRPr="002E1F46" w:rsidRDefault="002E1F46" w:rsidP="00ED16C7">
            <w:pPr>
              <w:pStyle w:val="12"/>
              <w:snapToGrid w:val="0"/>
              <w:spacing w:before="28" w:line="100" w:lineRule="atLeast"/>
            </w:pPr>
            <w:r w:rsidRPr="002E1F46">
              <w:t>1. Только право собственности на жилое помещение.</w:t>
            </w:r>
          </w:p>
          <w:p w:rsidR="002E1F46" w:rsidRPr="002E1F46" w:rsidRDefault="002E1F46" w:rsidP="00ED16C7">
            <w:pPr>
              <w:pStyle w:val="12"/>
              <w:spacing w:before="28" w:line="100" w:lineRule="atLeast"/>
            </w:pPr>
            <w:r w:rsidRPr="002E1F46">
              <w:t>2. Право собственности на жилое помещение и право собственности на часть дома.</w:t>
            </w:r>
          </w:p>
          <w:p w:rsidR="002E1F46" w:rsidRPr="002E1F46" w:rsidRDefault="002E1F46" w:rsidP="00ED16C7">
            <w:pPr>
              <w:pStyle w:val="12"/>
              <w:spacing w:before="28" w:line="100" w:lineRule="atLeast"/>
            </w:pPr>
            <w:r w:rsidRPr="002E1F46">
              <w:t>3. Право собственности на жилое помещение и право пользования общим имуществом дома.</w:t>
            </w:r>
          </w:p>
          <w:p w:rsidR="002E1F46" w:rsidRPr="002E1F46" w:rsidRDefault="002E1F46" w:rsidP="00ED16C7">
            <w:pPr>
              <w:pStyle w:val="12"/>
              <w:spacing w:before="28" w:line="100" w:lineRule="atLeast"/>
            </w:pPr>
            <w:r w:rsidRPr="002E1F46">
              <w:t>4. Право собственности на жилое помещение и долю в праве собственности на общее имущество дома.</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148</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В каких случаях возможно прекращение права собственности на жилое помещение в судебном порядке?</w:t>
            </w:r>
          </w:p>
          <w:p w:rsidR="002E1F46" w:rsidRPr="002E1F46" w:rsidRDefault="002E1F46" w:rsidP="00ED16C7">
            <w:pPr>
              <w:pStyle w:val="12"/>
              <w:spacing w:before="28" w:line="100" w:lineRule="atLeast"/>
              <w:ind w:left="284"/>
            </w:pPr>
          </w:p>
        </w:tc>
        <w:tc>
          <w:tcPr>
            <w:tcW w:w="1974" w:type="dxa"/>
            <w:shd w:val="clear" w:color="auto" w:fill="auto"/>
          </w:tcPr>
          <w:p w:rsidR="002E1F46" w:rsidRPr="002E1F46" w:rsidRDefault="002E1F46" w:rsidP="00ED16C7">
            <w:pPr>
              <w:snapToGrid w:val="0"/>
              <w:spacing w:before="28" w:line="100" w:lineRule="atLeast"/>
            </w:pPr>
            <w:r w:rsidRPr="002E1F46">
              <w:t>ст. 293 ГК РФ</w:t>
            </w:r>
          </w:p>
          <w:p w:rsidR="002E1F46" w:rsidRPr="002E1F46" w:rsidRDefault="002E1F46" w:rsidP="00ED16C7">
            <w:pPr>
              <w:pStyle w:val="a8"/>
              <w:spacing w:before="28"/>
            </w:pPr>
          </w:p>
        </w:tc>
        <w:tc>
          <w:tcPr>
            <w:tcW w:w="9770" w:type="dxa"/>
            <w:shd w:val="clear" w:color="auto" w:fill="auto"/>
          </w:tcPr>
          <w:p w:rsidR="002E1F46" w:rsidRPr="002E1F46" w:rsidRDefault="002E1F46" w:rsidP="00ED16C7">
            <w:pPr>
              <w:pStyle w:val="12"/>
              <w:snapToGrid w:val="0"/>
              <w:spacing w:before="28" w:line="100" w:lineRule="atLeast"/>
            </w:pPr>
            <w:r w:rsidRPr="002E1F46">
              <w:t>1. Если собственник не оплачивает коммунальные услуги более шести месяцев.</w:t>
            </w:r>
          </w:p>
          <w:p w:rsidR="002E1F46" w:rsidRPr="002E1F46" w:rsidRDefault="002E1F46" w:rsidP="00ED16C7">
            <w:pPr>
              <w:pStyle w:val="12"/>
              <w:spacing w:before="28" w:line="100" w:lineRule="atLeast"/>
            </w:pPr>
            <w:r w:rsidRPr="002E1F46">
              <w:t>2. Если собственник не оплачивает техническое обслуживание и коммунальные услуги более шести месяцев.</w:t>
            </w:r>
          </w:p>
          <w:p w:rsidR="002E1F46" w:rsidRPr="002E1F46" w:rsidRDefault="002E1F46" w:rsidP="00ED16C7">
            <w:pPr>
              <w:pStyle w:val="12"/>
              <w:spacing w:before="28" w:line="100" w:lineRule="atLeast"/>
            </w:pPr>
            <w:r w:rsidRPr="002E1F46">
              <w:t>3. Если собственник не уплатил налог на недвижимое имущество.</w:t>
            </w:r>
          </w:p>
          <w:p w:rsidR="002E1F46" w:rsidRPr="002E1F46" w:rsidRDefault="002E1F46" w:rsidP="00ED16C7">
            <w:pPr>
              <w:pStyle w:val="12"/>
              <w:numPr>
                <w:ilvl w:val="0"/>
                <w:numId w:val="33"/>
              </w:numPr>
              <w:tabs>
                <w:tab w:val="left" w:pos="0"/>
              </w:tabs>
              <w:spacing w:before="28" w:line="100" w:lineRule="atLeast"/>
            </w:pPr>
            <w:r w:rsidRPr="002E1F46">
              <w:t>Если собственник не оплачивает коммунальные услуги более одного года и не уплачивает налог на недвижимое имущество.</w:t>
            </w:r>
          </w:p>
          <w:p w:rsidR="002E1F46" w:rsidRPr="002E1F46" w:rsidRDefault="002E1F46" w:rsidP="00ED16C7">
            <w:pPr>
              <w:pStyle w:val="12"/>
              <w:numPr>
                <w:ilvl w:val="0"/>
                <w:numId w:val="33"/>
              </w:numPr>
              <w:tabs>
                <w:tab w:val="left" w:pos="0"/>
              </w:tabs>
              <w:spacing w:before="28" w:line="100" w:lineRule="atLeast"/>
            </w:pPr>
            <w:r w:rsidRPr="002E1F46">
              <w:t xml:space="preserve">Если собственник использует жилое помещение не по назначению, систематически нарушает права и интересы соседей либо бесхозяйственно обращается с жильем, допуская его разрушение. </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149</w:t>
            </w:r>
          </w:p>
        </w:tc>
        <w:tc>
          <w:tcPr>
            <w:tcW w:w="3004" w:type="dxa"/>
            <w:gridSpan w:val="2"/>
            <w:shd w:val="clear" w:color="auto" w:fill="auto"/>
          </w:tcPr>
          <w:p w:rsidR="002E1F46" w:rsidRPr="002E1F46" w:rsidRDefault="002E1F46" w:rsidP="00ED16C7">
            <w:pPr>
              <w:pStyle w:val="12"/>
              <w:snapToGrid w:val="0"/>
              <w:spacing w:before="28" w:line="100" w:lineRule="atLeast"/>
              <w:ind w:left="57" w:right="57"/>
            </w:pPr>
            <w:r w:rsidRPr="002E1F46">
              <w:t>Какие права имеют члены семьи собственника жилого помещения, проживающие с ним в жилом помещении?</w:t>
            </w:r>
          </w:p>
          <w:p w:rsidR="002E1F46" w:rsidRPr="002E1F46" w:rsidRDefault="002E1F46" w:rsidP="00ED16C7">
            <w:pPr>
              <w:pStyle w:val="12"/>
              <w:spacing w:before="28" w:line="100" w:lineRule="atLeast"/>
              <w:ind w:left="57" w:right="57"/>
            </w:pPr>
          </w:p>
        </w:tc>
        <w:tc>
          <w:tcPr>
            <w:tcW w:w="1974" w:type="dxa"/>
            <w:shd w:val="clear" w:color="auto" w:fill="auto"/>
          </w:tcPr>
          <w:p w:rsidR="002E1F46" w:rsidRPr="002E1F46" w:rsidRDefault="002E1F46" w:rsidP="00ED16C7">
            <w:pPr>
              <w:snapToGrid w:val="0"/>
              <w:spacing w:before="28" w:line="100" w:lineRule="atLeast"/>
            </w:pPr>
            <w:r w:rsidRPr="002E1F46">
              <w:t>ст. 31 ЖК РФ</w:t>
            </w:r>
          </w:p>
          <w:p w:rsidR="002E1F46" w:rsidRPr="002E1F46" w:rsidRDefault="002E1F46" w:rsidP="00ED16C7">
            <w:pPr>
              <w:spacing w:before="28" w:line="100" w:lineRule="atLeast"/>
              <w:ind w:left="57" w:right="57" w:hanging="284"/>
            </w:pPr>
          </w:p>
        </w:tc>
        <w:tc>
          <w:tcPr>
            <w:tcW w:w="9770" w:type="dxa"/>
            <w:shd w:val="clear" w:color="auto" w:fill="auto"/>
          </w:tcPr>
          <w:p w:rsidR="002E1F46" w:rsidRPr="002E1F46" w:rsidRDefault="002E1F46" w:rsidP="00ED16C7">
            <w:pPr>
              <w:pStyle w:val="12"/>
              <w:snapToGrid w:val="0"/>
              <w:spacing w:before="28" w:line="100" w:lineRule="atLeast"/>
            </w:pPr>
            <w:r w:rsidRPr="002E1F46">
              <w:t>1. Члены семьи собственника пользуются жилым помещением на условиях, установленных семейным законодательством.</w:t>
            </w:r>
          </w:p>
          <w:p w:rsidR="002E1F46" w:rsidRPr="002E1F46" w:rsidRDefault="002E1F46" w:rsidP="00ED16C7">
            <w:pPr>
              <w:pStyle w:val="12"/>
              <w:spacing w:before="28" w:line="100" w:lineRule="atLeast"/>
            </w:pPr>
            <w:r w:rsidRPr="002E1F46">
              <w:t>2. Члены семьи собственника имеют право пользования жилым помещением наравне с собственником.</w:t>
            </w:r>
          </w:p>
          <w:p w:rsidR="002E1F46" w:rsidRPr="002E1F46" w:rsidRDefault="002E1F46" w:rsidP="00ED16C7">
            <w:pPr>
              <w:pStyle w:val="12"/>
              <w:spacing w:before="28" w:line="100" w:lineRule="atLeast"/>
            </w:pPr>
            <w:r w:rsidRPr="002E1F46">
              <w:t>3. Члены семьи собственника пользуются жилым помещением на условиях, установленных собственником жилого помещения.</w:t>
            </w:r>
          </w:p>
          <w:p w:rsidR="002E1F46" w:rsidRPr="002E1F46" w:rsidRDefault="002E1F46" w:rsidP="00ED16C7">
            <w:pPr>
              <w:pStyle w:val="12"/>
              <w:spacing w:before="28" w:line="100" w:lineRule="atLeast"/>
            </w:pPr>
            <w:r w:rsidRPr="002E1F46">
              <w:lastRenderedPageBreak/>
              <w:t>4. Члены семьи собственника пользуются жилым помещением на условиях, установленных для нанимателей жилого помещения, проживающих по договору коммерческого найма.</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lastRenderedPageBreak/>
              <w:t>150</w:t>
            </w:r>
          </w:p>
        </w:tc>
        <w:tc>
          <w:tcPr>
            <w:tcW w:w="3004" w:type="dxa"/>
            <w:gridSpan w:val="2"/>
            <w:shd w:val="clear" w:color="auto" w:fill="auto"/>
          </w:tcPr>
          <w:p w:rsidR="002E1F46" w:rsidRPr="002E1F46" w:rsidRDefault="002E1F46" w:rsidP="00ED16C7">
            <w:pPr>
              <w:pStyle w:val="12"/>
              <w:snapToGrid w:val="0"/>
              <w:spacing w:before="28" w:line="100" w:lineRule="atLeast"/>
              <w:ind w:left="57" w:right="57"/>
            </w:pPr>
            <w:r w:rsidRPr="002E1F46">
              <w:t>Имеют ли право члены семьи собственника при продаже жилого помещения сохранить право пользования?</w:t>
            </w:r>
          </w:p>
        </w:tc>
        <w:tc>
          <w:tcPr>
            <w:tcW w:w="1974" w:type="dxa"/>
            <w:shd w:val="clear" w:color="auto" w:fill="auto"/>
          </w:tcPr>
          <w:p w:rsidR="002E1F46" w:rsidRPr="002E1F46" w:rsidRDefault="002E1F46" w:rsidP="00ED16C7">
            <w:pPr>
              <w:snapToGrid w:val="0"/>
              <w:spacing w:before="28" w:line="100" w:lineRule="atLeast"/>
            </w:pPr>
            <w:r w:rsidRPr="002E1F46">
              <w:t>ст. 292 ГК РФ</w:t>
            </w:r>
          </w:p>
          <w:p w:rsidR="002E1F46" w:rsidRPr="002E1F46" w:rsidRDefault="002E1F46" w:rsidP="00ED16C7">
            <w:pPr>
              <w:spacing w:before="28" w:line="100" w:lineRule="atLeast"/>
              <w:ind w:left="57" w:right="57"/>
            </w:pPr>
          </w:p>
        </w:tc>
        <w:tc>
          <w:tcPr>
            <w:tcW w:w="9770" w:type="dxa"/>
            <w:shd w:val="clear" w:color="auto" w:fill="auto"/>
          </w:tcPr>
          <w:p w:rsidR="002E1F46" w:rsidRPr="002E1F46" w:rsidRDefault="002E1F46" w:rsidP="00ED16C7">
            <w:pPr>
              <w:pStyle w:val="12"/>
              <w:snapToGrid w:val="0"/>
              <w:spacing w:before="28" w:line="100" w:lineRule="atLeast"/>
            </w:pPr>
            <w:r w:rsidRPr="002E1F46">
              <w:t>1. Переход права собственности на жилое помещение является основанием для прекращения права пользования им членами семьи прежнего собственника, если иное не оговорено законом.</w:t>
            </w:r>
          </w:p>
          <w:p w:rsidR="002E1F46" w:rsidRPr="002E1F46" w:rsidRDefault="002E1F46" w:rsidP="00ED16C7">
            <w:pPr>
              <w:pStyle w:val="12"/>
              <w:spacing w:before="28" w:line="100" w:lineRule="atLeast"/>
            </w:pPr>
            <w:r w:rsidRPr="002E1F46">
              <w:t>2. Переход права собственности на жилое помещение не является основанием для прекращения права пользования им членами семьи прежнего собственника.</w:t>
            </w:r>
          </w:p>
          <w:p w:rsidR="002E1F46" w:rsidRPr="002E1F46" w:rsidRDefault="002E1F46" w:rsidP="00ED16C7">
            <w:pPr>
              <w:pStyle w:val="12"/>
              <w:spacing w:before="28" w:line="100" w:lineRule="atLeast"/>
            </w:pPr>
            <w:r w:rsidRPr="002E1F46">
              <w:t>3. Право пользования жилым помещением в случае его продажи сохраняется за теми членами семьи, которые не дадут согласия не отчуждение.</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151</w:t>
            </w:r>
          </w:p>
        </w:tc>
        <w:tc>
          <w:tcPr>
            <w:tcW w:w="3004" w:type="dxa"/>
            <w:gridSpan w:val="2"/>
            <w:shd w:val="clear" w:color="auto" w:fill="auto"/>
          </w:tcPr>
          <w:p w:rsidR="002E1F46" w:rsidRPr="002E1F46" w:rsidRDefault="002E1F46" w:rsidP="00ED16C7">
            <w:pPr>
              <w:pStyle w:val="12"/>
              <w:snapToGrid w:val="0"/>
              <w:spacing w:before="28" w:line="100" w:lineRule="atLeast"/>
              <w:ind w:left="57" w:right="57"/>
            </w:pPr>
            <w:r w:rsidRPr="002E1F46">
              <w:t>Кто может быть признан бывшим членом семьи собственника?</w:t>
            </w:r>
          </w:p>
        </w:tc>
        <w:tc>
          <w:tcPr>
            <w:tcW w:w="1974" w:type="dxa"/>
            <w:shd w:val="clear" w:color="auto" w:fill="auto"/>
          </w:tcPr>
          <w:p w:rsidR="002E1F46" w:rsidRPr="002E1F46" w:rsidRDefault="002E1F46" w:rsidP="00ED16C7">
            <w:pPr>
              <w:snapToGrid w:val="0"/>
              <w:spacing w:before="28" w:line="100" w:lineRule="atLeast"/>
            </w:pPr>
            <w:r w:rsidRPr="002E1F46">
              <w:t>Ст. 31 ЖК РФ</w:t>
            </w:r>
          </w:p>
        </w:tc>
        <w:tc>
          <w:tcPr>
            <w:tcW w:w="9770" w:type="dxa"/>
            <w:shd w:val="clear" w:color="auto" w:fill="auto"/>
          </w:tcPr>
          <w:p w:rsidR="002E1F46" w:rsidRPr="002E1F46" w:rsidRDefault="002E1F46" w:rsidP="00ED16C7">
            <w:pPr>
              <w:pStyle w:val="12"/>
              <w:numPr>
                <w:ilvl w:val="0"/>
                <w:numId w:val="34"/>
              </w:numPr>
              <w:tabs>
                <w:tab w:val="left" w:pos="0"/>
                <w:tab w:val="left" w:pos="318"/>
              </w:tabs>
              <w:snapToGrid w:val="0"/>
              <w:spacing w:before="28" w:line="100" w:lineRule="atLeast"/>
            </w:pPr>
            <w:r w:rsidRPr="002E1F46">
              <w:t>Бывший супруг.</w:t>
            </w:r>
          </w:p>
          <w:p w:rsidR="002E1F46" w:rsidRPr="002E1F46" w:rsidRDefault="002E1F46" w:rsidP="00ED16C7">
            <w:pPr>
              <w:pStyle w:val="12"/>
              <w:numPr>
                <w:ilvl w:val="0"/>
                <w:numId w:val="34"/>
              </w:numPr>
              <w:tabs>
                <w:tab w:val="left" w:pos="0"/>
                <w:tab w:val="left" w:pos="318"/>
              </w:tabs>
              <w:spacing w:before="28" w:line="100" w:lineRule="atLeast"/>
            </w:pPr>
            <w:r w:rsidRPr="002E1F46">
              <w:t>Лица, с которыми собственниками прекращены семейные отношения.</w:t>
            </w:r>
          </w:p>
          <w:p w:rsidR="002E1F46" w:rsidRPr="002E1F46" w:rsidRDefault="002E1F46" w:rsidP="00ED16C7">
            <w:pPr>
              <w:pStyle w:val="12"/>
              <w:numPr>
                <w:ilvl w:val="0"/>
                <w:numId w:val="34"/>
              </w:numPr>
              <w:tabs>
                <w:tab w:val="left" w:pos="0"/>
                <w:tab w:val="left" w:pos="318"/>
              </w:tabs>
              <w:spacing w:before="28" w:line="100" w:lineRule="atLeast"/>
            </w:pPr>
            <w:r w:rsidRPr="002E1F46">
              <w:t>Лица, не имеющие с собственником родственных связей.</w:t>
            </w:r>
          </w:p>
          <w:p w:rsidR="002E1F46" w:rsidRPr="002E1F46" w:rsidRDefault="002E1F46" w:rsidP="00ED16C7">
            <w:pPr>
              <w:pStyle w:val="12"/>
              <w:numPr>
                <w:ilvl w:val="0"/>
                <w:numId w:val="34"/>
              </w:numPr>
              <w:tabs>
                <w:tab w:val="left" w:pos="318"/>
              </w:tabs>
              <w:spacing w:before="28" w:line="100" w:lineRule="atLeast"/>
              <w:ind w:left="318"/>
            </w:pPr>
            <w:r w:rsidRPr="002E1F46">
              <w:t>Лица, с которыми собственники отказываются поддерживать семейные отношения.</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152</w:t>
            </w:r>
          </w:p>
        </w:tc>
        <w:tc>
          <w:tcPr>
            <w:tcW w:w="3004" w:type="dxa"/>
            <w:gridSpan w:val="2"/>
            <w:shd w:val="clear" w:color="auto" w:fill="auto"/>
          </w:tcPr>
          <w:p w:rsidR="002E1F46" w:rsidRPr="002E1F46" w:rsidRDefault="002E1F46" w:rsidP="00ED16C7">
            <w:pPr>
              <w:pStyle w:val="12"/>
              <w:snapToGrid w:val="0"/>
              <w:spacing w:before="28" w:line="100" w:lineRule="atLeast"/>
              <w:ind w:left="57" w:right="57"/>
            </w:pPr>
            <w:r w:rsidRPr="002E1F46">
              <w:t>Имеют ли право органы власти субъекта Российской Федерации устанавливать порядок и сроки внесения квартирной платы и платы за коммунальные услуги?</w:t>
            </w:r>
          </w:p>
        </w:tc>
        <w:tc>
          <w:tcPr>
            <w:tcW w:w="1974" w:type="dxa"/>
            <w:shd w:val="clear" w:color="auto" w:fill="auto"/>
          </w:tcPr>
          <w:p w:rsidR="002E1F46" w:rsidRPr="002E1F46" w:rsidRDefault="002E1F46" w:rsidP="00ED16C7">
            <w:pPr>
              <w:snapToGrid w:val="0"/>
              <w:spacing w:before="28" w:line="100" w:lineRule="atLeast"/>
            </w:pPr>
            <w:r w:rsidRPr="002E1F46">
              <w:t>ст. 13 ЖК РФ</w:t>
            </w:r>
          </w:p>
          <w:p w:rsidR="002E1F46" w:rsidRPr="002E1F46" w:rsidRDefault="002E1F46" w:rsidP="00ED16C7">
            <w:pPr>
              <w:spacing w:before="28" w:line="100" w:lineRule="atLeast"/>
              <w:ind w:left="57" w:right="57"/>
            </w:pPr>
          </w:p>
        </w:tc>
        <w:tc>
          <w:tcPr>
            <w:tcW w:w="9770" w:type="dxa"/>
            <w:shd w:val="clear" w:color="auto" w:fill="auto"/>
          </w:tcPr>
          <w:p w:rsidR="002E1F46" w:rsidRPr="002E1F46" w:rsidRDefault="002E1F46" w:rsidP="00ED16C7">
            <w:pPr>
              <w:pStyle w:val="12"/>
              <w:snapToGrid w:val="0"/>
              <w:spacing w:before="28" w:line="100" w:lineRule="atLeast"/>
            </w:pPr>
            <w:r w:rsidRPr="002E1F46">
              <w:t>1. Да.</w:t>
            </w:r>
          </w:p>
          <w:p w:rsidR="002E1F46" w:rsidRPr="002E1F46" w:rsidRDefault="002E1F46" w:rsidP="00ED16C7">
            <w:pPr>
              <w:pStyle w:val="12"/>
              <w:spacing w:before="28" w:line="100" w:lineRule="atLeast"/>
            </w:pPr>
            <w:r w:rsidRPr="002E1F46">
              <w:t>2. Нет.</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153</w:t>
            </w:r>
          </w:p>
        </w:tc>
        <w:tc>
          <w:tcPr>
            <w:tcW w:w="3004" w:type="dxa"/>
            <w:gridSpan w:val="2"/>
            <w:shd w:val="clear" w:color="auto" w:fill="auto"/>
          </w:tcPr>
          <w:p w:rsidR="002E1F46" w:rsidRPr="002E1F46" w:rsidRDefault="002E1F46" w:rsidP="00ED16C7">
            <w:pPr>
              <w:pStyle w:val="12"/>
              <w:snapToGrid w:val="0"/>
              <w:spacing w:before="28" w:line="100" w:lineRule="atLeast"/>
              <w:ind w:left="57" w:right="57"/>
            </w:pPr>
            <w:r w:rsidRPr="002E1F46">
              <w:t xml:space="preserve">Кто может быть инициатором (заявителем) для перевода квартиры </w:t>
            </w:r>
            <w:proofErr w:type="gramStart"/>
            <w:r w:rsidRPr="002E1F46">
              <w:t>в</w:t>
            </w:r>
            <w:proofErr w:type="gramEnd"/>
            <w:r w:rsidRPr="002E1F46">
              <w:t xml:space="preserve"> нежилой фонда?</w:t>
            </w:r>
          </w:p>
        </w:tc>
        <w:tc>
          <w:tcPr>
            <w:tcW w:w="1974" w:type="dxa"/>
            <w:shd w:val="clear" w:color="auto" w:fill="auto"/>
          </w:tcPr>
          <w:p w:rsidR="002E1F46" w:rsidRPr="002E1F46" w:rsidRDefault="002E1F46" w:rsidP="00ED16C7">
            <w:pPr>
              <w:snapToGrid w:val="0"/>
              <w:spacing w:before="28" w:line="100" w:lineRule="atLeast"/>
            </w:pPr>
            <w:r w:rsidRPr="002E1F46">
              <w:t>п.2 ст. 23 ЖК РФ</w:t>
            </w:r>
          </w:p>
          <w:p w:rsidR="002E1F46" w:rsidRPr="002E1F46" w:rsidRDefault="002E1F46" w:rsidP="00ED16C7">
            <w:pPr>
              <w:spacing w:before="28" w:line="100" w:lineRule="atLeast"/>
              <w:ind w:left="57" w:right="57"/>
            </w:pPr>
          </w:p>
        </w:tc>
        <w:tc>
          <w:tcPr>
            <w:tcW w:w="9770" w:type="dxa"/>
            <w:shd w:val="clear" w:color="auto" w:fill="auto"/>
          </w:tcPr>
          <w:p w:rsidR="002E1F46" w:rsidRPr="002E1F46" w:rsidRDefault="002E1F46" w:rsidP="00ED16C7">
            <w:pPr>
              <w:pStyle w:val="12"/>
              <w:snapToGrid w:val="0"/>
              <w:spacing w:before="28" w:line="100" w:lineRule="atLeast"/>
            </w:pPr>
            <w:r w:rsidRPr="002E1F46">
              <w:t>1. Наниматель.</w:t>
            </w:r>
          </w:p>
          <w:p w:rsidR="002E1F46" w:rsidRPr="002E1F46" w:rsidRDefault="002E1F46" w:rsidP="00ED16C7">
            <w:pPr>
              <w:pStyle w:val="12"/>
              <w:spacing w:before="28" w:line="100" w:lineRule="atLeast"/>
            </w:pPr>
            <w:r w:rsidRPr="002E1F46">
              <w:t>2. Арендатор.</w:t>
            </w:r>
          </w:p>
          <w:p w:rsidR="002E1F46" w:rsidRPr="002E1F46" w:rsidRDefault="002E1F46" w:rsidP="00ED16C7">
            <w:pPr>
              <w:pStyle w:val="12"/>
              <w:spacing w:before="28" w:line="100" w:lineRule="atLeast"/>
            </w:pPr>
            <w:r w:rsidRPr="002E1F46">
              <w:t>3. Собственник.</w:t>
            </w:r>
          </w:p>
          <w:p w:rsidR="002E1F46" w:rsidRPr="002E1F46" w:rsidRDefault="002E1F46" w:rsidP="00ED16C7">
            <w:pPr>
              <w:pStyle w:val="12"/>
              <w:spacing w:before="28" w:line="100" w:lineRule="atLeast"/>
            </w:pPr>
            <w:r w:rsidRPr="002E1F46">
              <w:t>4. Балансодержатель.</w:t>
            </w:r>
          </w:p>
        </w:tc>
      </w:tr>
      <w:tr w:rsidR="002E1F46" w:rsidRPr="002E1F46" w:rsidTr="002E1F46">
        <w:trPr>
          <w:trHeight w:val="60"/>
        </w:trPr>
        <w:tc>
          <w:tcPr>
            <w:tcW w:w="659" w:type="dxa"/>
            <w:shd w:val="clear" w:color="auto" w:fill="FFFFFF"/>
          </w:tcPr>
          <w:p w:rsidR="002E1F46" w:rsidRPr="002E1F46" w:rsidRDefault="002E1F46" w:rsidP="00ED16C7">
            <w:pPr>
              <w:pStyle w:val="12"/>
              <w:snapToGrid w:val="0"/>
              <w:spacing w:before="28" w:line="100" w:lineRule="atLeast"/>
            </w:pPr>
            <w:r w:rsidRPr="002E1F46">
              <w:t>154</w:t>
            </w:r>
          </w:p>
        </w:tc>
        <w:tc>
          <w:tcPr>
            <w:tcW w:w="3004" w:type="dxa"/>
            <w:gridSpan w:val="2"/>
            <w:shd w:val="clear" w:color="auto" w:fill="FFFFFF"/>
          </w:tcPr>
          <w:p w:rsidR="002E1F46" w:rsidRPr="002E1F46" w:rsidRDefault="002E1F46" w:rsidP="00ED16C7">
            <w:pPr>
              <w:pStyle w:val="12"/>
              <w:snapToGrid w:val="0"/>
              <w:spacing w:before="28" w:line="100" w:lineRule="atLeast"/>
              <w:ind w:left="57" w:right="57"/>
            </w:pPr>
            <w:r w:rsidRPr="002E1F46">
              <w:t xml:space="preserve">Может ли собственник квартиры использовать ее </w:t>
            </w:r>
            <w:r w:rsidRPr="002E1F46">
              <w:lastRenderedPageBreak/>
              <w:t>под офис или для осуществления производственной деятельности?</w:t>
            </w:r>
          </w:p>
        </w:tc>
        <w:tc>
          <w:tcPr>
            <w:tcW w:w="1974" w:type="dxa"/>
            <w:shd w:val="clear" w:color="auto" w:fill="FFFFFF"/>
          </w:tcPr>
          <w:p w:rsidR="002E1F46" w:rsidRPr="002E1F46" w:rsidRDefault="002E1F46" w:rsidP="00ED16C7">
            <w:pPr>
              <w:snapToGrid w:val="0"/>
              <w:spacing w:before="28" w:line="100" w:lineRule="atLeast"/>
            </w:pPr>
            <w:r w:rsidRPr="002E1F46">
              <w:lastRenderedPageBreak/>
              <w:t>п.3 ст. 17 ЖК РФ</w:t>
            </w:r>
          </w:p>
          <w:p w:rsidR="002E1F46" w:rsidRPr="002E1F46" w:rsidRDefault="002E1F46" w:rsidP="00ED16C7">
            <w:pPr>
              <w:spacing w:before="28" w:line="100" w:lineRule="atLeast"/>
              <w:ind w:left="57" w:right="57"/>
            </w:pPr>
          </w:p>
        </w:tc>
        <w:tc>
          <w:tcPr>
            <w:tcW w:w="9770" w:type="dxa"/>
            <w:shd w:val="clear" w:color="auto" w:fill="FFFFFF"/>
          </w:tcPr>
          <w:p w:rsidR="002E1F46" w:rsidRPr="002E1F46" w:rsidRDefault="002E1F46" w:rsidP="00ED16C7">
            <w:pPr>
              <w:pStyle w:val="12"/>
              <w:snapToGrid w:val="0"/>
              <w:spacing w:before="28" w:line="100" w:lineRule="atLeast"/>
            </w:pPr>
            <w:r w:rsidRPr="002E1F46">
              <w:t>1. Ограничений нет.</w:t>
            </w:r>
          </w:p>
          <w:p w:rsidR="002E1F46" w:rsidRPr="002E1F46" w:rsidRDefault="002E1F46" w:rsidP="00ED16C7">
            <w:pPr>
              <w:pStyle w:val="12"/>
              <w:spacing w:before="28" w:line="100" w:lineRule="atLeast"/>
            </w:pPr>
            <w:r w:rsidRPr="002E1F46">
              <w:t>2. Только после перевода ее в нежилой фонд.</w:t>
            </w:r>
          </w:p>
          <w:p w:rsidR="002E1F46" w:rsidRPr="002E1F46" w:rsidRDefault="002E1F46" w:rsidP="00ED16C7">
            <w:pPr>
              <w:pStyle w:val="12"/>
              <w:spacing w:before="28" w:line="100" w:lineRule="atLeast"/>
            </w:pPr>
            <w:r w:rsidRPr="002E1F46">
              <w:lastRenderedPageBreak/>
              <w:t>3. В любом случае, если квартира находится на первом этаже.</w:t>
            </w:r>
          </w:p>
          <w:p w:rsidR="002E1F46" w:rsidRPr="002E1F46" w:rsidRDefault="002E1F46" w:rsidP="00ED16C7">
            <w:pPr>
              <w:pStyle w:val="12"/>
              <w:spacing w:before="28" w:line="100" w:lineRule="atLeast"/>
            </w:pPr>
            <w:r w:rsidRPr="002E1F46">
              <w:t>4.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lastRenderedPageBreak/>
              <w:t>155</w:t>
            </w:r>
          </w:p>
        </w:tc>
        <w:tc>
          <w:tcPr>
            <w:tcW w:w="3004" w:type="dxa"/>
            <w:gridSpan w:val="2"/>
            <w:shd w:val="clear" w:color="auto" w:fill="auto"/>
          </w:tcPr>
          <w:p w:rsidR="002E1F46" w:rsidRPr="002E1F46" w:rsidRDefault="002E1F46" w:rsidP="00ED16C7">
            <w:pPr>
              <w:pStyle w:val="12"/>
              <w:snapToGrid w:val="0"/>
              <w:spacing w:before="28" w:line="100" w:lineRule="atLeast"/>
              <w:ind w:left="57" w:right="57"/>
            </w:pPr>
            <w:r w:rsidRPr="002E1F46">
              <w:t>Кто может быть поставлен на регистрационный учет на жилую площадь нанимателя без согласия других членов семьи нанимателя?</w:t>
            </w:r>
          </w:p>
        </w:tc>
        <w:tc>
          <w:tcPr>
            <w:tcW w:w="1974" w:type="dxa"/>
            <w:shd w:val="clear" w:color="auto" w:fill="auto"/>
          </w:tcPr>
          <w:p w:rsidR="002E1F46" w:rsidRPr="002E1F46" w:rsidRDefault="002E1F46" w:rsidP="00ED16C7">
            <w:pPr>
              <w:snapToGrid w:val="0"/>
              <w:spacing w:before="28" w:line="100" w:lineRule="atLeast"/>
              <w:ind w:left="57" w:right="57"/>
            </w:pPr>
            <w:r w:rsidRPr="002E1F46">
              <w:t xml:space="preserve">Правила регистрации № 713 от 17.07.95 </w:t>
            </w:r>
          </w:p>
        </w:tc>
        <w:tc>
          <w:tcPr>
            <w:tcW w:w="9770" w:type="dxa"/>
            <w:shd w:val="clear" w:color="auto" w:fill="auto"/>
          </w:tcPr>
          <w:p w:rsidR="002E1F46" w:rsidRPr="002E1F46" w:rsidRDefault="002E1F46" w:rsidP="00ED16C7">
            <w:pPr>
              <w:pStyle w:val="12"/>
              <w:snapToGrid w:val="0"/>
              <w:spacing w:before="28" w:line="100" w:lineRule="atLeast"/>
            </w:pPr>
            <w:r w:rsidRPr="002E1F46">
              <w:t>1. Несовершеннолетние дети нанимателя.</w:t>
            </w:r>
          </w:p>
          <w:p w:rsidR="002E1F46" w:rsidRPr="002E1F46" w:rsidRDefault="002E1F46" w:rsidP="00ED16C7">
            <w:pPr>
              <w:pStyle w:val="12"/>
              <w:spacing w:before="28" w:line="100" w:lineRule="atLeast"/>
            </w:pPr>
            <w:r w:rsidRPr="002E1F46">
              <w:t>2. Родители.</w:t>
            </w:r>
          </w:p>
          <w:p w:rsidR="002E1F46" w:rsidRPr="002E1F46" w:rsidRDefault="002E1F46" w:rsidP="00ED16C7">
            <w:pPr>
              <w:pStyle w:val="12"/>
              <w:spacing w:before="28" w:line="100" w:lineRule="atLeast"/>
            </w:pPr>
            <w:r w:rsidRPr="002E1F46">
              <w:t>3. Муж, жена.</w:t>
            </w:r>
          </w:p>
          <w:p w:rsidR="002E1F46" w:rsidRPr="002E1F46" w:rsidRDefault="002E1F46" w:rsidP="00ED16C7">
            <w:pPr>
              <w:pStyle w:val="12"/>
              <w:spacing w:before="28" w:line="100" w:lineRule="atLeast"/>
            </w:pPr>
            <w:r w:rsidRPr="002E1F46">
              <w:t>4. Любой гражданин РФ.</w:t>
            </w:r>
          </w:p>
          <w:p w:rsidR="002E1F46" w:rsidRPr="002E1F46" w:rsidRDefault="002E1F46" w:rsidP="00ED16C7">
            <w:pPr>
              <w:pStyle w:val="12"/>
              <w:spacing w:before="28" w:line="100" w:lineRule="atLeast"/>
            </w:pPr>
            <w:r w:rsidRPr="002E1F46">
              <w:t>5. Никто.</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156</w:t>
            </w:r>
          </w:p>
        </w:tc>
        <w:tc>
          <w:tcPr>
            <w:tcW w:w="3004" w:type="dxa"/>
            <w:gridSpan w:val="2"/>
            <w:shd w:val="clear" w:color="auto" w:fill="auto"/>
          </w:tcPr>
          <w:p w:rsidR="002E1F46" w:rsidRPr="002E1F46" w:rsidRDefault="002E1F46" w:rsidP="00ED16C7">
            <w:pPr>
              <w:pStyle w:val="12"/>
              <w:snapToGrid w:val="0"/>
              <w:spacing w:before="28" w:line="100" w:lineRule="atLeast"/>
              <w:ind w:left="57" w:right="57"/>
            </w:pPr>
            <w:r w:rsidRPr="002E1F46">
              <w:t>Может ли гражданин зарегистрироваться по месту жительства (прописаться) в квартире, которую арендует (снимает)?</w:t>
            </w:r>
          </w:p>
        </w:tc>
        <w:tc>
          <w:tcPr>
            <w:tcW w:w="1974" w:type="dxa"/>
            <w:shd w:val="clear" w:color="auto" w:fill="auto"/>
          </w:tcPr>
          <w:p w:rsidR="002E1F46" w:rsidRPr="002E1F46" w:rsidRDefault="002E1F46" w:rsidP="00ED16C7">
            <w:pPr>
              <w:snapToGrid w:val="0"/>
              <w:spacing w:before="28" w:line="100" w:lineRule="atLeast"/>
              <w:ind w:left="57" w:right="57"/>
            </w:pPr>
            <w:r w:rsidRPr="002E1F46">
              <w:t>ч.5 п.16 Правил регистрации №713 от 17.07.95</w:t>
            </w:r>
          </w:p>
        </w:tc>
        <w:tc>
          <w:tcPr>
            <w:tcW w:w="9770" w:type="dxa"/>
            <w:shd w:val="clear" w:color="auto" w:fill="auto"/>
          </w:tcPr>
          <w:p w:rsidR="002E1F46" w:rsidRPr="002E1F46" w:rsidRDefault="002E1F46" w:rsidP="00ED16C7">
            <w:pPr>
              <w:pStyle w:val="12"/>
              <w:snapToGrid w:val="0"/>
              <w:spacing w:before="28" w:line="100" w:lineRule="atLeast"/>
            </w:pPr>
            <w:r w:rsidRPr="002E1F46">
              <w:t>1. Да.</w:t>
            </w:r>
          </w:p>
          <w:p w:rsidR="002E1F46" w:rsidRPr="002E1F46" w:rsidRDefault="002E1F46" w:rsidP="00ED16C7">
            <w:pPr>
              <w:pStyle w:val="12"/>
              <w:spacing w:before="28" w:line="100" w:lineRule="atLeast"/>
            </w:pPr>
            <w:r w:rsidRPr="002E1F46">
              <w:t>2. Нет.</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157</w:t>
            </w:r>
          </w:p>
        </w:tc>
        <w:tc>
          <w:tcPr>
            <w:tcW w:w="3004" w:type="dxa"/>
            <w:gridSpan w:val="2"/>
            <w:shd w:val="clear" w:color="auto" w:fill="auto"/>
          </w:tcPr>
          <w:p w:rsidR="002E1F46" w:rsidRPr="002E1F46" w:rsidRDefault="002E1F46" w:rsidP="00ED16C7">
            <w:pPr>
              <w:pStyle w:val="12"/>
              <w:snapToGrid w:val="0"/>
              <w:spacing w:before="28" w:line="100" w:lineRule="atLeast"/>
              <w:ind w:left="57" w:right="57"/>
            </w:pPr>
            <w:r w:rsidRPr="002E1F46">
              <w:t>Какой документ при социальном найме является правоустанавливающим?</w:t>
            </w:r>
          </w:p>
        </w:tc>
        <w:tc>
          <w:tcPr>
            <w:tcW w:w="1974" w:type="dxa"/>
            <w:shd w:val="clear" w:color="auto" w:fill="auto"/>
          </w:tcPr>
          <w:p w:rsidR="002E1F46" w:rsidRPr="002E1F46" w:rsidRDefault="002E1F46" w:rsidP="00ED16C7">
            <w:pPr>
              <w:snapToGrid w:val="0"/>
              <w:spacing w:before="28" w:line="100" w:lineRule="atLeast"/>
              <w:ind w:left="57" w:right="57"/>
            </w:pPr>
            <w:r w:rsidRPr="002E1F46">
              <w:t>ст. 63 ЖК РФ</w:t>
            </w:r>
          </w:p>
        </w:tc>
        <w:tc>
          <w:tcPr>
            <w:tcW w:w="9770" w:type="dxa"/>
            <w:shd w:val="clear" w:color="auto" w:fill="auto"/>
          </w:tcPr>
          <w:p w:rsidR="002E1F46" w:rsidRPr="002E1F46" w:rsidRDefault="002E1F46" w:rsidP="00ED16C7">
            <w:pPr>
              <w:pStyle w:val="12"/>
              <w:snapToGrid w:val="0"/>
              <w:spacing w:before="28" w:line="100" w:lineRule="atLeast"/>
            </w:pPr>
            <w:r w:rsidRPr="002E1F46">
              <w:t>1. Письменный договор.</w:t>
            </w:r>
          </w:p>
          <w:p w:rsidR="002E1F46" w:rsidRPr="002E1F46" w:rsidRDefault="002E1F46" w:rsidP="00ED16C7">
            <w:pPr>
              <w:pStyle w:val="12"/>
              <w:spacing w:before="28" w:line="100" w:lineRule="atLeast"/>
            </w:pPr>
            <w:r w:rsidRPr="002E1F46">
              <w:t>2. Ордер.</w:t>
            </w:r>
          </w:p>
          <w:p w:rsidR="002E1F46" w:rsidRPr="002E1F46" w:rsidRDefault="002E1F46" w:rsidP="00ED16C7">
            <w:pPr>
              <w:pStyle w:val="12"/>
              <w:spacing w:before="28" w:line="100" w:lineRule="atLeast"/>
            </w:pPr>
            <w:r w:rsidRPr="002E1F46">
              <w:t>3. Свидетельство о регистрации права найма.</w:t>
            </w:r>
          </w:p>
          <w:p w:rsidR="002E1F46" w:rsidRPr="002E1F46" w:rsidRDefault="002E1F46" w:rsidP="00ED16C7">
            <w:pPr>
              <w:pStyle w:val="12"/>
              <w:spacing w:before="28" w:line="100" w:lineRule="atLeast"/>
            </w:pPr>
            <w:r w:rsidRPr="002E1F46">
              <w:t>4. Решение органа местного самоуправления.</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158</w:t>
            </w:r>
          </w:p>
        </w:tc>
        <w:tc>
          <w:tcPr>
            <w:tcW w:w="3004" w:type="dxa"/>
            <w:gridSpan w:val="2"/>
            <w:shd w:val="clear" w:color="auto" w:fill="auto"/>
          </w:tcPr>
          <w:p w:rsidR="002E1F46" w:rsidRPr="002E1F46" w:rsidRDefault="002E1F46" w:rsidP="00ED16C7">
            <w:pPr>
              <w:pStyle w:val="12"/>
              <w:snapToGrid w:val="0"/>
              <w:spacing w:before="28" w:line="100" w:lineRule="atLeast"/>
              <w:ind w:left="57" w:right="57"/>
            </w:pPr>
            <w:r w:rsidRPr="002E1F46">
              <w:t>На каком основании возможно осуществление перепланировки, переустройства жилого помещения</w:t>
            </w:r>
          </w:p>
        </w:tc>
        <w:tc>
          <w:tcPr>
            <w:tcW w:w="1974" w:type="dxa"/>
            <w:shd w:val="clear" w:color="auto" w:fill="auto"/>
          </w:tcPr>
          <w:p w:rsidR="002E1F46" w:rsidRPr="002E1F46" w:rsidRDefault="002E1F46" w:rsidP="00ED16C7">
            <w:pPr>
              <w:snapToGrid w:val="0"/>
              <w:spacing w:before="28" w:line="100" w:lineRule="atLeast"/>
            </w:pPr>
            <w:r w:rsidRPr="002E1F46">
              <w:t>ст. 26 ЖК РФ</w:t>
            </w:r>
          </w:p>
          <w:p w:rsidR="002E1F46" w:rsidRPr="002E1F46" w:rsidRDefault="002E1F46" w:rsidP="00ED16C7">
            <w:pPr>
              <w:spacing w:before="28" w:line="100" w:lineRule="atLeast"/>
              <w:ind w:left="57" w:right="57"/>
            </w:pPr>
          </w:p>
        </w:tc>
        <w:tc>
          <w:tcPr>
            <w:tcW w:w="9770" w:type="dxa"/>
            <w:shd w:val="clear" w:color="auto" w:fill="auto"/>
          </w:tcPr>
          <w:p w:rsidR="002E1F46" w:rsidRPr="002E1F46" w:rsidRDefault="002E1F46" w:rsidP="00ED16C7">
            <w:pPr>
              <w:pStyle w:val="12"/>
              <w:snapToGrid w:val="0"/>
              <w:spacing w:before="28" w:line="100" w:lineRule="atLeast"/>
            </w:pPr>
            <w:r w:rsidRPr="002E1F46">
              <w:t>1. На основании решения органа местного самоуправления.</w:t>
            </w:r>
          </w:p>
          <w:p w:rsidR="002E1F46" w:rsidRPr="002E1F46" w:rsidRDefault="002E1F46" w:rsidP="00ED16C7">
            <w:pPr>
              <w:pStyle w:val="12"/>
              <w:spacing w:before="28" w:line="100" w:lineRule="atLeast"/>
            </w:pPr>
            <w:r w:rsidRPr="002E1F46">
              <w:t>2. Перепланировка – на основании решения органа местного самоуправления, переустройство – на основании оформленного проекта.</w:t>
            </w:r>
          </w:p>
          <w:p w:rsidR="002E1F46" w:rsidRPr="002E1F46" w:rsidRDefault="002E1F46" w:rsidP="00ED16C7">
            <w:pPr>
              <w:pStyle w:val="12"/>
              <w:spacing w:before="28" w:line="100" w:lineRule="atLeast"/>
            </w:pPr>
            <w:r w:rsidRPr="002E1F46">
              <w:t>3. На основании проекта.</w:t>
            </w:r>
          </w:p>
          <w:p w:rsidR="002E1F46" w:rsidRPr="002E1F46" w:rsidRDefault="002E1F46" w:rsidP="00ED16C7">
            <w:pPr>
              <w:pStyle w:val="12"/>
              <w:spacing w:before="28" w:line="100" w:lineRule="atLeast"/>
            </w:pPr>
            <w:r w:rsidRPr="002E1F46">
              <w:t>4. Только на основании решения суда.</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pPr>
            <w:r w:rsidRPr="002E1F46">
              <w:t>159</w:t>
            </w:r>
          </w:p>
        </w:tc>
        <w:tc>
          <w:tcPr>
            <w:tcW w:w="3004" w:type="dxa"/>
            <w:gridSpan w:val="2"/>
            <w:shd w:val="clear" w:color="auto" w:fill="auto"/>
          </w:tcPr>
          <w:p w:rsidR="002E1F46" w:rsidRPr="002E1F46" w:rsidRDefault="002E1F46" w:rsidP="00ED16C7">
            <w:pPr>
              <w:pStyle w:val="12"/>
              <w:snapToGrid w:val="0"/>
              <w:spacing w:before="28" w:line="100" w:lineRule="atLeast"/>
              <w:ind w:left="57" w:right="57"/>
            </w:pPr>
            <w:r w:rsidRPr="002E1F46">
              <w:t xml:space="preserve">Каким образом может </w:t>
            </w:r>
            <w:r w:rsidRPr="002E1F46">
              <w:lastRenderedPageBreak/>
              <w:t>быть принято решение по управлению общим имуществом дома?</w:t>
            </w:r>
          </w:p>
        </w:tc>
        <w:tc>
          <w:tcPr>
            <w:tcW w:w="1974" w:type="dxa"/>
            <w:shd w:val="clear" w:color="auto" w:fill="auto"/>
          </w:tcPr>
          <w:p w:rsidR="002E1F46" w:rsidRPr="002E1F46" w:rsidRDefault="002E1F46" w:rsidP="00ED16C7">
            <w:pPr>
              <w:snapToGrid w:val="0"/>
              <w:spacing w:before="28" w:line="100" w:lineRule="atLeast"/>
              <w:ind w:left="57" w:right="57"/>
            </w:pPr>
            <w:r w:rsidRPr="002E1F46">
              <w:lastRenderedPageBreak/>
              <w:t>Ст.36 ГК РФ</w:t>
            </w:r>
          </w:p>
        </w:tc>
        <w:tc>
          <w:tcPr>
            <w:tcW w:w="9770" w:type="dxa"/>
            <w:shd w:val="clear" w:color="auto" w:fill="auto"/>
          </w:tcPr>
          <w:p w:rsidR="002E1F46" w:rsidRPr="002E1F46" w:rsidRDefault="002E1F46" w:rsidP="00ED16C7">
            <w:pPr>
              <w:pStyle w:val="12"/>
              <w:snapToGrid w:val="0"/>
              <w:spacing w:before="28" w:line="100" w:lineRule="atLeast"/>
            </w:pPr>
            <w:r w:rsidRPr="002E1F46">
              <w:t>1. Выбирается на общем собрании собственников помещений в многоквартирном доме.</w:t>
            </w:r>
          </w:p>
          <w:p w:rsidR="002E1F46" w:rsidRPr="002E1F46" w:rsidRDefault="002E1F46" w:rsidP="00ED16C7">
            <w:pPr>
              <w:pStyle w:val="12"/>
              <w:spacing w:before="28" w:line="100" w:lineRule="atLeast"/>
            </w:pPr>
            <w:r w:rsidRPr="002E1F46">
              <w:lastRenderedPageBreak/>
              <w:t>2. Назначается органом местного самоуправления.</w:t>
            </w:r>
          </w:p>
          <w:p w:rsidR="002E1F46" w:rsidRPr="002E1F46" w:rsidRDefault="002E1F46" w:rsidP="00ED16C7">
            <w:pPr>
              <w:pStyle w:val="12"/>
              <w:spacing w:before="28" w:line="100" w:lineRule="atLeast"/>
            </w:pPr>
            <w:r w:rsidRPr="002E1F46">
              <w:t>3. Выбирается каждым собственником самостоятельно.</w:t>
            </w:r>
          </w:p>
        </w:tc>
      </w:tr>
    </w:tbl>
    <w:p w:rsidR="002E1F46" w:rsidRDefault="002E1F46" w:rsidP="002E1F46"/>
    <w:tbl>
      <w:tblPr>
        <w:tblW w:w="1541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5" w:type="dxa"/>
          <w:left w:w="105" w:type="dxa"/>
          <w:bottom w:w="105" w:type="dxa"/>
          <w:right w:w="105" w:type="dxa"/>
        </w:tblCellMar>
        <w:tblLook w:val="0000" w:firstRow="0" w:lastRow="0" w:firstColumn="0" w:lastColumn="0" w:noHBand="0" w:noVBand="0"/>
      </w:tblPr>
      <w:tblGrid>
        <w:gridCol w:w="659"/>
        <w:gridCol w:w="2078"/>
        <w:gridCol w:w="926"/>
        <w:gridCol w:w="1974"/>
        <w:gridCol w:w="9780"/>
      </w:tblGrid>
      <w:tr w:rsidR="002E1F46" w:rsidRPr="002E1F46" w:rsidTr="002E1F46">
        <w:trPr>
          <w:trHeight w:val="60"/>
        </w:trPr>
        <w:tc>
          <w:tcPr>
            <w:tcW w:w="2737" w:type="dxa"/>
            <w:gridSpan w:val="2"/>
            <w:shd w:val="clear" w:color="auto" w:fill="auto"/>
          </w:tcPr>
          <w:p w:rsidR="002E1F46" w:rsidRPr="002E1F46" w:rsidRDefault="002E1F46" w:rsidP="00ED16C7">
            <w:pPr>
              <w:pStyle w:val="12"/>
              <w:snapToGrid w:val="0"/>
              <w:spacing w:before="28" w:line="100" w:lineRule="atLeast"/>
              <w:jc w:val="center"/>
              <w:rPr>
                <w:b/>
                <w:i/>
              </w:rPr>
            </w:pPr>
            <w:r w:rsidRPr="002E1F46">
              <w:rPr>
                <w:b/>
                <w:i/>
              </w:rPr>
              <w:t>Тема № 16 «Участие в долевом строительстве»</w:t>
            </w:r>
          </w:p>
        </w:tc>
        <w:tc>
          <w:tcPr>
            <w:tcW w:w="12680" w:type="dxa"/>
            <w:gridSpan w:val="3"/>
            <w:shd w:val="clear" w:color="auto" w:fill="auto"/>
          </w:tcPr>
          <w:p w:rsidR="002E1F46" w:rsidRPr="002E1F46" w:rsidRDefault="002E1F46" w:rsidP="00ED16C7">
            <w:pPr>
              <w:snapToGrid w:val="0"/>
            </w:pP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jc w:val="center"/>
            </w:pPr>
            <w:r w:rsidRPr="002E1F46">
              <w:t>178</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Застройщик вправе привлекать денежные средства участников долевого строительства после:</w:t>
            </w:r>
          </w:p>
        </w:tc>
        <w:tc>
          <w:tcPr>
            <w:tcW w:w="1974" w:type="dxa"/>
            <w:shd w:val="clear" w:color="auto" w:fill="auto"/>
          </w:tcPr>
          <w:p w:rsidR="002E1F46" w:rsidRPr="002E1F46" w:rsidRDefault="002E1F46" w:rsidP="00ED16C7">
            <w:pPr>
              <w:tabs>
                <w:tab w:val="left" w:pos="-108"/>
              </w:tabs>
              <w:snapToGrid w:val="0"/>
              <w:spacing w:before="28" w:line="100" w:lineRule="atLeast"/>
              <w:ind w:left="-108"/>
              <w:jc w:val="center"/>
            </w:pPr>
            <w:r w:rsidRPr="002E1F46">
              <w:t>п.1, ст.3/№ 214-ФЗ</w:t>
            </w:r>
          </w:p>
          <w:p w:rsidR="002E1F46" w:rsidRPr="002E1F46" w:rsidRDefault="002E1F46" w:rsidP="00ED16C7">
            <w:pPr>
              <w:tabs>
                <w:tab w:val="left" w:pos="-216"/>
                <w:tab w:val="left" w:pos="-108"/>
              </w:tabs>
              <w:spacing w:before="28" w:line="100" w:lineRule="atLeast"/>
              <w:ind w:left="-108"/>
              <w:jc w:val="center"/>
            </w:pPr>
          </w:p>
        </w:tc>
        <w:tc>
          <w:tcPr>
            <w:tcW w:w="9780" w:type="dxa"/>
            <w:shd w:val="clear" w:color="auto" w:fill="auto"/>
          </w:tcPr>
          <w:p w:rsidR="002E1F46" w:rsidRPr="002E1F46" w:rsidRDefault="002E1F46" w:rsidP="00ED16C7">
            <w:pPr>
              <w:pStyle w:val="12"/>
              <w:snapToGrid w:val="0"/>
              <w:spacing w:before="28" w:line="100" w:lineRule="atLeast"/>
              <w:ind w:left="363"/>
            </w:pPr>
            <w:r w:rsidRPr="002E1F46">
              <w:t>1. Получения разрешения на строительство, опубликования проектной декларации, государственной регистрации договора аренды или права собственности на выделенный земельный участок.</w:t>
            </w:r>
          </w:p>
          <w:p w:rsidR="002E1F46" w:rsidRPr="002E1F46" w:rsidRDefault="002E1F46" w:rsidP="00ED16C7">
            <w:pPr>
              <w:pStyle w:val="12"/>
              <w:spacing w:before="28" w:line="100" w:lineRule="atLeast"/>
              <w:ind w:left="363"/>
            </w:pPr>
            <w:r w:rsidRPr="002E1F46">
              <w:t>2. Государственной регистрации договора аренды или права собственности на земельный участок, получения разрешения на строительство, начала строительных работ на выделенном земельном участке.</w:t>
            </w:r>
          </w:p>
          <w:p w:rsidR="002E1F46" w:rsidRPr="002E1F46" w:rsidRDefault="002E1F46" w:rsidP="00ED16C7">
            <w:pPr>
              <w:pStyle w:val="12"/>
              <w:spacing w:before="28" w:line="100" w:lineRule="atLeast"/>
              <w:ind w:left="363"/>
            </w:pPr>
            <w:r w:rsidRPr="002E1F46">
              <w:t>3. Государственной регистрации договора аренды или права собственности на земельный участок, согласования проектной документации, получения разрешения на строительство.</w:t>
            </w:r>
          </w:p>
          <w:p w:rsidR="002E1F46" w:rsidRPr="002E1F46" w:rsidRDefault="002E1F46" w:rsidP="00ED16C7">
            <w:pPr>
              <w:pStyle w:val="12"/>
              <w:spacing w:before="28" w:line="100" w:lineRule="atLeast"/>
              <w:ind w:left="363"/>
            </w:pP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jc w:val="center"/>
            </w:pPr>
            <w:r w:rsidRPr="002E1F46">
              <w:t>179</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Уступка участником долевого строительства права требования по договору допускается до момента:</w:t>
            </w:r>
          </w:p>
        </w:tc>
        <w:tc>
          <w:tcPr>
            <w:tcW w:w="1974" w:type="dxa"/>
            <w:shd w:val="clear" w:color="auto" w:fill="auto"/>
          </w:tcPr>
          <w:p w:rsidR="002E1F46" w:rsidRPr="002E1F46" w:rsidRDefault="002E1F46" w:rsidP="00ED16C7">
            <w:pPr>
              <w:tabs>
                <w:tab w:val="left" w:pos="-108"/>
              </w:tabs>
              <w:snapToGrid w:val="0"/>
              <w:spacing w:before="28" w:line="100" w:lineRule="atLeast"/>
              <w:ind w:left="-108"/>
              <w:jc w:val="center"/>
            </w:pPr>
            <w:r w:rsidRPr="002E1F46">
              <w:t xml:space="preserve"> п.2, ст.11/№ 214-ФЗ</w:t>
            </w:r>
          </w:p>
          <w:p w:rsidR="002E1F46" w:rsidRPr="002E1F46" w:rsidRDefault="002E1F46" w:rsidP="00ED16C7">
            <w:pPr>
              <w:tabs>
                <w:tab w:val="left" w:pos="-216"/>
                <w:tab w:val="left" w:pos="-108"/>
              </w:tabs>
              <w:spacing w:before="28" w:line="100" w:lineRule="atLeast"/>
              <w:ind w:left="-108"/>
              <w:jc w:val="center"/>
            </w:pPr>
          </w:p>
        </w:tc>
        <w:tc>
          <w:tcPr>
            <w:tcW w:w="9780" w:type="dxa"/>
            <w:shd w:val="clear" w:color="auto" w:fill="auto"/>
          </w:tcPr>
          <w:p w:rsidR="002E1F46" w:rsidRPr="002E1F46" w:rsidRDefault="002E1F46" w:rsidP="00ED16C7">
            <w:pPr>
              <w:pStyle w:val="12"/>
              <w:snapToGrid w:val="0"/>
              <w:spacing w:before="28" w:line="100" w:lineRule="atLeast"/>
              <w:ind w:left="363"/>
            </w:pPr>
            <w:r w:rsidRPr="002E1F46">
              <w:t>1. Ввода в эксплуатацию объекта строительства.</w:t>
            </w:r>
          </w:p>
          <w:p w:rsidR="002E1F46" w:rsidRPr="002E1F46" w:rsidRDefault="002E1F46" w:rsidP="00ED16C7">
            <w:pPr>
              <w:pStyle w:val="12"/>
              <w:spacing w:before="28" w:line="100" w:lineRule="atLeast"/>
              <w:ind w:left="363"/>
            </w:pPr>
            <w:r w:rsidRPr="002E1F46">
              <w:t>2. Подписания сторонами передаточного акта</w:t>
            </w:r>
          </w:p>
          <w:p w:rsidR="002E1F46" w:rsidRPr="002E1F46" w:rsidRDefault="002E1F46" w:rsidP="00ED16C7">
            <w:pPr>
              <w:pStyle w:val="12"/>
              <w:spacing w:before="28" w:line="100" w:lineRule="atLeast"/>
              <w:ind w:left="363"/>
            </w:pPr>
            <w:r w:rsidRPr="002E1F46">
              <w:t>3. По соглашению с застройщиком.</w:t>
            </w:r>
          </w:p>
          <w:p w:rsidR="002E1F46" w:rsidRPr="002E1F46" w:rsidRDefault="002E1F46" w:rsidP="00ED16C7">
            <w:pPr>
              <w:pStyle w:val="12"/>
              <w:spacing w:before="28" w:line="100" w:lineRule="atLeast"/>
              <w:ind w:left="363"/>
            </w:pPr>
            <w:r w:rsidRPr="002E1F46">
              <w:t>4. Сдачи документов на государственную регистрацию права собственности в Управление федеральной регистрационной службы (УФРС).</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jc w:val="center"/>
            </w:pPr>
            <w:r w:rsidRPr="002E1F46">
              <w:t>180</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Проектная декларация это:</w:t>
            </w:r>
          </w:p>
        </w:tc>
        <w:tc>
          <w:tcPr>
            <w:tcW w:w="1974" w:type="dxa"/>
            <w:shd w:val="clear" w:color="auto" w:fill="auto"/>
          </w:tcPr>
          <w:p w:rsidR="002E1F46" w:rsidRPr="002E1F46" w:rsidRDefault="002E1F46" w:rsidP="00ED16C7">
            <w:pPr>
              <w:tabs>
                <w:tab w:val="left" w:pos="1026"/>
              </w:tabs>
              <w:snapToGrid w:val="0"/>
              <w:spacing w:before="28" w:line="100" w:lineRule="atLeast"/>
              <w:ind w:left="-108"/>
              <w:jc w:val="center"/>
              <w:rPr>
                <w:iCs/>
              </w:rPr>
            </w:pPr>
            <w:r w:rsidRPr="002E1F46">
              <w:rPr>
                <w:iCs/>
              </w:rPr>
              <w:t>п.1, ст.19/№ 214-ФЗ</w:t>
            </w:r>
          </w:p>
          <w:p w:rsidR="002E1F46" w:rsidRPr="002E1F46" w:rsidRDefault="002E1F46" w:rsidP="00ED16C7">
            <w:pPr>
              <w:pStyle w:val="13"/>
              <w:tabs>
                <w:tab w:val="left" w:pos="-216"/>
              </w:tabs>
              <w:ind w:left="-108"/>
              <w:jc w:val="center"/>
              <w:rPr>
                <w:rFonts w:ascii="Times New Roman" w:hAnsi="Times New Roman"/>
                <w:sz w:val="24"/>
                <w:szCs w:val="24"/>
              </w:rPr>
            </w:pPr>
          </w:p>
        </w:tc>
        <w:tc>
          <w:tcPr>
            <w:tcW w:w="9780" w:type="dxa"/>
            <w:shd w:val="clear" w:color="auto" w:fill="auto"/>
          </w:tcPr>
          <w:p w:rsidR="002E1F46" w:rsidRPr="002E1F46" w:rsidRDefault="002E1F46" w:rsidP="00ED16C7">
            <w:pPr>
              <w:pStyle w:val="12"/>
              <w:snapToGrid w:val="0"/>
              <w:spacing w:before="28" w:line="100" w:lineRule="atLeast"/>
              <w:ind w:left="363"/>
            </w:pPr>
            <w:r w:rsidRPr="002E1F46">
              <w:t>1. Техническое задание для проектной организации на проектирование многоквартирного дома и (или) иного объекта недвижимости.</w:t>
            </w:r>
          </w:p>
          <w:p w:rsidR="002E1F46" w:rsidRPr="002E1F46" w:rsidRDefault="002E1F46" w:rsidP="00ED16C7">
            <w:pPr>
              <w:pStyle w:val="12"/>
              <w:spacing w:before="28" w:line="100" w:lineRule="atLeast"/>
              <w:ind w:left="363"/>
            </w:pPr>
            <w:r w:rsidRPr="002E1F46">
              <w:t>2. Акт, подтверждающий соответствие проектной документации существующим СНиПам и ГОСТам.</w:t>
            </w:r>
          </w:p>
          <w:p w:rsidR="002E1F46" w:rsidRPr="002E1F46" w:rsidRDefault="002E1F46" w:rsidP="00ED16C7">
            <w:pPr>
              <w:pStyle w:val="12"/>
              <w:spacing w:before="28" w:line="100" w:lineRule="atLeast"/>
              <w:ind w:left="363"/>
            </w:pPr>
            <w:r w:rsidRPr="002E1F46">
              <w:t>3. Информация о застройщике и проекте строительства.</w:t>
            </w:r>
          </w:p>
          <w:p w:rsidR="002E1F46" w:rsidRPr="002E1F46" w:rsidRDefault="002E1F46" w:rsidP="00ED16C7">
            <w:pPr>
              <w:pStyle w:val="12"/>
              <w:spacing w:before="28" w:line="100" w:lineRule="atLeast"/>
              <w:ind w:left="363"/>
            </w:pPr>
            <w:r w:rsidRPr="002E1F46">
              <w:t xml:space="preserve">4. </w:t>
            </w:r>
            <w:proofErr w:type="gramStart"/>
            <w:r w:rsidRPr="002E1F46">
              <w:t xml:space="preserve">Информация о цели проекта, этапах и сроках его реализации, о местоположении строящегося дома и его описании, о количестве самостоятельных частей (квартир, </w:t>
            </w:r>
            <w:r w:rsidRPr="002E1F46">
              <w:lastRenderedPageBreak/>
              <w:t xml:space="preserve">офисов и пр.) в составе </w:t>
            </w:r>
            <w:proofErr w:type="spellStart"/>
            <w:r w:rsidRPr="002E1F46">
              <w:t>стоящегося</w:t>
            </w:r>
            <w:proofErr w:type="spellEnd"/>
            <w:r w:rsidRPr="002E1F46">
              <w:t xml:space="preserve"> дома и их целевом назначении, о возможных финансовых и прочих рисках, а также прочая информация, которую обязан предоставить дольщику застройщик при заключении договора участия в долевом строительстве. </w:t>
            </w:r>
            <w:proofErr w:type="gramEnd"/>
          </w:p>
          <w:p w:rsidR="002E1F46" w:rsidRPr="002E1F46" w:rsidRDefault="002E1F46" w:rsidP="00ED16C7">
            <w:pPr>
              <w:pStyle w:val="12"/>
              <w:spacing w:before="28" w:line="100" w:lineRule="atLeast"/>
            </w:pP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jc w:val="center"/>
            </w:pPr>
            <w:r w:rsidRPr="002E1F46">
              <w:lastRenderedPageBreak/>
              <w:t>181</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Передача объекта долевого строительства застройщиком участнику долевого строительства осуществляется:</w:t>
            </w:r>
          </w:p>
        </w:tc>
        <w:tc>
          <w:tcPr>
            <w:tcW w:w="1974" w:type="dxa"/>
            <w:shd w:val="clear" w:color="auto" w:fill="auto"/>
          </w:tcPr>
          <w:p w:rsidR="002E1F46" w:rsidRPr="002E1F46" w:rsidRDefault="002E1F46" w:rsidP="00ED16C7">
            <w:pPr>
              <w:tabs>
                <w:tab w:val="left" w:pos="1026"/>
              </w:tabs>
              <w:snapToGrid w:val="0"/>
              <w:spacing w:before="28" w:line="100" w:lineRule="atLeast"/>
              <w:ind w:left="-108"/>
              <w:jc w:val="center"/>
              <w:rPr>
                <w:iCs/>
              </w:rPr>
            </w:pPr>
            <w:r w:rsidRPr="002E1F46">
              <w:rPr>
                <w:iCs/>
              </w:rPr>
              <w:t>п.п.2, 3, ст.8/№ 214-ФЗ</w:t>
            </w:r>
          </w:p>
          <w:p w:rsidR="002E1F46" w:rsidRPr="002E1F46" w:rsidRDefault="002E1F46" w:rsidP="00ED16C7">
            <w:pPr>
              <w:tabs>
                <w:tab w:val="left" w:pos="-216"/>
                <w:tab w:val="left" w:pos="-108"/>
              </w:tabs>
              <w:spacing w:before="28" w:line="100" w:lineRule="atLeast"/>
              <w:ind w:left="-108"/>
              <w:jc w:val="center"/>
            </w:pPr>
          </w:p>
        </w:tc>
        <w:tc>
          <w:tcPr>
            <w:tcW w:w="9780" w:type="dxa"/>
            <w:shd w:val="clear" w:color="auto" w:fill="auto"/>
          </w:tcPr>
          <w:p w:rsidR="002E1F46" w:rsidRPr="002E1F46" w:rsidRDefault="002E1F46" w:rsidP="00ED16C7">
            <w:pPr>
              <w:pStyle w:val="12"/>
              <w:snapToGrid w:val="0"/>
              <w:spacing w:before="28" w:line="100" w:lineRule="atLeast"/>
              <w:ind w:left="363"/>
            </w:pPr>
            <w:r w:rsidRPr="002E1F46">
              <w:t xml:space="preserve">1. После получения разрешения на ввод в эксплуатацию объекта недвижимости, но не позднее предусмотренного договором срока. </w:t>
            </w:r>
          </w:p>
          <w:p w:rsidR="002E1F46" w:rsidRPr="002E1F46" w:rsidRDefault="002E1F46" w:rsidP="00ED16C7">
            <w:pPr>
              <w:pStyle w:val="12"/>
              <w:spacing w:before="28" w:line="100" w:lineRule="atLeast"/>
              <w:ind w:left="363"/>
            </w:pPr>
            <w:r w:rsidRPr="002E1F46">
              <w:t>2. После начала производства отделочных работ, но не позднее, чем ввод в эксплуатацию объекта недвижимости.</w:t>
            </w:r>
          </w:p>
          <w:p w:rsidR="002E1F46" w:rsidRPr="002E1F46" w:rsidRDefault="002E1F46" w:rsidP="00ED16C7">
            <w:pPr>
              <w:pStyle w:val="12"/>
              <w:spacing w:before="28" w:line="100" w:lineRule="atLeast"/>
              <w:ind w:left="363"/>
            </w:pPr>
            <w:r w:rsidRPr="002E1F46">
              <w:t>3. Не ранее государственной регистрации объекта долевого строительства в Управлении федеральной регистрационной службы, но не позднее предусмотренного договором срока.</w:t>
            </w:r>
          </w:p>
        </w:tc>
      </w:tr>
    </w:tbl>
    <w:p w:rsidR="002E1F46" w:rsidRDefault="002E1F46" w:rsidP="002E1F46"/>
    <w:tbl>
      <w:tblPr>
        <w:tblW w:w="1541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5" w:type="dxa"/>
          <w:left w:w="105" w:type="dxa"/>
          <w:bottom w:w="105" w:type="dxa"/>
          <w:right w:w="105" w:type="dxa"/>
        </w:tblCellMar>
        <w:tblLook w:val="0000" w:firstRow="0" w:lastRow="0" w:firstColumn="0" w:lastColumn="0" w:noHBand="0" w:noVBand="0"/>
      </w:tblPr>
      <w:tblGrid>
        <w:gridCol w:w="659"/>
        <w:gridCol w:w="2078"/>
        <w:gridCol w:w="926"/>
        <w:gridCol w:w="1974"/>
        <w:gridCol w:w="9780"/>
      </w:tblGrid>
      <w:tr w:rsidR="002E1F46" w:rsidRPr="002E1F46" w:rsidTr="002E1F46">
        <w:trPr>
          <w:trHeight w:val="60"/>
        </w:trPr>
        <w:tc>
          <w:tcPr>
            <w:tcW w:w="2737" w:type="dxa"/>
            <w:gridSpan w:val="2"/>
            <w:shd w:val="clear" w:color="auto" w:fill="auto"/>
          </w:tcPr>
          <w:p w:rsidR="002E1F46" w:rsidRPr="002E1F46" w:rsidRDefault="002E1F46" w:rsidP="00ED16C7">
            <w:pPr>
              <w:pStyle w:val="12"/>
              <w:snapToGrid w:val="0"/>
              <w:spacing w:before="28" w:line="100" w:lineRule="atLeast"/>
              <w:jc w:val="center"/>
              <w:rPr>
                <w:b/>
                <w:i/>
              </w:rPr>
            </w:pPr>
            <w:r w:rsidRPr="002E1F46">
              <w:rPr>
                <w:b/>
                <w:i/>
              </w:rPr>
              <w:t xml:space="preserve">Тема № 17 «Земельное законодательство» </w:t>
            </w:r>
          </w:p>
        </w:tc>
        <w:tc>
          <w:tcPr>
            <w:tcW w:w="12680" w:type="dxa"/>
            <w:gridSpan w:val="3"/>
            <w:shd w:val="clear" w:color="auto" w:fill="auto"/>
          </w:tcPr>
          <w:p w:rsidR="002E1F46" w:rsidRPr="002E1F46" w:rsidRDefault="002E1F46" w:rsidP="00ED16C7">
            <w:pPr>
              <w:snapToGrid w:val="0"/>
            </w:pP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jc w:val="center"/>
            </w:pPr>
            <w:r w:rsidRPr="002E1F46">
              <w:t>197</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Объекты земельных отношений:</w:t>
            </w:r>
          </w:p>
        </w:tc>
        <w:tc>
          <w:tcPr>
            <w:tcW w:w="1974" w:type="dxa"/>
            <w:shd w:val="clear" w:color="auto" w:fill="auto"/>
          </w:tcPr>
          <w:p w:rsidR="002E1F46" w:rsidRPr="002E1F46" w:rsidRDefault="002E1F46" w:rsidP="00ED16C7">
            <w:pPr>
              <w:snapToGrid w:val="0"/>
              <w:spacing w:before="28" w:line="100" w:lineRule="atLeast"/>
            </w:pPr>
            <w:r w:rsidRPr="002E1F46">
              <w:t>ст. 6 ЗК РФ</w:t>
            </w:r>
          </w:p>
        </w:tc>
        <w:tc>
          <w:tcPr>
            <w:tcW w:w="9780" w:type="dxa"/>
            <w:shd w:val="clear" w:color="auto" w:fill="auto"/>
          </w:tcPr>
          <w:p w:rsidR="002E1F46" w:rsidRPr="002E1F46" w:rsidRDefault="002E1F46" w:rsidP="00ED16C7">
            <w:pPr>
              <w:pStyle w:val="12"/>
              <w:snapToGrid w:val="0"/>
              <w:spacing w:before="28" w:line="100" w:lineRule="atLeast"/>
              <w:ind w:left="74"/>
            </w:pPr>
            <w:r w:rsidRPr="002E1F46">
              <w:t>1. Земля как природный объект и природный ресурс; земельный участок; часть земельного участка.</w:t>
            </w:r>
          </w:p>
          <w:p w:rsidR="002E1F46" w:rsidRPr="002E1F46" w:rsidRDefault="002E1F46" w:rsidP="00ED16C7">
            <w:pPr>
              <w:pStyle w:val="12"/>
              <w:spacing w:before="28" w:line="100" w:lineRule="atLeast"/>
              <w:ind w:left="74"/>
            </w:pPr>
            <w:r w:rsidRPr="002E1F46">
              <w:t xml:space="preserve">2. Земельный участок. </w:t>
            </w:r>
          </w:p>
          <w:p w:rsidR="002E1F46" w:rsidRPr="002E1F46" w:rsidRDefault="002E1F46" w:rsidP="00ED16C7">
            <w:pPr>
              <w:pStyle w:val="12"/>
              <w:spacing w:before="28" w:line="100" w:lineRule="atLeast"/>
            </w:pPr>
            <w:r w:rsidRPr="002E1F46">
              <w:t>3. Земельная доля.</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jc w:val="center"/>
            </w:pPr>
            <w:r w:rsidRPr="002E1F46">
              <w:t>198</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На сколько категорий по целевому назначению подразделяются земли в Российской Федерации?</w:t>
            </w:r>
          </w:p>
        </w:tc>
        <w:tc>
          <w:tcPr>
            <w:tcW w:w="1974" w:type="dxa"/>
            <w:shd w:val="clear" w:color="auto" w:fill="auto"/>
          </w:tcPr>
          <w:p w:rsidR="002E1F46" w:rsidRPr="002E1F46" w:rsidRDefault="002E1F46" w:rsidP="00ED16C7">
            <w:pPr>
              <w:snapToGrid w:val="0"/>
              <w:spacing w:before="28" w:line="100" w:lineRule="atLeast"/>
            </w:pPr>
            <w:r w:rsidRPr="002E1F46">
              <w:t>ст. 7 ЗК РФ</w:t>
            </w:r>
          </w:p>
        </w:tc>
        <w:tc>
          <w:tcPr>
            <w:tcW w:w="9780" w:type="dxa"/>
            <w:shd w:val="clear" w:color="auto" w:fill="auto"/>
          </w:tcPr>
          <w:p w:rsidR="002E1F46" w:rsidRPr="002E1F46" w:rsidRDefault="002E1F46" w:rsidP="00ED16C7">
            <w:pPr>
              <w:pStyle w:val="12"/>
              <w:snapToGrid w:val="0"/>
              <w:spacing w:before="28" w:line="100" w:lineRule="atLeast"/>
            </w:pPr>
            <w:r w:rsidRPr="002E1F46">
              <w:t>1. 10</w:t>
            </w:r>
          </w:p>
          <w:p w:rsidR="002E1F46" w:rsidRPr="002E1F46" w:rsidRDefault="002E1F46" w:rsidP="00ED16C7">
            <w:pPr>
              <w:pStyle w:val="12"/>
              <w:spacing w:before="28" w:line="100" w:lineRule="atLeast"/>
              <w:ind w:left="74"/>
            </w:pPr>
            <w:r w:rsidRPr="002E1F46">
              <w:t xml:space="preserve">2. 5 </w:t>
            </w:r>
          </w:p>
          <w:p w:rsidR="002E1F46" w:rsidRPr="002E1F46" w:rsidRDefault="002E1F46" w:rsidP="00ED16C7">
            <w:pPr>
              <w:pStyle w:val="12"/>
              <w:spacing w:before="28" w:line="100" w:lineRule="atLeast"/>
              <w:ind w:left="74"/>
            </w:pPr>
            <w:r w:rsidRPr="002E1F46">
              <w:t>3. 7</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jc w:val="center"/>
            </w:pPr>
            <w:r w:rsidRPr="002E1F46">
              <w:t>199</w:t>
            </w:r>
          </w:p>
        </w:tc>
        <w:tc>
          <w:tcPr>
            <w:tcW w:w="3004" w:type="dxa"/>
            <w:gridSpan w:val="2"/>
            <w:shd w:val="clear" w:color="auto" w:fill="auto"/>
          </w:tcPr>
          <w:p w:rsidR="002E1F46" w:rsidRPr="002E1F46" w:rsidRDefault="002E1F46" w:rsidP="00ED16C7">
            <w:pPr>
              <w:pStyle w:val="12"/>
              <w:snapToGrid w:val="0"/>
              <w:spacing w:before="28" w:line="100" w:lineRule="atLeast"/>
            </w:pPr>
            <w:r w:rsidRPr="002E1F46">
              <w:t xml:space="preserve">Земельный участок, как объект земельных отношений – это: </w:t>
            </w:r>
          </w:p>
        </w:tc>
        <w:tc>
          <w:tcPr>
            <w:tcW w:w="1974" w:type="dxa"/>
            <w:shd w:val="clear" w:color="auto" w:fill="auto"/>
          </w:tcPr>
          <w:p w:rsidR="002E1F46" w:rsidRPr="002E1F46" w:rsidRDefault="002E1F46" w:rsidP="00ED16C7">
            <w:pPr>
              <w:snapToGrid w:val="0"/>
              <w:spacing w:before="28" w:line="100" w:lineRule="atLeast"/>
            </w:pPr>
            <w:r w:rsidRPr="002E1F46">
              <w:t>ст. 6 ЗК РФ</w:t>
            </w:r>
          </w:p>
        </w:tc>
        <w:tc>
          <w:tcPr>
            <w:tcW w:w="9780" w:type="dxa"/>
            <w:shd w:val="clear" w:color="auto" w:fill="auto"/>
          </w:tcPr>
          <w:p w:rsidR="002E1F46" w:rsidRPr="002E1F46" w:rsidRDefault="002E1F46" w:rsidP="00ED16C7">
            <w:pPr>
              <w:pStyle w:val="12"/>
              <w:snapToGrid w:val="0"/>
              <w:spacing w:before="28" w:line="100" w:lineRule="atLeast"/>
            </w:pPr>
            <w:r w:rsidRPr="002E1F46">
              <w:t>1. Часть поверхности земли, огороженной в натуре искусственным сооружением.</w:t>
            </w:r>
          </w:p>
          <w:p w:rsidR="002E1F46" w:rsidRPr="002E1F46" w:rsidRDefault="002E1F46" w:rsidP="00ED16C7">
            <w:pPr>
              <w:pStyle w:val="12"/>
              <w:spacing w:before="28" w:line="100" w:lineRule="atLeast"/>
            </w:pPr>
            <w:r w:rsidRPr="002E1F46">
              <w:t xml:space="preserve">2.Часть поверхности земли (в том числе почвенный слой), </w:t>
            </w:r>
            <w:proofErr w:type="gramStart"/>
            <w:r w:rsidRPr="002E1F46">
              <w:t>границы</w:t>
            </w:r>
            <w:proofErr w:type="gramEnd"/>
            <w:r w:rsidRPr="002E1F46">
              <w:t xml:space="preserve"> которой описаны и удостоверены в установленном порядке.</w:t>
            </w:r>
          </w:p>
          <w:p w:rsidR="002E1F46" w:rsidRPr="002E1F46" w:rsidRDefault="002E1F46" w:rsidP="00ED16C7">
            <w:pPr>
              <w:pStyle w:val="12"/>
              <w:spacing w:before="28" w:line="100" w:lineRule="atLeast"/>
            </w:pPr>
            <w:r w:rsidRPr="002E1F46">
              <w:t xml:space="preserve">3. Участок поверхности земли, имеющий естественные границы. </w:t>
            </w:r>
          </w:p>
        </w:tc>
      </w:tr>
      <w:tr w:rsidR="002E1F46" w:rsidRPr="002E1F46" w:rsidTr="002E1F46">
        <w:trPr>
          <w:trHeight w:val="60"/>
        </w:trPr>
        <w:tc>
          <w:tcPr>
            <w:tcW w:w="659" w:type="dxa"/>
            <w:shd w:val="clear" w:color="auto" w:fill="auto"/>
          </w:tcPr>
          <w:p w:rsidR="002E1F46" w:rsidRPr="002E1F46" w:rsidRDefault="002E1F46" w:rsidP="00ED16C7">
            <w:pPr>
              <w:pStyle w:val="12"/>
              <w:snapToGrid w:val="0"/>
              <w:spacing w:before="28" w:line="100" w:lineRule="atLeast"/>
              <w:jc w:val="center"/>
            </w:pPr>
            <w:r w:rsidRPr="002E1F46">
              <w:t>200</w:t>
            </w:r>
          </w:p>
        </w:tc>
        <w:tc>
          <w:tcPr>
            <w:tcW w:w="3004" w:type="dxa"/>
            <w:gridSpan w:val="2"/>
            <w:shd w:val="clear" w:color="auto" w:fill="auto"/>
            <w:vAlign w:val="center"/>
          </w:tcPr>
          <w:p w:rsidR="002E1F46" w:rsidRPr="002E1F46" w:rsidRDefault="002E1F46" w:rsidP="00ED16C7">
            <w:pPr>
              <w:pStyle w:val="12"/>
              <w:snapToGrid w:val="0"/>
              <w:spacing w:before="28" w:line="100" w:lineRule="atLeast"/>
              <w:ind w:left="74"/>
            </w:pPr>
            <w:r w:rsidRPr="002E1F46">
              <w:t xml:space="preserve">Предоставляются ли </w:t>
            </w:r>
            <w:r w:rsidRPr="002E1F46">
              <w:lastRenderedPageBreak/>
              <w:t xml:space="preserve">гражданам земельные участки на праве постоянного бессрочного пользования? </w:t>
            </w:r>
          </w:p>
        </w:tc>
        <w:tc>
          <w:tcPr>
            <w:tcW w:w="1974" w:type="dxa"/>
            <w:shd w:val="clear" w:color="auto" w:fill="auto"/>
          </w:tcPr>
          <w:p w:rsidR="002E1F46" w:rsidRPr="002E1F46" w:rsidRDefault="002E1F46" w:rsidP="00ED16C7">
            <w:pPr>
              <w:snapToGrid w:val="0"/>
              <w:spacing w:before="28" w:line="100" w:lineRule="atLeast"/>
            </w:pPr>
            <w:r w:rsidRPr="002E1F46">
              <w:lastRenderedPageBreak/>
              <w:t>ст. 20 ЗК РФ</w:t>
            </w:r>
          </w:p>
        </w:tc>
        <w:tc>
          <w:tcPr>
            <w:tcW w:w="9780" w:type="dxa"/>
            <w:shd w:val="clear" w:color="auto" w:fill="auto"/>
            <w:vAlign w:val="center"/>
          </w:tcPr>
          <w:p w:rsidR="002E1F46" w:rsidRPr="002E1F46" w:rsidRDefault="002E1F46" w:rsidP="00ED16C7">
            <w:pPr>
              <w:pStyle w:val="12"/>
              <w:snapToGrid w:val="0"/>
              <w:spacing w:before="28" w:line="100" w:lineRule="atLeast"/>
              <w:ind w:firstLine="74"/>
            </w:pPr>
            <w:r w:rsidRPr="002E1F46">
              <w:t>1. Да.</w:t>
            </w:r>
          </w:p>
          <w:p w:rsidR="002E1F46" w:rsidRPr="002E1F46" w:rsidRDefault="002E1F46" w:rsidP="00ED16C7">
            <w:pPr>
              <w:pStyle w:val="12"/>
              <w:spacing w:before="28" w:line="100" w:lineRule="atLeast"/>
              <w:ind w:left="74"/>
            </w:pPr>
            <w:r w:rsidRPr="002E1F46">
              <w:lastRenderedPageBreak/>
              <w:t>2. Нет.</w:t>
            </w:r>
          </w:p>
          <w:p w:rsidR="002E1F46" w:rsidRPr="002E1F46" w:rsidRDefault="002E1F46" w:rsidP="00ED16C7">
            <w:pPr>
              <w:pStyle w:val="12"/>
              <w:spacing w:before="28" w:line="100" w:lineRule="atLeast"/>
              <w:ind w:left="74"/>
            </w:pPr>
            <w:r w:rsidRPr="002E1F46">
              <w:t>3. Только инвалидам ВОВ.</w:t>
            </w:r>
          </w:p>
          <w:p w:rsidR="002E1F46" w:rsidRPr="002E1F46" w:rsidRDefault="002E1F46" w:rsidP="00ED16C7">
            <w:pPr>
              <w:pStyle w:val="12"/>
              <w:spacing w:before="28" w:line="100" w:lineRule="atLeast"/>
              <w:ind w:left="74"/>
            </w:pPr>
            <w:r w:rsidRPr="002E1F46">
              <w:t>4. Инвалидам и многодетным семьям</w:t>
            </w:r>
          </w:p>
        </w:tc>
      </w:tr>
    </w:tbl>
    <w:p w:rsidR="002E1F46" w:rsidRDefault="002E1F46" w:rsidP="002E1F46"/>
    <w:p w:rsidR="00D64488" w:rsidRDefault="00D64488"/>
    <w:sectPr w:rsidR="00D64488">
      <w:pgSz w:w="16838" w:h="11906"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multilevel"/>
    <w:tmpl w:val="00000003"/>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4"/>
    <w:multiLevelType w:val="multilevel"/>
    <w:tmpl w:val="00000004"/>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5"/>
    <w:multiLevelType w:val="multilevel"/>
    <w:tmpl w:val="00000005"/>
    <w:name w:val="WW8Num6"/>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nsid w:val="00000006"/>
    <w:multiLevelType w:val="multilevel"/>
    <w:tmpl w:val="00000006"/>
    <w:lvl w:ilvl="0">
      <w:start w:val="1"/>
      <w:numFmt w:val="decimal"/>
      <w:suff w:val="nothing"/>
      <w:lvlText w:val="%1."/>
      <w:lvlJc w:val="left"/>
      <w:pPr>
        <w:tabs>
          <w:tab w:val="num" w:pos="0"/>
        </w:tabs>
        <w:ind w:left="0" w:firstLine="0"/>
      </w:pPr>
      <w:rPr>
        <w:b w:val="0"/>
        <w:i w:val="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07"/>
    <w:multiLevelType w:val="multilevel"/>
    <w:tmpl w:val="00000007"/>
    <w:name w:val="WW8Num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08"/>
    <w:multiLevelType w:val="multilevel"/>
    <w:tmpl w:val="00000008"/>
    <w:name w:val="WW8Num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9"/>
    <w:multiLevelType w:val="multilevel"/>
    <w:tmpl w:val="00000009"/>
    <w:name w:val="WW8Num1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000000A"/>
    <w:multiLevelType w:val="multilevel"/>
    <w:tmpl w:val="0000000A"/>
    <w:name w:val="WW8Num1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nsid w:val="0000000B"/>
    <w:multiLevelType w:val="multilevel"/>
    <w:tmpl w:val="0000000B"/>
    <w:name w:val="WW8Num1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1">
    <w:nsid w:val="0000000C"/>
    <w:multiLevelType w:val="multilevel"/>
    <w:tmpl w:val="0000000C"/>
    <w:name w:val="WW8Num1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000000D"/>
    <w:multiLevelType w:val="multilevel"/>
    <w:tmpl w:val="0000000D"/>
    <w:name w:val="WW8Num1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0000000E"/>
    <w:multiLevelType w:val="multilevel"/>
    <w:tmpl w:val="0000000E"/>
    <w:name w:val="WW8Num15"/>
    <w:lvl w:ilvl="0">
      <w:start w:val="1"/>
      <w:numFmt w:val="decimal"/>
      <w:suff w:val="nothing"/>
      <w:lvlText w:val="%1."/>
      <w:lvlJc w:val="left"/>
      <w:pPr>
        <w:tabs>
          <w:tab w:val="num" w:pos="0"/>
        </w:tabs>
        <w:ind w:left="0" w:firstLine="0"/>
      </w:pPr>
      <w:rPr>
        <w:b w:val="0"/>
        <w:i w:val="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4">
    <w:nsid w:val="0000000F"/>
    <w:multiLevelType w:val="multilevel"/>
    <w:tmpl w:val="0000000F"/>
    <w:name w:val="WW8Num16"/>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5">
    <w:nsid w:val="00000010"/>
    <w:multiLevelType w:val="multilevel"/>
    <w:tmpl w:val="00000010"/>
    <w:name w:val="WW8Num1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6">
    <w:nsid w:val="00000011"/>
    <w:multiLevelType w:val="multilevel"/>
    <w:tmpl w:val="00000011"/>
    <w:name w:val="WW8Num1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7">
    <w:nsid w:val="00000012"/>
    <w:multiLevelType w:val="multilevel"/>
    <w:tmpl w:val="00000012"/>
    <w:name w:val="WW8Num1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8">
    <w:nsid w:val="00000013"/>
    <w:multiLevelType w:val="multilevel"/>
    <w:tmpl w:val="00000013"/>
    <w:name w:val="WW8Num2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9">
    <w:nsid w:val="00000014"/>
    <w:multiLevelType w:val="multilevel"/>
    <w:tmpl w:val="00000014"/>
    <w:name w:val="WW8Num2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0">
    <w:nsid w:val="00000015"/>
    <w:multiLevelType w:val="multilevel"/>
    <w:tmpl w:val="00000015"/>
    <w:name w:val="WW8Num2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1">
    <w:nsid w:val="00000016"/>
    <w:multiLevelType w:val="multilevel"/>
    <w:tmpl w:val="00000016"/>
    <w:name w:val="WW8Num2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2">
    <w:nsid w:val="00000017"/>
    <w:multiLevelType w:val="multilevel"/>
    <w:tmpl w:val="00000017"/>
    <w:name w:val="WW8Num2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3">
    <w:nsid w:val="00000018"/>
    <w:multiLevelType w:val="multilevel"/>
    <w:tmpl w:val="00000018"/>
    <w:name w:val="WW8Num2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4">
    <w:nsid w:val="00000019"/>
    <w:multiLevelType w:val="multilevel"/>
    <w:tmpl w:val="00000019"/>
    <w:name w:val="WW8Num26"/>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5">
    <w:nsid w:val="0000001A"/>
    <w:multiLevelType w:val="multilevel"/>
    <w:tmpl w:val="0000001A"/>
    <w:name w:val="WW8Num2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6">
    <w:nsid w:val="0000001B"/>
    <w:multiLevelType w:val="multilevel"/>
    <w:tmpl w:val="0000001B"/>
    <w:name w:val="WW8Num2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7">
    <w:nsid w:val="0000001C"/>
    <w:multiLevelType w:val="multilevel"/>
    <w:tmpl w:val="0000001C"/>
    <w:name w:val="WW8Num2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8">
    <w:nsid w:val="0000001D"/>
    <w:multiLevelType w:val="multilevel"/>
    <w:tmpl w:val="0000001D"/>
    <w:name w:val="WW8Num3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9">
    <w:nsid w:val="0000001E"/>
    <w:multiLevelType w:val="multilevel"/>
    <w:tmpl w:val="0000001E"/>
    <w:name w:val="WW8Num3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0">
    <w:nsid w:val="0000001F"/>
    <w:multiLevelType w:val="multilevel"/>
    <w:tmpl w:val="0000001F"/>
    <w:name w:val="WW8Num3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1">
    <w:nsid w:val="00000020"/>
    <w:multiLevelType w:val="multilevel"/>
    <w:tmpl w:val="00000020"/>
    <w:name w:val="WW8Num3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2">
    <w:nsid w:val="00000021"/>
    <w:multiLevelType w:val="multilevel"/>
    <w:tmpl w:val="00000021"/>
    <w:name w:val="WW8Num3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3">
    <w:nsid w:val="00000022"/>
    <w:multiLevelType w:val="multilevel"/>
    <w:tmpl w:val="00000022"/>
    <w:name w:val="WW8Num3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4">
    <w:nsid w:val="00000023"/>
    <w:multiLevelType w:val="multilevel"/>
    <w:tmpl w:val="00000023"/>
    <w:name w:val="WW8Num36"/>
    <w:lvl w:ilvl="0">
      <w:start w:val="1"/>
      <w:numFmt w:val="decimal"/>
      <w:suff w:val="nothing"/>
      <w:lvlText w:val="%1."/>
      <w:lvlJc w:val="left"/>
      <w:pPr>
        <w:tabs>
          <w:tab w:val="num" w:pos="0"/>
        </w:tabs>
        <w:ind w:left="0" w:firstLine="0"/>
      </w:pPr>
      <w:rPr>
        <w:color w:val="00000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5">
    <w:nsid w:val="00000024"/>
    <w:multiLevelType w:val="multilevel"/>
    <w:tmpl w:val="00000024"/>
    <w:name w:val="WW8Num3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6">
    <w:nsid w:val="00000025"/>
    <w:multiLevelType w:val="multilevel"/>
    <w:tmpl w:val="00000025"/>
    <w:name w:val="WW8Num3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7">
    <w:nsid w:val="00000026"/>
    <w:multiLevelType w:val="multilevel"/>
    <w:tmpl w:val="00000026"/>
    <w:name w:val="WW8Num3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8">
    <w:nsid w:val="00000027"/>
    <w:multiLevelType w:val="multilevel"/>
    <w:tmpl w:val="00000027"/>
    <w:name w:val="WW8Num4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9">
    <w:nsid w:val="00000028"/>
    <w:multiLevelType w:val="multilevel"/>
    <w:tmpl w:val="00000028"/>
    <w:name w:val="WW8Num4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0">
    <w:nsid w:val="00000029"/>
    <w:multiLevelType w:val="multilevel"/>
    <w:tmpl w:val="00000029"/>
    <w:name w:val="WW8Num4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1">
    <w:nsid w:val="0000002A"/>
    <w:multiLevelType w:val="multilevel"/>
    <w:tmpl w:val="0000002A"/>
    <w:name w:val="WW8Num4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2">
    <w:nsid w:val="0000002B"/>
    <w:multiLevelType w:val="multilevel"/>
    <w:tmpl w:val="0000002B"/>
    <w:name w:val="WW8Num4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3">
    <w:nsid w:val="0000002C"/>
    <w:multiLevelType w:val="multilevel"/>
    <w:tmpl w:val="0000002C"/>
    <w:name w:val="WW8Num4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4">
    <w:nsid w:val="0000002D"/>
    <w:multiLevelType w:val="multilevel"/>
    <w:tmpl w:val="0000002D"/>
    <w:name w:val="WW8Num46"/>
    <w:lvl w:ilvl="0">
      <w:start w:val="1"/>
      <w:numFmt w:val="decimal"/>
      <w:suff w:val="nothing"/>
      <w:lvlText w:val="%1."/>
      <w:lvlJc w:val="left"/>
      <w:pPr>
        <w:tabs>
          <w:tab w:val="num" w:pos="0"/>
        </w:tabs>
        <w:ind w:left="0" w:firstLine="0"/>
      </w:pPr>
      <w:rPr>
        <w:sz w:val="24"/>
        <w:szCs w:val="24"/>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5">
    <w:nsid w:val="0000002E"/>
    <w:multiLevelType w:val="multilevel"/>
    <w:tmpl w:val="0000002E"/>
    <w:name w:val="WW8Num4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6">
    <w:nsid w:val="0000002F"/>
    <w:multiLevelType w:val="multilevel"/>
    <w:tmpl w:val="0000002F"/>
    <w:name w:val="WW8Num4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7">
    <w:nsid w:val="00000030"/>
    <w:multiLevelType w:val="multilevel"/>
    <w:tmpl w:val="00000030"/>
    <w:name w:val="WW8Num4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8">
    <w:nsid w:val="00000031"/>
    <w:multiLevelType w:val="multilevel"/>
    <w:tmpl w:val="00000031"/>
    <w:name w:val="WW8Num5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9">
    <w:nsid w:val="00000032"/>
    <w:multiLevelType w:val="multilevel"/>
    <w:tmpl w:val="00000032"/>
    <w:name w:val="WW8Num5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0">
    <w:nsid w:val="00000033"/>
    <w:multiLevelType w:val="multilevel"/>
    <w:tmpl w:val="00000033"/>
    <w:name w:val="WW8Num5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1">
    <w:nsid w:val="00000034"/>
    <w:multiLevelType w:val="multilevel"/>
    <w:tmpl w:val="00000034"/>
    <w:name w:val="WW8Num5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2">
    <w:nsid w:val="00000035"/>
    <w:multiLevelType w:val="multilevel"/>
    <w:tmpl w:val="00000035"/>
    <w:name w:val="WW8Num5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3">
    <w:nsid w:val="00000036"/>
    <w:multiLevelType w:val="multilevel"/>
    <w:tmpl w:val="00000036"/>
    <w:name w:val="WW8Num5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4">
    <w:nsid w:val="00000037"/>
    <w:multiLevelType w:val="multilevel"/>
    <w:tmpl w:val="00000037"/>
    <w:name w:val="WW8Num56"/>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5">
    <w:nsid w:val="00000038"/>
    <w:multiLevelType w:val="multilevel"/>
    <w:tmpl w:val="00000038"/>
    <w:name w:val="WW8Num5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6">
    <w:nsid w:val="00000039"/>
    <w:multiLevelType w:val="multilevel"/>
    <w:tmpl w:val="00000039"/>
    <w:name w:val="WW8Num5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7">
    <w:nsid w:val="0000003A"/>
    <w:multiLevelType w:val="multilevel"/>
    <w:tmpl w:val="0000003A"/>
    <w:name w:val="WW8Num5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8">
    <w:nsid w:val="0000003B"/>
    <w:multiLevelType w:val="multilevel"/>
    <w:tmpl w:val="0000003B"/>
    <w:name w:val="WW8Num6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9">
    <w:nsid w:val="0000003C"/>
    <w:multiLevelType w:val="multilevel"/>
    <w:tmpl w:val="0000003C"/>
    <w:name w:val="WW8Num6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0">
    <w:nsid w:val="0000003D"/>
    <w:multiLevelType w:val="multilevel"/>
    <w:tmpl w:val="0000003D"/>
    <w:name w:val="WW8Num62"/>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2.%3."/>
      <w:lvlJc w:val="left"/>
      <w:pPr>
        <w:tabs>
          <w:tab w:val="num" w:pos="0"/>
        </w:tabs>
        <w:ind w:left="0" w:firstLine="0"/>
      </w:pPr>
    </w:lvl>
    <w:lvl w:ilvl="3">
      <w:start w:val="1"/>
      <w:numFmt w:val="decimal"/>
      <w:suff w:val="nothing"/>
      <w:lvlText w:val="%2.%3.%4."/>
      <w:lvlJc w:val="left"/>
      <w:pPr>
        <w:tabs>
          <w:tab w:val="num" w:pos="0"/>
        </w:tabs>
        <w:ind w:left="0" w:firstLine="0"/>
      </w:pPr>
    </w:lvl>
    <w:lvl w:ilvl="4">
      <w:start w:val="1"/>
      <w:numFmt w:val="lowerLetter"/>
      <w:suff w:val="nothing"/>
      <w:lvlText w:val="%2.%3.%4.%5."/>
      <w:lvlJc w:val="left"/>
      <w:pPr>
        <w:tabs>
          <w:tab w:val="num" w:pos="0"/>
        </w:tabs>
        <w:ind w:left="0" w:firstLine="0"/>
      </w:pPr>
    </w:lvl>
    <w:lvl w:ilvl="5">
      <w:start w:val="1"/>
      <w:numFmt w:val="lowerRoman"/>
      <w:suff w:val="nothing"/>
      <w:lvlText w:val="%2.%3.%4.%5.%6."/>
      <w:lvlJc w:val="left"/>
      <w:pPr>
        <w:tabs>
          <w:tab w:val="num" w:pos="0"/>
        </w:tabs>
        <w:ind w:left="0" w:firstLine="0"/>
      </w:pPr>
    </w:lvl>
    <w:lvl w:ilvl="6">
      <w:start w:val="1"/>
      <w:numFmt w:val="decimal"/>
      <w:suff w:val="nothing"/>
      <w:lvlText w:val="%2.%3.%4.%5.%6.%7."/>
      <w:lvlJc w:val="left"/>
      <w:pPr>
        <w:tabs>
          <w:tab w:val="num" w:pos="0"/>
        </w:tabs>
        <w:ind w:left="0" w:firstLine="0"/>
      </w:pPr>
    </w:lvl>
    <w:lvl w:ilvl="7">
      <w:start w:val="1"/>
      <w:numFmt w:val="lowerLetter"/>
      <w:suff w:val="nothing"/>
      <w:lvlText w:val="%2.%3.%4.%5.%6.%7.%8."/>
      <w:lvlJc w:val="left"/>
      <w:pPr>
        <w:tabs>
          <w:tab w:val="num" w:pos="0"/>
        </w:tabs>
        <w:ind w:left="0" w:firstLine="0"/>
      </w:pPr>
    </w:lvl>
    <w:lvl w:ilvl="8">
      <w:start w:val="1"/>
      <w:numFmt w:val="lowerRoman"/>
      <w:suff w:val="nothing"/>
      <w:lvlText w:val="%2.%3.%4.%5.%6.%7.%8.%9."/>
      <w:lvlJc w:val="left"/>
      <w:pPr>
        <w:tabs>
          <w:tab w:val="num" w:pos="0"/>
        </w:tabs>
        <w:ind w:left="0" w:firstLine="0"/>
      </w:pPr>
    </w:lvl>
  </w:abstractNum>
  <w:abstractNum w:abstractNumId="61">
    <w:nsid w:val="0000003E"/>
    <w:multiLevelType w:val="multilevel"/>
    <w:tmpl w:val="0000003E"/>
    <w:name w:val="WW8Num6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2">
    <w:nsid w:val="0000003F"/>
    <w:multiLevelType w:val="multilevel"/>
    <w:tmpl w:val="0000003F"/>
    <w:name w:val="WW8Num6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2.%3."/>
      <w:lvlJc w:val="left"/>
      <w:pPr>
        <w:tabs>
          <w:tab w:val="num" w:pos="0"/>
        </w:tabs>
        <w:ind w:left="0" w:firstLine="0"/>
      </w:pPr>
    </w:lvl>
    <w:lvl w:ilvl="3">
      <w:start w:val="1"/>
      <w:numFmt w:val="decimal"/>
      <w:suff w:val="nothing"/>
      <w:lvlText w:val="%2.%3.%4."/>
      <w:lvlJc w:val="left"/>
      <w:pPr>
        <w:tabs>
          <w:tab w:val="num" w:pos="0"/>
        </w:tabs>
        <w:ind w:left="0" w:firstLine="0"/>
      </w:pPr>
    </w:lvl>
    <w:lvl w:ilvl="4">
      <w:start w:val="1"/>
      <w:numFmt w:val="lowerLetter"/>
      <w:suff w:val="nothing"/>
      <w:lvlText w:val="%2.%3.%4.%5."/>
      <w:lvlJc w:val="left"/>
      <w:pPr>
        <w:tabs>
          <w:tab w:val="num" w:pos="0"/>
        </w:tabs>
        <w:ind w:left="0" w:firstLine="0"/>
      </w:pPr>
    </w:lvl>
    <w:lvl w:ilvl="5">
      <w:start w:val="1"/>
      <w:numFmt w:val="lowerRoman"/>
      <w:suff w:val="nothing"/>
      <w:lvlText w:val="%2.%3.%4.%5.%6."/>
      <w:lvlJc w:val="left"/>
      <w:pPr>
        <w:tabs>
          <w:tab w:val="num" w:pos="0"/>
        </w:tabs>
        <w:ind w:left="0" w:firstLine="0"/>
      </w:pPr>
    </w:lvl>
    <w:lvl w:ilvl="6">
      <w:start w:val="1"/>
      <w:numFmt w:val="decimal"/>
      <w:suff w:val="nothing"/>
      <w:lvlText w:val="%2.%3.%4.%5.%6.%7."/>
      <w:lvlJc w:val="left"/>
      <w:pPr>
        <w:tabs>
          <w:tab w:val="num" w:pos="0"/>
        </w:tabs>
        <w:ind w:left="0" w:firstLine="0"/>
      </w:pPr>
    </w:lvl>
    <w:lvl w:ilvl="7">
      <w:start w:val="1"/>
      <w:numFmt w:val="lowerLetter"/>
      <w:suff w:val="nothing"/>
      <w:lvlText w:val="%2.%3.%4.%5.%6.%7.%8."/>
      <w:lvlJc w:val="left"/>
      <w:pPr>
        <w:tabs>
          <w:tab w:val="num" w:pos="0"/>
        </w:tabs>
        <w:ind w:left="0" w:firstLine="0"/>
      </w:pPr>
    </w:lvl>
    <w:lvl w:ilvl="8">
      <w:start w:val="1"/>
      <w:numFmt w:val="lowerRoman"/>
      <w:suff w:val="nothing"/>
      <w:lvlText w:val="%2.%3.%4.%5.%6.%7.%8.%9."/>
      <w:lvlJc w:val="left"/>
      <w:pPr>
        <w:tabs>
          <w:tab w:val="num" w:pos="0"/>
        </w:tabs>
        <w:ind w:left="0" w:firstLine="0"/>
      </w:pPr>
    </w:lvl>
  </w:abstractNum>
  <w:abstractNum w:abstractNumId="63">
    <w:nsid w:val="00000040"/>
    <w:multiLevelType w:val="multilevel"/>
    <w:tmpl w:val="00000040"/>
    <w:name w:val="WW8Num6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4">
    <w:nsid w:val="00000041"/>
    <w:multiLevelType w:val="multilevel"/>
    <w:tmpl w:val="00000041"/>
    <w:name w:val="WW8Num66"/>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5">
    <w:nsid w:val="00000042"/>
    <w:multiLevelType w:val="multilevel"/>
    <w:tmpl w:val="00000042"/>
    <w:name w:val="WW8Num6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6">
    <w:nsid w:val="00000043"/>
    <w:multiLevelType w:val="multilevel"/>
    <w:tmpl w:val="00000043"/>
    <w:name w:val="WW8Num6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2.%3."/>
      <w:lvlJc w:val="left"/>
      <w:pPr>
        <w:tabs>
          <w:tab w:val="num" w:pos="0"/>
        </w:tabs>
        <w:ind w:left="0" w:firstLine="0"/>
      </w:pPr>
    </w:lvl>
    <w:lvl w:ilvl="3">
      <w:start w:val="1"/>
      <w:numFmt w:val="decimal"/>
      <w:suff w:val="nothing"/>
      <w:lvlText w:val="%2.%3.%4."/>
      <w:lvlJc w:val="left"/>
      <w:pPr>
        <w:tabs>
          <w:tab w:val="num" w:pos="0"/>
        </w:tabs>
        <w:ind w:left="0" w:firstLine="0"/>
      </w:pPr>
    </w:lvl>
    <w:lvl w:ilvl="4">
      <w:start w:val="1"/>
      <w:numFmt w:val="lowerLetter"/>
      <w:suff w:val="nothing"/>
      <w:lvlText w:val="%2.%3.%4.%5."/>
      <w:lvlJc w:val="left"/>
      <w:pPr>
        <w:tabs>
          <w:tab w:val="num" w:pos="0"/>
        </w:tabs>
        <w:ind w:left="0" w:firstLine="0"/>
      </w:pPr>
    </w:lvl>
    <w:lvl w:ilvl="5">
      <w:start w:val="1"/>
      <w:numFmt w:val="lowerRoman"/>
      <w:suff w:val="nothing"/>
      <w:lvlText w:val="%2.%3.%4.%5.%6."/>
      <w:lvlJc w:val="left"/>
      <w:pPr>
        <w:tabs>
          <w:tab w:val="num" w:pos="0"/>
        </w:tabs>
        <w:ind w:left="0" w:firstLine="0"/>
      </w:pPr>
    </w:lvl>
    <w:lvl w:ilvl="6">
      <w:start w:val="1"/>
      <w:numFmt w:val="decimal"/>
      <w:suff w:val="nothing"/>
      <w:lvlText w:val="%2.%3.%4.%5.%6.%7."/>
      <w:lvlJc w:val="left"/>
      <w:pPr>
        <w:tabs>
          <w:tab w:val="num" w:pos="0"/>
        </w:tabs>
        <w:ind w:left="0" w:firstLine="0"/>
      </w:pPr>
    </w:lvl>
    <w:lvl w:ilvl="7">
      <w:start w:val="1"/>
      <w:numFmt w:val="lowerLetter"/>
      <w:suff w:val="nothing"/>
      <w:lvlText w:val="%2.%3.%4.%5.%6.%7.%8."/>
      <w:lvlJc w:val="left"/>
      <w:pPr>
        <w:tabs>
          <w:tab w:val="num" w:pos="0"/>
        </w:tabs>
        <w:ind w:left="0" w:firstLine="0"/>
      </w:pPr>
    </w:lvl>
    <w:lvl w:ilvl="8">
      <w:start w:val="1"/>
      <w:numFmt w:val="lowerRoman"/>
      <w:suff w:val="nothing"/>
      <w:lvlText w:val="%2.%3.%4.%5.%6.%7.%8.%9."/>
      <w:lvlJc w:val="left"/>
      <w:pPr>
        <w:tabs>
          <w:tab w:val="num" w:pos="0"/>
        </w:tabs>
        <w:ind w:left="0" w:firstLine="0"/>
      </w:pPr>
    </w:lvl>
  </w:abstractNum>
  <w:abstractNum w:abstractNumId="67">
    <w:nsid w:val="00000044"/>
    <w:multiLevelType w:val="multilevel"/>
    <w:tmpl w:val="00000044"/>
    <w:name w:val="WW8Num69"/>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2.%3."/>
      <w:lvlJc w:val="left"/>
      <w:pPr>
        <w:tabs>
          <w:tab w:val="num" w:pos="0"/>
        </w:tabs>
        <w:ind w:left="0" w:firstLine="0"/>
      </w:pPr>
    </w:lvl>
    <w:lvl w:ilvl="3">
      <w:start w:val="1"/>
      <w:numFmt w:val="decimal"/>
      <w:suff w:val="nothing"/>
      <w:lvlText w:val="%2.%3.%4."/>
      <w:lvlJc w:val="left"/>
      <w:pPr>
        <w:tabs>
          <w:tab w:val="num" w:pos="0"/>
        </w:tabs>
        <w:ind w:left="0" w:firstLine="0"/>
      </w:pPr>
    </w:lvl>
    <w:lvl w:ilvl="4">
      <w:start w:val="1"/>
      <w:numFmt w:val="lowerLetter"/>
      <w:suff w:val="nothing"/>
      <w:lvlText w:val="%2.%3.%4.%5."/>
      <w:lvlJc w:val="left"/>
      <w:pPr>
        <w:tabs>
          <w:tab w:val="num" w:pos="0"/>
        </w:tabs>
        <w:ind w:left="0" w:firstLine="0"/>
      </w:pPr>
    </w:lvl>
    <w:lvl w:ilvl="5">
      <w:start w:val="1"/>
      <w:numFmt w:val="lowerRoman"/>
      <w:suff w:val="nothing"/>
      <w:lvlText w:val="%2.%3.%4.%5.%6."/>
      <w:lvlJc w:val="left"/>
      <w:pPr>
        <w:tabs>
          <w:tab w:val="num" w:pos="0"/>
        </w:tabs>
        <w:ind w:left="0" w:firstLine="0"/>
      </w:pPr>
    </w:lvl>
    <w:lvl w:ilvl="6">
      <w:start w:val="1"/>
      <w:numFmt w:val="decimal"/>
      <w:suff w:val="nothing"/>
      <w:lvlText w:val="%2.%3.%4.%5.%6.%7."/>
      <w:lvlJc w:val="left"/>
      <w:pPr>
        <w:tabs>
          <w:tab w:val="num" w:pos="0"/>
        </w:tabs>
        <w:ind w:left="0" w:firstLine="0"/>
      </w:pPr>
    </w:lvl>
    <w:lvl w:ilvl="7">
      <w:start w:val="1"/>
      <w:numFmt w:val="lowerLetter"/>
      <w:suff w:val="nothing"/>
      <w:lvlText w:val="%2.%3.%4.%5.%6.%7.%8."/>
      <w:lvlJc w:val="left"/>
      <w:pPr>
        <w:tabs>
          <w:tab w:val="num" w:pos="0"/>
        </w:tabs>
        <w:ind w:left="0" w:firstLine="0"/>
      </w:pPr>
    </w:lvl>
    <w:lvl w:ilvl="8">
      <w:start w:val="1"/>
      <w:numFmt w:val="lowerRoman"/>
      <w:suff w:val="nothing"/>
      <w:lvlText w:val="%2.%3.%4.%5.%6.%7.%8.%9."/>
      <w:lvlJc w:val="left"/>
      <w:pPr>
        <w:tabs>
          <w:tab w:val="num" w:pos="0"/>
        </w:tabs>
        <w:ind w:left="0" w:firstLine="0"/>
      </w:pPr>
    </w:lvl>
  </w:abstractNum>
  <w:abstractNum w:abstractNumId="68">
    <w:nsid w:val="00000045"/>
    <w:multiLevelType w:val="multilevel"/>
    <w:tmpl w:val="00000045"/>
    <w:name w:val="WW8Num7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00046"/>
    <w:multiLevelType w:val="multilevel"/>
    <w:tmpl w:val="00000046"/>
    <w:name w:val="WW8Num7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00000047"/>
    <w:multiLevelType w:val="multilevel"/>
    <w:tmpl w:val="00000047"/>
    <w:name w:val="WW8Num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00048"/>
    <w:multiLevelType w:val="multilevel"/>
    <w:tmpl w:val="00000048"/>
    <w:name w:val="WW8Num73"/>
    <w:lvl w:ilvl="0">
      <w:start w:val="1"/>
      <w:numFmt w:val="decimal"/>
      <w:lvlText w:val="%1."/>
      <w:lvlJc w:val="left"/>
      <w:pPr>
        <w:tabs>
          <w:tab w:val="num" w:pos="792"/>
        </w:tabs>
        <w:ind w:left="7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00049"/>
    <w:multiLevelType w:val="multilevel"/>
    <w:tmpl w:val="00000049"/>
    <w:name w:val="WW8Num7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0000004A"/>
    <w:multiLevelType w:val="multilevel"/>
    <w:tmpl w:val="0000004A"/>
    <w:name w:val="WW8Num7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0000004B"/>
    <w:multiLevelType w:val="multilevel"/>
    <w:tmpl w:val="0000004B"/>
    <w:name w:val="WW8Num7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0004C"/>
    <w:multiLevelType w:val="multilevel"/>
    <w:tmpl w:val="0000004C"/>
    <w:name w:val="WW8Num7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0000004D"/>
    <w:multiLevelType w:val="multilevel"/>
    <w:tmpl w:val="0000004D"/>
    <w:name w:val="WW8Num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0000004E"/>
    <w:multiLevelType w:val="multilevel"/>
    <w:tmpl w:val="0000004E"/>
    <w:name w:val="WW8Num79"/>
    <w:lvl w:ilvl="0">
      <w:start w:val="1"/>
      <w:numFmt w:val="decimal"/>
      <w:lvlText w:val="%1."/>
      <w:lvlJc w:val="left"/>
      <w:pPr>
        <w:tabs>
          <w:tab w:val="num" w:pos="0"/>
        </w:tabs>
        <w:ind w:left="12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0000004F"/>
    <w:multiLevelType w:val="multilevel"/>
    <w:tmpl w:val="0000004F"/>
    <w:name w:val="WW8Num8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00000050"/>
    <w:multiLevelType w:val="multilevel"/>
    <w:tmpl w:val="00000050"/>
    <w:name w:val="WW8Num81"/>
    <w:lvl w:ilvl="0">
      <w:start w:val="1"/>
      <w:numFmt w:val="decimal"/>
      <w:lvlText w:val="%1."/>
      <w:lvlJc w:val="left"/>
      <w:pPr>
        <w:tabs>
          <w:tab w:val="num" w:pos="0"/>
        </w:tabs>
        <w:ind w:left="42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00000051"/>
    <w:multiLevelType w:val="multilevel"/>
    <w:tmpl w:val="00000051"/>
    <w:name w:val="WW8Num82"/>
    <w:lvl w:ilvl="0">
      <w:start w:val="1"/>
      <w:numFmt w:val="decimal"/>
      <w:lvlText w:val="%1."/>
      <w:lvlJc w:val="left"/>
      <w:pPr>
        <w:tabs>
          <w:tab w:val="num" w:pos="0"/>
        </w:tabs>
        <w:ind w:left="42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00000052"/>
    <w:multiLevelType w:val="multilevel"/>
    <w:tmpl w:val="00000052"/>
    <w:name w:val="WW8Num8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2">
    <w:nsid w:val="00000053"/>
    <w:multiLevelType w:val="multilevel"/>
    <w:tmpl w:val="00000053"/>
    <w:name w:val="WW8Num84"/>
    <w:lvl w:ilvl="0">
      <w:start w:val="1"/>
      <w:numFmt w:val="decimal"/>
      <w:lvlText w:val="%1."/>
      <w:lvlJc w:val="left"/>
      <w:pPr>
        <w:tabs>
          <w:tab w:val="num" w:pos="0"/>
        </w:tabs>
        <w:ind w:left="42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00000054"/>
    <w:multiLevelType w:val="multilevel"/>
    <w:tmpl w:val="00000054"/>
    <w:name w:val="WW8Num85"/>
    <w:lvl w:ilvl="0">
      <w:start w:val="1"/>
      <w:numFmt w:val="decimal"/>
      <w:lvlText w:val="%1."/>
      <w:lvlJc w:val="left"/>
      <w:pPr>
        <w:tabs>
          <w:tab w:val="num" w:pos="0"/>
        </w:tabs>
        <w:ind w:left="42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00000055"/>
    <w:multiLevelType w:val="multilevel"/>
    <w:tmpl w:val="00000055"/>
    <w:name w:val="WW8Num86"/>
    <w:lvl w:ilvl="0">
      <w:start w:val="1"/>
      <w:numFmt w:val="decimal"/>
      <w:lvlText w:val="%1."/>
      <w:lvlJc w:val="left"/>
      <w:pPr>
        <w:tabs>
          <w:tab w:val="num" w:pos="0"/>
        </w:tabs>
        <w:ind w:left="42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00000056"/>
    <w:multiLevelType w:val="multilevel"/>
    <w:tmpl w:val="00000056"/>
    <w:name w:val="WW8Num87"/>
    <w:lvl w:ilvl="0">
      <w:start w:val="1"/>
      <w:numFmt w:val="decimal"/>
      <w:lvlText w:val="%1."/>
      <w:lvlJc w:val="left"/>
      <w:pPr>
        <w:tabs>
          <w:tab w:val="num" w:pos="0"/>
        </w:tabs>
        <w:ind w:left="42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00000057"/>
    <w:multiLevelType w:val="multilevel"/>
    <w:tmpl w:val="00000057"/>
    <w:name w:val="WW8Num88"/>
    <w:lvl w:ilvl="0">
      <w:start w:val="1"/>
      <w:numFmt w:val="decimal"/>
      <w:lvlText w:val="%1."/>
      <w:lvlJc w:val="left"/>
      <w:pPr>
        <w:tabs>
          <w:tab w:val="num" w:pos="0"/>
        </w:tabs>
        <w:ind w:left="42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00000058"/>
    <w:multiLevelType w:val="multilevel"/>
    <w:tmpl w:val="050035A4"/>
    <w:name w:val="WW8Num89"/>
    <w:lvl w:ilvl="0">
      <w:start w:val="1"/>
      <w:numFmt w:val="decimal"/>
      <w:lvlText w:val="%1."/>
      <w:lvlJc w:val="left"/>
      <w:pPr>
        <w:tabs>
          <w:tab w:val="num" w:pos="792"/>
        </w:tabs>
        <w:ind w:left="7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59"/>
    <w:multiLevelType w:val="multilevel"/>
    <w:tmpl w:val="00000059"/>
    <w:name w:val="WW8Num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65541C96"/>
    <w:multiLevelType w:val="multilevel"/>
    <w:tmpl w:val="00000006"/>
    <w:lvl w:ilvl="0">
      <w:start w:val="1"/>
      <w:numFmt w:val="decimal"/>
      <w:suff w:val="nothing"/>
      <w:lvlText w:val="%1."/>
      <w:lvlJc w:val="left"/>
      <w:pPr>
        <w:tabs>
          <w:tab w:val="num" w:pos="0"/>
        </w:tabs>
        <w:ind w:left="0" w:firstLine="0"/>
      </w:pPr>
      <w:rPr>
        <w:b w:val="0"/>
        <w:i w:val="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46"/>
    <w:rsid w:val="001C4E85"/>
    <w:rsid w:val="002E1F46"/>
    <w:rsid w:val="004F1A4E"/>
    <w:rsid w:val="005E6E7C"/>
    <w:rsid w:val="007B4737"/>
    <w:rsid w:val="00850D3B"/>
    <w:rsid w:val="00872CE6"/>
    <w:rsid w:val="009B51E1"/>
    <w:rsid w:val="00A31A6D"/>
    <w:rsid w:val="00A67F62"/>
    <w:rsid w:val="00C16D21"/>
    <w:rsid w:val="00D551BD"/>
    <w:rsid w:val="00D64488"/>
    <w:rsid w:val="00ED1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46"/>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E1F46"/>
    <w:rPr>
      <w:b w:val="0"/>
      <w:i w:val="0"/>
    </w:rPr>
  </w:style>
  <w:style w:type="character" w:customStyle="1" w:styleId="WW8Num7z0">
    <w:name w:val="WW8Num7z0"/>
    <w:rsid w:val="002E1F46"/>
    <w:rPr>
      <w:b w:val="0"/>
      <w:i w:val="0"/>
    </w:rPr>
  </w:style>
  <w:style w:type="character" w:customStyle="1" w:styleId="WW8Num15z0">
    <w:name w:val="WW8Num15z0"/>
    <w:rsid w:val="002E1F46"/>
    <w:rPr>
      <w:b w:val="0"/>
      <w:i w:val="0"/>
    </w:rPr>
  </w:style>
  <w:style w:type="character" w:customStyle="1" w:styleId="WW8Num36z0">
    <w:name w:val="WW8Num36z0"/>
    <w:rsid w:val="002E1F46"/>
    <w:rPr>
      <w:color w:val="000000"/>
    </w:rPr>
  </w:style>
  <w:style w:type="character" w:customStyle="1" w:styleId="WW8Num46z0">
    <w:name w:val="WW8Num46z0"/>
    <w:rsid w:val="002E1F46"/>
    <w:rPr>
      <w:sz w:val="24"/>
      <w:szCs w:val="24"/>
    </w:rPr>
  </w:style>
  <w:style w:type="character" w:customStyle="1" w:styleId="Absatz-Standardschriftart">
    <w:name w:val="Absatz-Standardschriftart"/>
    <w:rsid w:val="002E1F46"/>
  </w:style>
  <w:style w:type="character" w:styleId="a3">
    <w:name w:val="Hyperlink"/>
    <w:rsid w:val="002E1F46"/>
    <w:rPr>
      <w:color w:val="000080"/>
      <w:u w:val="single"/>
    </w:rPr>
  </w:style>
  <w:style w:type="character" w:customStyle="1" w:styleId="ListLabel1">
    <w:name w:val="ListLabel 1"/>
    <w:rsid w:val="002E1F46"/>
    <w:rPr>
      <w:b w:val="0"/>
      <w:i w:val="0"/>
    </w:rPr>
  </w:style>
  <w:style w:type="character" w:customStyle="1" w:styleId="ListLabel2">
    <w:name w:val="ListLabel 2"/>
    <w:rsid w:val="002E1F46"/>
    <w:rPr>
      <w:color w:val="000000"/>
    </w:rPr>
  </w:style>
  <w:style w:type="character" w:customStyle="1" w:styleId="ListLabel3">
    <w:name w:val="ListLabel 3"/>
    <w:rsid w:val="002E1F46"/>
    <w:rPr>
      <w:sz w:val="24"/>
      <w:szCs w:val="24"/>
    </w:rPr>
  </w:style>
  <w:style w:type="paragraph" w:customStyle="1" w:styleId="a4">
    <w:name w:val="Заголовок"/>
    <w:basedOn w:val="a"/>
    <w:next w:val="a5"/>
    <w:rsid w:val="002E1F46"/>
    <w:pPr>
      <w:keepNext/>
      <w:spacing w:before="240" w:after="120"/>
    </w:pPr>
    <w:rPr>
      <w:rFonts w:ascii="Arial" w:eastAsia="MS Mincho" w:hAnsi="Arial" w:cs="Tahoma"/>
      <w:sz w:val="28"/>
      <w:szCs w:val="28"/>
    </w:rPr>
  </w:style>
  <w:style w:type="paragraph" w:styleId="a5">
    <w:name w:val="Body Text"/>
    <w:basedOn w:val="a"/>
    <w:link w:val="a6"/>
    <w:rsid w:val="002E1F46"/>
    <w:pPr>
      <w:spacing w:after="120"/>
    </w:pPr>
  </w:style>
  <w:style w:type="character" w:customStyle="1" w:styleId="a6">
    <w:name w:val="Основной текст Знак"/>
    <w:basedOn w:val="a0"/>
    <w:link w:val="a5"/>
    <w:rsid w:val="002E1F46"/>
    <w:rPr>
      <w:rFonts w:ascii="Times New Roman" w:eastAsia="Arial Unicode MS" w:hAnsi="Times New Roman" w:cs="Times New Roman"/>
      <w:kern w:val="1"/>
      <w:sz w:val="24"/>
      <w:szCs w:val="24"/>
    </w:rPr>
  </w:style>
  <w:style w:type="paragraph" w:styleId="a7">
    <w:name w:val="List"/>
    <w:basedOn w:val="a5"/>
    <w:rsid w:val="002E1F46"/>
    <w:rPr>
      <w:rFonts w:cs="Tahoma"/>
    </w:rPr>
  </w:style>
  <w:style w:type="paragraph" w:customStyle="1" w:styleId="1">
    <w:name w:val="Название1"/>
    <w:basedOn w:val="a"/>
    <w:rsid w:val="002E1F46"/>
    <w:pPr>
      <w:suppressLineNumbers/>
      <w:spacing w:before="120" w:after="120"/>
    </w:pPr>
    <w:rPr>
      <w:rFonts w:cs="Tahoma"/>
      <w:i/>
      <w:iCs/>
    </w:rPr>
  </w:style>
  <w:style w:type="paragraph" w:customStyle="1" w:styleId="10">
    <w:name w:val="Указатель1"/>
    <w:basedOn w:val="a"/>
    <w:rsid w:val="002E1F46"/>
    <w:pPr>
      <w:suppressLineNumbers/>
    </w:pPr>
    <w:rPr>
      <w:rFonts w:cs="Tahoma"/>
    </w:rPr>
  </w:style>
  <w:style w:type="paragraph" w:styleId="a8">
    <w:name w:val="Body Text Indent"/>
    <w:basedOn w:val="a"/>
    <w:link w:val="a9"/>
    <w:rsid w:val="002E1F46"/>
    <w:pPr>
      <w:ind w:left="176" w:hanging="176"/>
    </w:pPr>
    <w:rPr>
      <w:b/>
    </w:rPr>
  </w:style>
  <w:style w:type="character" w:customStyle="1" w:styleId="a9">
    <w:name w:val="Основной текст с отступом Знак"/>
    <w:basedOn w:val="a0"/>
    <w:link w:val="a8"/>
    <w:rsid w:val="002E1F46"/>
    <w:rPr>
      <w:rFonts w:ascii="Times New Roman" w:eastAsia="Arial Unicode MS" w:hAnsi="Times New Roman" w:cs="Times New Roman"/>
      <w:b/>
      <w:kern w:val="1"/>
      <w:sz w:val="24"/>
      <w:szCs w:val="24"/>
    </w:rPr>
  </w:style>
  <w:style w:type="paragraph" w:styleId="aa">
    <w:name w:val="Title"/>
    <w:basedOn w:val="a4"/>
    <w:next w:val="ab"/>
    <w:link w:val="ac"/>
    <w:qFormat/>
    <w:rsid w:val="002E1F46"/>
  </w:style>
  <w:style w:type="character" w:customStyle="1" w:styleId="ac">
    <w:name w:val="Название Знак"/>
    <w:basedOn w:val="a0"/>
    <w:link w:val="aa"/>
    <w:rsid w:val="002E1F46"/>
    <w:rPr>
      <w:rFonts w:ascii="Arial" w:eastAsia="MS Mincho" w:hAnsi="Arial" w:cs="Tahoma"/>
      <w:kern w:val="1"/>
      <w:sz w:val="28"/>
      <w:szCs w:val="28"/>
    </w:rPr>
  </w:style>
  <w:style w:type="paragraph" w:styleId="ab">
    <w:name w:val="Subtitle"/>
    <w:basedOn w:val="a4"/>
    <w:next w:val="a5"/>
    <w:link w:val="ad"/>
    <w:qFormat/>
    <w:rsid w:val="002E1F46"/>
    <w:pPr>
      <w:jc w:val="center"/>
    </w:pPr>
    <w:rPr>
      <w:i/>
      <w:iCs/>
    </w:rPr>
  </w:style>
  <w:style w:type="character" w:customStyle="1" w:styleId="ad">
    <w:name w:val="Подзаголовок Знак"/>
    <w:basedOn w:val="a0"/>
    <w:link w:val="ab"/>
    <w:rsid w:val="002E1F46"/>
    <w:rPr>
      <w:rFonts w:ascii="Arial" w:eastAsia="MS Mincho" w:hAnsi="Arial" w:cs="Tahoma"/>
      <w:i/>
      <w:iCs/>
      <w:kern w:val="1"/>
      <w:sz w:val="28"/>
      <w:szCs w:val="28"/>
    </w:rPr>
  </w:style>
  <w:style w:type="paragraph" w:styleId="ae">
    <w:name w:val="header"/>
    <w:basedOn w:val="a"/>
    <w:link w:val="af"/>
    <w:rsid w:val="002E1F46"/>
    <w:pPr>
      <w:suppressLineNumbers/>
      <w:tabs>
        <w:tab w:val="center" w:pos="4153"/>
        <w:tab w:val="right" w:pos="8306"/>
      </w:tabs>
    </w:pPr>
  </w:style>
  <w:style w:type="character" w:customStyle="1" w:styleId="af">
    <w:name w:val="Верхний колонтитул Знак"/>
    <w:basedOn w:val="a0"/>
    <w:link w:val="ae"/>
    <w:rsid w:val="002E1F46"/>
    <w:rPr>
      <w:rFonts w:ascii="Times New Roman" w:eastAsia="Arial Unicode MS" w:hAnsi="Times New Roman" w:cs="Times New Roman"/>
      <w:kern w:val="1"/>
      <w:sz w:val="24"/>
      <w:szCs w:val="24"/>
    </w:rPr>
  </w:style>
  <w:style w:type="paragraph" w:customStyle="1" w:styleId="af0">
    <w:name w:val="Содержимое таблицы"/>
    <w:basedOn w:val="a"/>
    <w:rsid w:val="002E1F46"/>
    <w:pPr>
      <w:suppressLineNumbers/>
    </w:pPr>
  </w:style>
  <w:style w:type="paragraph" w:customStyle="1" w:styleId="af1">
    <w:name w:val="Заголовок таблицы"/>
    <w:basedOn w:val="af0"/>
    <w:rsid w:val="002E1F46"/>
    <w:pPr>
      <w:jc w:val="center"/>
    </w:pPr>
    <w:rPr>
      <w:b/>
      <w:bCs/>
    </w:rPr>
  </w:style>
  <w:style w:type="paragraph" w:customStyle="1" w:styleId="ConsPlusTitle">
    <w:name w:val="ConsPlusTitle"/>
    <w:rsid w:val="002E1F46"/>
    <w:pPr>
      <w:suppressAutoHyphens/>
      <w:spacing w:after="0" w:line="240" w:lineRule="auto"/>
    </w:pPr>
    <w:rPr>
      <w:rFonts w:ascii="Times New Roman" w:eastAsia="Arial Unicode MS" w:hAnsi="Times New Roman" w:cs="Times New Roman"/>
      <w:b/>
      <w:bCs/>
      <w:kern w:val="1"/>
      <w:sz w:val="24"/>
      <w:szCs w:val="24"/>
    </w:rPr>
  </w:style>
  <w:style w:type="paragraph" w:customStyle="1" w:styleId="11">
    <w:name w:val="Абзац списка1"/>
    <w:basedOn w:val="a"/>
    <w:rsid w:val="002E1F46"/>
    <w:pPr>
      <w:ind w:left="720"/>
    </w:pPr>
  </w:style>
  <w:style w:type="paragraph" w:customStyle="1" w:styleId="12">
    <w:name w:val="Обычный (веб)1"/>
    <w:basedOn w:val="a"/>
    <w:rsid w:val="002E1F46"/>
  </w:style>
  <w:style w:type="paragraph" w:customStyle="1" w:styleId="ConsPlusNonformat">
    <w:name w:val="ConsPlusNonformat"/>
    <w:rsid w:val="002E1F46"/>
    <w:pPr>
      <w:widowControl w:val="0"/>
      <w:suppressAutoHyphens/>
      <w:spacing w:after="0" w:line="240" w:lineRule="auto"/>
    </w:pPr>
    <w:rPr>
      <w:rFonts w:ascii="Courier New" w:eastAsia="Arial Unicode MS" w:hAnsi="Courier New" w:cs="Times New Roman"/>
      <w:kern w:val="1"/>
      <w:sz w:val="24"/>
      <w:szCs w:val="24"/>
    </w:rPr>
  </w:style>
  <w:style w:type="paragraph" w:customStyle="1" w:styleId="13">
    <w:name w:val="Текст1"/>
    <w:basedOn w:val="a"/>
    <w:rsid w:val="002E1F46"/>
    <w:pPr>
      <w:spacing w:before="28" w:line="100" w:lineRule="atLeast"/>
    </w:pPr>
    <w:rPr>
      <w:rFonts w:ascii="Courier New" w:hAnsi="Courier New"/>
      <w:sz w:val="20"/>
      <w:szCs w:val="20"/>
    </w:rPr>
  </w:style>
  <w:style w:type="paragraph" w:customStyle="1" w:styleId="21">
    <w:name w:val="Основной текст с отступом 21"/>
    <w:basedOn w:val="a"/>
    <w:rsid w:val="002E1F46"/>
    <w:pPr>
      <w:spacing w:before="28" w:line="100" w:lineRule="atLeast"/>
      <w:ind w:left="284" w:hanging="284"/>
      <w:jc w:val="both"/>
    </w:pPr>
    <w:rPr>
      <w:sz w:val="20"/>
      <w:szCs w:val="20"/>
    </w:rPr>
  </w:style>
  <w:style w:type="paragraph" w:styleId="af2">
    <w:name w:val="List Paragraph"/>
    <w:basedOn w:val="a"/>
    <w:uiPriority w:val="34"/>
    <w:qFormat/>
    <w:rsid w:val="00ED1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46"/>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E1F46"/>
    <w:rPr>
      <w:b w:val="0"/>
      <w:i w:val="0"/>
    </w:rPr>
  </w:style>
  <w:style w:type="character" w:customStyle="1" w:styleId="WW8Num7z0">
    <w:name w:val="WW8Num7z0"/>
    <w:rsid w:val="002E1F46"/>
    <w:rPr>
      <w:b w:val="0"/>
      <w:i w:val="0"/>
    </w:rPr>
  </w:style>
  <w:style w:type="character" w:customStyle="1" w:styleId="WW8Num15z0">
    <w:name w:val="WW8Num15z0"/>
    <w:rsid w:val="002E1F46"/>
    <w:rPr>
      <w:b w:val="0"/>
      <w:i w:val="0"/>
    </w:rPr>
  </w:style>
  <w:style w:type="character" w:customStyle="1" w:styleId="WW8Num36z0">
    <w:name w:val="WW8Num36z0"/>
    <w:rsid w:val="002E1F46"/>
    <w:rPr>
      <w:color w:val="000000"/>
    </w:rPr>
  </w:style>
  <w:style w:type="character" w:customStyle="1" w:styleId="WW8Num46z0">
    <w:name w:val="WW8Num46z0"/>
    <w:rsid w:val="002E1F46"/>
    <w:rPr>
      <w:sz w:val="24"/>
      <w:szCs w:val="24"/>
    </w:rPr>
  </w:style>
  <w:style w:type="character" w:customStyle="1" w:styleId="Absatz-Standardschriftart">
    <w:name w:val="Absatz-Standardschriftart"/>
    <w:rsid w:val="002E1F46"/>
  </w:style>
  <w:style w:type="character" w:styleId="a3">
    <w:name w:val="Hyperlink"/>
    <w:rsid w:val="002E1F46"/>
    <w:rPr>
      <w:color w:val="000080"/>
      <w:u w:val="single"/>
    </w:rPr>
  </w:style>
  <w:style w:type="character" w:customStyle="1" w:styleId="ListLabel1">
    <w:name w:val="ListLabel 1"/>
    <w:rsid w:val="002E1F46"/>
    <w:rPr>
      <w:b w:val="0"/>
      <w:i w:val="0"/>
    </w:rPr>
  </w:style>
  <w:style w:type="character" w:customStyle="1" w:styleId="ListLabel2">
    <w:name w:val="ListLabel 2"/>
    <w:rsid w:val="002E1F46"/>
    <w:rPr>
      <w:color w:val="000000"/>
    </w:rPr>
  </w:style>
  <w:style w:type="character" w:customStyle="1" w:styleId="ListLabel3">
    <w:name w:val="ListLabel 3"/>
    <w:rsid w:val="002E1F46"/>
    <w:rPr>
      <w:sz w:val="24"/>
      <w:szCs w:val="24"/>
    </w:rPr>
  </w:style>
  <w:style w:type="paragraph" w:customStyle="1" w:styleId="a4">
    <w:name w:val="Заголовок"/>
    <w:basedOn w:val="a"/>
    <w:next w:val="a5"/>
    <w:rsid w:val="002E1F46"/>
    <w:pPr>
      <w:keepNext/>
      <w:spacing w:before="240" w:after="120"/>
    </w:pPr>
    <w:rPr>
      <w:rFonts w:ascii="Arial" w:eastAsia="MS Mincho" w:hAnsi="Arial" w:cs="Tahoma"/>
      <w:sz w:val="28"/>
      <w:szCs w:val="28"/>
    </w:rPr>
  </w:style>
  <w:style w:type="paragraph" w:styleId="a5">
    <w:name w:val="Body Text"/>
    <w:basedOn w:val="a"/>
    <w:link w:val="a6"/>
    <w:rsid w:val="002E1F46"/>
    <w:pPr>
      <w:spacing w:after="120"/>
    </w:pPr>
  </w:style>
  <w:style w:type="character" w:customStyle="1" w:styleId="a6">
    <w:name w:val="Основной текст Знак"/>
    <w:basedOn w:val="a0"/>
    <w:link w:val="a5"/>
    <w:rsid w:val="002E1F46"/>
    <w:rPr>
      <w:rFonts w:ascii="Times New Roman" w:eastAsia="Arial Unicode MS" w:hAnsi="Times New Roman" w:cs="Times New Roman"/>
      <w:kern w:val="1"/>
      <w:sz w:val="24"/>
      <w:szCs w:val="24"/>
    </w:rPr>
  </w:style>
  <w:style w:type="paragraph" w:styleId="a7">
    <w:name w:val="List"/>
    <w:basedOn w:val="a5"/>
    <w:rsid w:val="002E1F46"/>
    <w:rPr>
      <w:rFonts w:cs="Tahoma"/>
    </w:rPr>
  </w:style>
  <w:style w:type="paragraph" w:customStyle="1" w:styleId="1">
    <w:name w:val="Название1"/>
    <w:basedOn w:val="a"/>
    <w:rsid w:val="002E1F46"/>
    <w:pPr>
      <w:suppressLineNumbers/>
      <w:spacing w:before="120" w:after="120"/>
    </w:pPr>
    <w:rPr>
      <w:rFonts w:cs="Tahoma"/>
      <w:i/>
      <w:iCs/>
    </w:rPr>
  </w:style>
  <w:style w:type="paragraph" w:customStyle="1" w:styleId="10">
    <w:name w:val="Указатель1"/>
    <w:basedOn w:val="a"/>
    <w:rsid w:val="002E1F46"/>
    <w:pPr>
      <w:suppressLineNumbers/>
    </w:pPr>
    <w:rPr>
      <w:rFonts w:cs="Tahoma"/>
    </w:rPr>
  </w:style>
  <w:style w:type="paragraph" w:styleId="a8">
    <w:name w:val="Body Text Indent"/>
    <w:basedOn w:val="a"/>
    <w:link w:val="a9"/>
    <w:rsid w:val="002E1F46"/>
    <w:pPr>
      <w:ind w:left="176" w:hanging="176"/>
    </w:pPr>
    <w:rPr>
      <w:b/>
    </w:rPr>
  </w:style>
  <w:style w:type="character" w:customStyle="1" w:styleId="a9">
    <w:name w:val="Основной текст с отступом Знак"/>
    <w:basedOn w:val="a0"/>
    <w:link w:val="a8"/>
    <w:rsid w:val="002E1F46"/>
    <w:rPr>
      <w:rFonts w:ascii="Times New Roman" w:eastAsia="Arial Unicode MS" w:hAnsi="Times New Roman" w:cs="Times New Roman"/>
      <w:b/>
      <w:kern w:val="1"/>
      <w:sz w:val="24"/>
      <w:szCs w:val="24"/>
    </w:rPr>
  </w:style>
  <w:style w:type="paragraph" w:styleId="aa">
    <w:name w:val="Title"/>
    <w:basedOn w:val="a4"/>
    <w:next w:val="ab"/>
    <w:link w:val="ac"/>
    <w:qFormat/>
    <w:rsid w:val="002E1F46"/>
  </w:style>
  <w:style w:type="character" w:customStyle="1" w:styleId="ac">
    <w:name w:val="Название Знак"/>
    <w:basedOn w:val="a0"/>
    <w:link w:val="aa"/>
    <w:rsid w:val="002E1F46"/>
    <w:rPr>
      <w:rFonts w:ascii="Arial" w:eastAsia="MS Mincho" w:hAnsi="Arial" w:cs="Tahoma"/>
      <w:kern w:val="1"/>
      <w:sz w:val="28"/>
      <w:szCs w:val="28"/>
    </w:rPr>
  </w:style>
  <w:style w:type="paragraph" w:styleId="ab">
    <w:name w:val="Subtitle"/>
    <w:basedOn w:val="a4"/>
    <w:next w:val="a5"/>
    <w:link w:val="ad"/>
    <w:qFormat/>
    <w:rsid w:val="002E1F46"/>
    <w:pPr>
      <w:jc w:val="center"/>
    </w:pPr>
    <w:rPr>
      <w:i/>
      <w:iCs/>
    </w:rPr>
  </w:style>
  <w:style w:type="character" w:customStyle="1" w:styleId="ad">
    <w:name w:val="Подзаголовок Знак"/>
    <w:basedOn w:val="a0"/>
    <w:link w:val="ab"/>
    <w:rsid w:val="002E1F46"/>
    <w:rPr>
      <w:rFonts w:ascii="Arial" w:eastAsia="MS Mincho" w:hAnsi="Arial" w:cs="Tahoma"/>
      <w:i/>
      <w:iCs/>
      <w:kern w:val="1"/>
      <w:sz w:val="28"/>
      <w:szCs w:val="28"/>
    </w:rPr>
  </w:style>
  <w:style w:type="paragraph" w:styleId="ae">
    <w:name w:val="header"/>
    <w:basedOn w:val="a"/>
    <w:link w:val="af"/>
    <w:rsid w:val="002E1F46"/>
    <w:pPr>
      <w:suppressLineNumbers/>
      <w:tabs>
        <w:tab w:val="center" w:pos="4153"/>
        <w:tab w:val="right" w:pos="8306"/>
      </w:tabs>
    </w:pPr>
  </w:style>
  <w:style w:type="character" w:customStyle="1" w:styleId="af">
    <w:name w:val="Верхний колонтитул Знак"/>
    <w:basedOn w:val="a0"/>
    <w:link w:val="ae"/>
    <w:rsid w:val="002E1F46"/>
    <w:rPr>
      <w:rFonts w:ascii="Times New Roman" w:eastAsia="Arial Unicode MS" w:hAnsi="Times New Roman" w:cs="Times New Roman"/>
      <w:kern w:val="1"/>
      <w:sz w:val="24"/>
      <w:szCs w:val="24"/>
    </w:rPr>
  </w:style>
  <w:style w:type="paragraph" w:customStyle="1" w:styleId="af0">
    <w:name w:val="Содержимое таблицы"/>
    <w:basedOn w:val="a"/>
    <w:rsid w:val="002E1F46"/>
    <w:pPr>
      <w:suppressLineNumbers/>
    </w:pPr>
  </w:style>
  <w:style w:type="paragraph" w:customStyle="1" w:styleId="af1">
    <w:name w:val="Заголовок таблицы"/>
    <w:basedOn w:val="af0"/>
    <w:rsid w:val="002E1F46"/>
    <w:pPr>
      <w:jc w:val="center"/>
    </w:pPr>
    <w:rPr>
      <w:b/>
      <w:bCs/>
    </w:rPr>
  </w:style>
  <w:style w:type="paragraph" w:customStyle="1" w:styleId="ConsPlusTitle">
    <w:name w:val="ConsPlusTitle"/>
    <w:rsid w:val="002E1F46"/>
    <w:pPr>
      <w:suppressAutoHyphens/>
      <w:spacing w:after="0" w:line="240" w:lineRule="auto"/>
    </w:pPr>
    <w:rPr>
      <w:rFonts w:ascii="Times New Roman" w:eastAsia="Arial Unicode MS" w:hAnsi="Times New Roman" w:cs="Times New Roman"/>
      <w:b/>
      <w:bCs/>
      <w:kern w:val="1"/>
      <w:sz w:val="24"/>
      <w:szCs w:val="24"/>
    </w:rPr>
  </w:style>
  <w:style w:type="paragraph" w:customStyle="1" w:styleId="11">
    <w:name w:val="Абзац списка1"/>
    <w:basedOn w:val="a"/>
    <w:rsid w:val="002E1F46"/>
    <w:pPr>
      <w:ind w:left="720"/>
    </w:pPr>
  </w:style>
  <w:style w:type="paragraph" w:customStyle="1" w:styleId="12">
    <w:name w:val="Обычный (веб)1"/>
    <w:basedOn w:val="a"/>
    <w:rsid w:val="002E1F46"/>
  </w:style>
  <w:style w:type="paragraph" w:customStyle="1" w:styleId="ConsPlusNonformat">
    <w:name w:val="ConsPlusNonformat"/>
    <w:rsid w:val="002E1F46"/>
    <w:pPr>
      <w:widowControl w:val="0"/>
      <w:suppressAutoHyphens/>
      <w:spacing w:after="0" w:line="240" w:lineRule="auto"/>
    </w:pPr>
    <w:rPr>
      <w:rFonts w:ascii="Courier New" w:eastAsia="Arial Unicode MS" w:hAnsi="Courier New" w:cs="Times New Roman"/>
      <w:kern w:val="1"/>
      <w:sz w:val="24"/>
      <w:szCs w:val="24"/>
    </w:rPr>
  </w:style>
  <w:style w:type="paragraph" w:customStyle="1" w:styleId="13">
    <w:name w:val="Текст1"/>
    <w:basedOn w:val="a"/>
    <w:rsid w:val="002E1F46"/>
    <w:pPr>
      <w:spacing w:before="28" w:line="100" w:lineRule="atLeast"/>
    </w:pPr>
    <w:rPr>
      <w:rFonts w:ascii="Courier New" w:hAnsi="Courier New"/>
      <w:sz w:val="20"/>
      <w:szCs w:val="20"/>
    </w:rPr>
  </w:style>
  <w:style w:type="paragraph" w:customStyle="1" w:styleId="21">
    <w:name w:val="Основной текст с отступом 21"/>
    <w:basedOn w:val="a"/>
    <w:rsid w:val="002E1F46"/>
    <w:pPr>
      <w:spacing w:before="28" w:line="100" w:lineRule="atLeast"/>
      <w:ind w:left="284" w:hanging="284"/>
      <w:jc w:val="both"/>
    </w:pPr>
    <w:rPr>
      <w:sz w:val="20"/>
      <w:szCs w:val="20"/>
    </w:rPr>
  </w:style>
  <w:style w:type="paragraph" w:styleId="af2">
    <w:name w:val="List Paragraph"/>
    <w:basedOn w:val="a"/>
    <w:uiPriority w:val="34"/>
    <w:qFormat/>
    <w:rsid w:val="00ED1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867;fld=134;dst=101335" TargetMode="External"/><Relationship Id="rId18" Type="http://schemas.openxmlformats.org/officeDocument/2006/relationships/hyperlink" Target="consultantplus://offline/main?base=LAW;n=101448;fld=134;dst=100023" TargetMode="External"/><Relationship Id="rId26" Type="http://schemas.openxmlformats.org/officeDocument/2006/relationships/hyperlink" Target="consultantplus://offline/main?base=LAW;n=112770;fld=134;dst=101340" TargetMode="External"/><Relationship Id="rId39" Type="http://schemas.openxmlformats.org/officeDocument/2006/relationships/hyperlink" Target="consultantplus://offline/main?base=LAW;n=112770;fld=134;dst=101579" TargetMode="External"/><Relationship Id="rId21" Type="http://schemas.openxmlformats.org/officeDocument/2006/relationships/hyperlink" Target="consultantplus://offline/main?base=LAW;n=110205;fld=134;dst=100594" TargetMode="External"/><Relationship Id="rId34" Type="http://schemas.openxmlformats.org/officeDocument/2006/relationships/hyperlink" Target="consultantplus://offline/main?base=LAW;n=64170;fld=134;dst=100811" TargetMode="External"/><Relationship Id="rId42" Type="http://schemas.openxmlformats.org/officeDocument/2006/relationships/hyperlink" Target="consultantplus://offline/main?base=LAW;n=78016;fld=134;dst=100118" TargetMode="External"/><Relationship Id="rId47" Type="http://schemas.openxmlformats.org/officeDocument/2006/relationships/hyperlink" Target="consultantplus://offline/main?base=LAW;n=117252;fld=134;dst=101120" TargetMode="External"/><Relationship Id="rId50" Type="http://schemas.openxmlformats.org/officeDocument/2006/relationships/hyperlink" Target="consultantplus://offline/main?base=LAW;n=12007;fld=134;dst=100008" TargetMode="External"/><Relationship Id="rId55" Type="http://schemas.openxmlformats.org/officeDocument/2006/relationships/hyperlink" Target="consultantplus://offline/main?base=RLAW181;n=24000;fld=134;dst=100024" TargetMode="External"/><Relationship Id="rId7" Type="http://schemas.openxmlformats.org/officeDocument/2006/relationships/hyperlink" Target="consultantplus://offline/main?base=LAW;n=113688;fld=134;dst=100057" TargetMode="External"/><Relationship Id="rId2" Type="http://schemas.openxmlformats.org/officeDocument/2006/relationships/styles" Target="styles.xml"/><Relationship Id="rId16" Type="http://schemas.openxmlformats.org/officeDocument/2006/relationships/hyperlink" Target="consultantplus://offline/main?base=LAW;n=114681;fld=134;dst=100020" TargetMode="External"/><Relationship Id="rId29" Type="http://schemas.openxmlformats.org/officeDocument/2006/relationships/hyperlink" Target="consultantplus://offline/main?base=LAW;n=112770;fld=134;dst=100794" TargetMode="External"/><Relationship Id="rId11" Type="http://schemas.openxmlformats.org/officeDocument/2006/relationships/hyperlink" Target="consultantplus://offline/main?base=LAW;n=112770;fld=134;dst=100164" TargetMode="External"/><Relationship Id="rId24" Type="http://schemas.openxmlformats.org/officeDocument/2006/relationships/hyperlink" Target="consultantplus://offline/main?base=LAW;n=112770;fld=134;dst=100961" TargetMode="External"/><Relationship Id="rId32" Type="http://schemas.openxmlformats.org/officeDocument/2006/relationships/hyperlink" Target="consultantplus://offline/main?base=LAW;n=112770;fld=134;dst=100936" TargetMode="External"/><Relationship Id="rId37" Type="http://schemas.openxmlformats.org/officeDocument/2006/relationships/hyperlink" Target="consultantplus://offline/main?base=LAW;n=78016;fld=134;dst=100235" TargetMode="External"/><Relationship Id="rId40" Type="http://schemas.openxmlformats.org/officeDocument/2006/relationships/hyperlink" Target="consultantplus://offline/main?base=LAW;n=78016;fld=134;dst=100245" TargetMode="External"/><Relationship Id="rId45" Type="http://schemas.openxmlformats.org/officeDocument/2006/relationships/hyperlink" Target="consultantplus://offline/main?base=LAW;n=78016;fld=134;dst=100205" TargetMode="External"/><Relationship Id="rId53" Type="http://schemas.openxmlformats.org/officeDocument/2006/relationships/hyperlink" Target="consultantplus://offline/main?base=LAW;n=107219;fld=134;dst=100020"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consultantplus://offline/main?base=LAW;n=112770;fld=134;dst=42" TargetMode="External"/><Relationship Id="rId4" Type="http://schemas.openxmlformats.org/officeDocument/2006/relationships/settings" Target="settings.xml"/><Relationship Id="rId9" Type="http://schemas.openxmlformats.org/officeDocument/2006/relationships/hyperlink" Target="consultantplus://offline/main?base=LAW;n=115866;fld=134;dst=100119" TargetMode="External"/><Relationship Id="rId14" Type="http://schemas.openxmlformats.org/officeDocument/2006/relationships/hyperlink" Target="consultantplus://offline/main?base=LAW;n=70316;fld=134;dst=100028" TargetMode="External"/><Relationship Id="rId22" Type="http://schemas.openxmlformats.org/officeDocument/2006/relationships/hyperlink" Target="consultantplus://offline/main?base=LAW;n=112770;fld=134;dst=101876" TargetMode="External"/><Relationship Id="rId27" Type="http://schemas.openxmlformats.org/officeDocument/2006/relationships/hyperlink" Target="consultantplus://offline/main?base=LAW;n=112770;fld=134;dst=101311" TargetMode="External"/><Relationship Id="rId30" Type="http://schemas.openxmlformats.org/officeDocument/2006/relationships/hyperlink" Target="consultantplus://offline/main?base=LAW;n=112770;fld=134;dst=100798" TargetMode="External"/><Relationship Id="rId35" Type="http://schemas.openxmlformats.org/officeDocument/2006/relationships/hyperlink" Target="consultantplus://offline/main?base=LAW;n=78016;fld=134;dst=100022" TargetMode="External"/><Relationship Id="rId43" Type="http://schemas.openxmlformats.org/officeDocument/2006/relationships/hyperlink" Target="consultantplus://offline/main?base=LAW;n=78016;fld=134;dst=100107" TargetMode="External"/><Relationship Id="rId48" Type="http://schemas.openxmlformats.org/officeDocument/2006/relationships/hyperlink" Target="consultantplus://offline/main?base=RLAW181;n=24000;fld=134;dst=100075" TargetMode="External"/><Relationship Id="rId56" Type="http://schemas.openxmlformats.org/officeDocument/2006/relationships/hyperlink" Target="consultantplus://offline/main?base=RLAW181;n=42226;fld=134;dst=100221" TargetMode="External"/><Relationship Id="rId8" Type="http://schemas.openxmlformats.org/officeDocument/2006/relationships/hyperlink" Target="consultantplus://offline/main?base=LAW;n=112867;fld=134;dst=101314" TargetMode="External"/><Relationship Id="rId51" Type="http://schemas.openxmlformats.org/officeDocument/2006/relationships/hyperlink" Target="consultantplus://offline/main?base=LAW;n=31638;fld=134;dst=100016" TargetMode="External"/><Relationship Id="rId3" Type="http://schemas.microsoft.com/office/2007/relationships/stylesWithEffects" Target="stylesWithEffects.xml"/><Relationship Id="rId12" Type="http://schemas.openxmlformats.org/officeDocument/2006/relationships/hyperlink" Target="consultantplus://offline/main?base=LAW;n=112770;fld=134;dst=100164" TargetMode="External"/><Relationship Id="rId17" Type="http://schemas.openxmlformats.org/officeDocument/2006/relationships/hyperlink" Target="consultantplus://offline/main?base=LAW;n=101448;fld=134;dst=100070" TargetMode="External"/><Relationship Id="rId25" Type="http://schemas.openxmlformats.org/officeDocument/2006/relationships/hyperlink" Target="consultantplus://offline/main?base=LAW;n=112770;fld=134;dst=100961" TargetMode="External"/><Relationship Id="rId33" Type="http://schemas.openxmlformats.org/officeDocument/2006/relationships/hyperlink" Target="consultantplus://offline/main?base=LAW;n=64170;fld=134;dst=100105" TargetMode="External"/><Relationship Id="rId38" Type="http://schemas.openxmlformats.org/officeDocument/2006/relationships/hyperlink" Target="consultantplus://offline/main?base=LAW;n=78016;fld=134;dst=100112" TargetMode="External"/><Relationship Id="rId46" Type="http://schemas.openxmlformats.org/officeDocument/2006/relationships/hyperlink" Target="consultantplus://offline/main?base=LAW;n=117252;fld=134;dst=101120" TargetMode="External"/><Relationship Id="rId20" Type="http://schemas.openxmlformats.org/officeDocument/2006/relationships/hyperlink" Target="consultantplus://offline/main?base=LAW;n=112383;fld=134;dst=101120" TargetMode="External"/><Relationship Id="rId41" Type="http://schemas.openxmlformats.org/officeDocument/2006/relationships/hyperlink" Target="consultantplus://offline/main?base=LAW;n=112770;fld=134;dst=100245" TargetMode="External"/><Relationship Id="rId54" Type="http://schemas.openxmlformats.org/officeDocument/2006/relationships/hyperlink" Target="consultantplus://offline/main?base=RLAW181;n=24000;fld=134;dst=100030" TargetMode="External"/><Relationship Id="rId1" Type="http://schemas.openxmlformats.org/officeDocument/2006/relationships/numbering" Target="numbering.xml"/><Relationship Id="rId6" Type="http://schemas.openxmlformats.org/officeDocument/2006/relationships/hyperlink" Target="consultantplus://offline/main?base=LAW;n=112867;fld=134;dst=101314" TargetMode="External"/><Relationship Id="rId15" Type="http://schemas.openxmlformats.org/officeDocument/2006/relationships/hyperlink" Target="consultantplus://offline/main?base=LAW;n=112770;fld=134;dst=100993" TargetMode="External"/><Relationship Id="rId23" Type="http://schemas.openxmlformats.org/officeDocument/2006/relationships/hyperlink" Target="consultantplus://offline/main?base=LAW;n=78016;fld=134;dst=100042" TargetMode="External"/><Relationship Id="rId28" Type="http://schemas.openxmlformats.org/officeDocument/2006/relationships/hyperlink" Target="consultantplus://offline/main?base=LAW;n=93980;fld=134" TargetMode="External"/><Relationship Id="rId36" Type="http://schemas.openxmlformats.org/officeDocument/2006/relationships/hyperlink" Target="consultantplus://offline/main?base=LAW;n=78016;fld=134;dst=100031" TargetMode="External"/><Relationship Id="rId49" Type="http://schemas.openxmlformats.org/officeDocument/2006/relationships/hyperlink" Target="consultantplus://offline/main?base=LAW;n=12007;fld=134;dst=100008" TargetMode="External"/><Relationship Id="rId57" Type="http://schemas.openxmlformats.org/officeDocument/2006/relationships/fontTable" Target="fontTable.xml"/><Relationship Id="rId10" Type="http://schemas.openxmlformats.org/officeDocument/2006/relationships/hyperlink" Target="consultantplus://offline/main?base=LAW;n=112770;fld=134;dst=100207" TargetMode="External"/><Relationship Id="rId31" Type="http://schemas.openxmlformats.org/officeDocument/2006/relationships/hyperlink" Target="consultantplus://offline/main?base=LAW;n=112770;fld=134;dst=100806" TargetMode="External"/><Relationship Id="rId44" Type="http://schemas.openxmlformats.org/officeDocument/2006/relationships/hyperlink" Target="consultantplus://offline/main?base=LAW;n=78016;fld=134;dst=100102" TargetMode="External"/><Relationship Id="rId52" Type="http://schemas.openxmlformats.org/officeDocument/2006/relationships/hyperlink" Target="consultantplus://offline/main?base=LAW;n=51152;fld=134;dst=10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22694</Words>
  <Characters>129356</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151747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2014-02-07T09:02:00Z</dcterms:created>
  <dcterms:modified xsi:type="dcterms:W3CDTF">2014-02-07T09:02:00Z</dcterms:modified>
</cp:coreProperties>
</file>