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67" w:rsidRDefault="009B2B67" w:rsidP="009B2B67">
      <w:pPr>
        <w:jc w:val="center"/>
        <w:rPr>
          <w:rStyle w:val="a3"/>
          <w:rFonts w:ascii="Verdana" w:hAnsi="Verdana" w:cs="Arial"/>
          <w:color w:val="000080"/>
          <w:sz w:val="27"/>
          <w:szCs w:val="27"/>
        </w:rPr>
      </w:pPr>
      <w:r>
        <w:rPr>
          <w:rStyle w:val="a3"/>
          <w:rFonts w:ascii="Verdana" w:hAnsi="Verdana" w:cs="Arial"/>
          <w:color w:val="000080"/>
          <w:sz w:val="27"/>
          <w:szCs w:val="27"/>
        </w:rPr>
        <w:t>«ЛУЧШАЯ БРОКЕРСКАЯ КОМПАНИЯ МАЛЫХ ГОРОДОВ РОССИИ</w:t>
      </w:r>
    </w:p>
    <w:p w:rsidR="009B2B67" w:rsidRPr="00166909" w:rsidRDefault="009B2B67" w:rsidP="009B2B67">
      <w:pPr>
        <w:jc w:val="center"/>
        <w:rPr>
          <w:rFonts w:ascii="Verdana" w:hAnsi="Verdana" w:cs="Arial"/>
          <w:b/>
          <w:color w:val="000080"/>
        </w:rPr>
      </w:pPr>
      <w:r>
        <w:rPr>
          <w:rFonts w:ascii="Verdana" w:hAnsi="Verdana" w:cs="Arial"/>
          <w:color w:val="000080"/>
          <w:sz w:val="27"/>
          <w:szCs w:val="27"/>
        </w:rPr>
        <w:t xml:space="preserve">(населением до 150 тыс.)» </w:t>
      </w:r>
    </w:p>
    <w:p w:rsidR="009B2B67" w:rsidRDefault="009B2B67" w:rsidP="009B2B67">
      <w:pPr>
        <w:rPr>
          <w:rStyle w:val="a3"/>
          <w:rFonts w:ascii="Verdana" w:hAnsi="Verdana" w:cs="Arial"/>
          <w:color w:val="333333"/>
          <w:sz w:val="27"/>
          <w:szCs w:val="27"/>
        </w:rPr>
      </w:pPr>
    </w:p>
    <w:p w:rsidR="009B2B67" w:rsidRDefault="009B2B67" w:rsidP="009B2B67">
      <w:pPr>
        <w:rPr>
          <w:rStyle w:val="a3"/>
          <w:rFonts w:ascii="Verdana" w:hAnsi="Verdana" w:cs="Arial"/>
          <w:color w:val="4F81BD" w:themeColor="accent1"/>
          <w:sz w:val="27"/>
          <w:szCs w:val="27"/>
        </w:rPr>
      </w:pPr>
      <w:r w:rsidRPr="00E43961">
        <w:rPr>
          <w:rStyle w:val="a3"/>
          <w:rFonts w:ascii="Verdana" w:hAnsi="Verdana" w:cs="Arial"/>
          <w:color w:val="4F81BD" w:themeColor="accent1"/>
          <w:sz w:val="27"/>
          <w:szCs w:val="27"/>
        </w:rPr>
        <w:t>АНКЕТА</w:t>
      </w:r>
    </w:p>
    <w:p w:rsidR="00E43961" w:rsidRPr="00E43961" w:rsidRDefault="00E43961" w:rsidP="009B2B67">
      <w:pPr>
        <w:rPr>
          <w:rStyle w:val="a3"/>
          <w:rFonts w:ascii="Verdana" w:hAnsi="Verdana" w:cs="Arial"/>
          <w:color w:val="4F81BD" w:themeColor="accent1"/>
          <w:sz w:val="27"/>
          <w:szCs w:val="27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5629"/>
      </w:tblGrid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80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9B2B67" w:rsidRDefault="009B2B67" w:rsidP="009B2B67">
      <w:pPr>
        <w:pStyle w:val="a4"/>
        <w:rPr>
          <w:rFonts w:ascii="Verdana" w:hAnsi="Verdana" w:cs="Arial"/>
          <w:color w:val="000080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  <w:r>
        <w:rPr>
          <w:rFonts w:ascii="Verdana" w:hAnsi="Verdana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1192"/>
        <w:gridCol w:w="2774"/>
        <w:gridCol w:w="1772"/>
      </w:tblGrid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Группы критериев</w:t>
            </w:r>
          </w:p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Показатели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Pr="00E43961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  <w:u w:val="single"/>
              </w:rPr>
            </w:pPr>
            <w:r w:rsidRPr="00E43961">
              <w:rPr>
                <w:rStyle w:val="a3"/>
                <w:rFonts w:ascii="Arial" w:hAnsi="Arial" w:cs="Arial"/>
                <w:color w:val="000066"/>
                <w:sz w:val="20"/>
                <w:szCs w:val="20"/>
                <w:u w:val="single"/>
              </w:rPr>
              <w:t>Заполняется КК</w:t>
            </w:r>
          </w:p>
          <w:p w:rsidR="009B2B67" w:rsidRDefault="009B2B67" w:rsidP="004005EE">
            <w:pPr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 10 баллов)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1.1. Опыт работы на рынке недвижимости (по данному направлению)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2.1. Страхование профессиональной ответственности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Договор со страховой компанией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2.2. Политика страхования рисков клиентов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2.3. Сертификация компании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Сертификат соответствия РС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3.1. Участие организации в российском профессиональном сообществе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br/>
              <w:t>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3.2. Участие представителей компании в учебных процессах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профессионального объединения (РГР)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3.3. Формирование положительного имиджа профессии "риэлтор", общественного объединения риэлторов, системы сертификации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E4396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Описание, список мероприятий,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клипинг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статей в СМИ за 201</w:t>
            </w:r>
            <w:r w:rsidR="0079654A">
              <w:rPr>
                <w:rFonts w:ascii="Arial" w:hAnsi="Arial" w:cs="Arial"/>
                <w:color w:val="000066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3.4. Представительство компании в интернете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Презентация, сайт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3.5. Участие в Национальном Конгрессе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перечень участников,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3.6. Участие в муниципальных профессиональных форумах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3.7. Участие в муниципальных профессиональных конкурсах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3.8. Участие в муниципальных  выставках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Pr="008527E6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8527E6">
              <w:rPr>
                <w:rFonts w:ascii="Arial" w:hAnsi="Arial" w:cs="Arial"/>
                <w:color w:val="000066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.9. Взаимодействие компаний с муниципальными органами власти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4.1. Количество сотрудников всего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4.2. Количество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4.3. Количество сотрудников, работающих по трудовому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4.4. Количество аттестованных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5. ТЕХНОЛОГИЯ ДЕЯТЕЛЬНОСТИ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5.1. Использование пакетов типовых договоров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видов договоров, пакет договоров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 клиентом**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5.2. Количество сделок купли-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продажи (по данным бухучета)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E4396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за 201</w:t>
            </w:r>
            <w:r w:rsidR="0079654A">
              <w:rPr>
                <w:rFonts w:ascii="Arial" w:hAnsi="Arial" w:cs="Arial"/>
                <w:color w:val="000066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5.3. Процент сделок по рекомендациям и повторным обращениям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5.4. Наличие публичных тарифов на оказание риэлторских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тарифы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документы (образцы)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5.7. Наличие процедур разрешения конфликтов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5.8. Система контроля качества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5.9. Система обеспечения сотрудников информацией о рынке недвижимости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5.10. Техническая оснащенность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</w:tbl>
    <w:p w:rsidR="00E43961" w:rsidRDefault="00E43961" w:rsidP="009B2B67">
      <w:pPr>
        <w:jc w:val="right"/>
        <w:rPr>
          <w:rFonts w:ascii="Verdana" w:hAnsi="Verdana" w:cs="Arial"/>
          <w:color w:val="000080"/>
        </w:rPr>
      </w:pPr>
    </w:p>
    <w:p w:rsidR="009B2B67" w:rsidRDefault="009B2B67" w:rsidP="009B2B67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9B2B67" w:rsidRDefault="009B2B67" w:rsidP="009B2B67">
      <w:pPr>
        <w:rPr>
          <w:rFonts w:ascii="Verdana" w:hAnsi="Verdana" w:cs="Arial"/>
          <w:color w:val="000066"/>
          <w:sz w:val="18"/>
          <w:szCs w:val="18"/>
        </w:rPr>
      </w:pPr>
    </w:p>
    <w:p w:rsidR="009B2B67" w:rsidRPr="00E43961" w:rsidRDefault="009B2B67" w:rsidP="009B2B67">
      <w:pPr>
        <w:rPr>
          <w:rFonts w:ascii="Verdana" w:hAnsi="Verdana" w:cs="Arial"/>
          <w:color w:val="0070C0"/>
          <w:sz w:val="18"/>
          <w:szCs w:val="18"/>
        </w:rPr>
      </w:pPr>
      <w:proofErr w:type="gramStart"/>
      <w:r w:rsidRPr="00E43961">
        <w:rPr>
          <w:rFonts w:ascii="Verdana" w:hAnsi="Verdana" w:cs="Arial"/>
          <w:color w:val="0070C0"/>
          <w:sz w:val="20"/>
          <w:szCs w:val="20"/>
        </w:rPr>
        <w:t>*) Удостоверяется подписью руководителя и печатью фирмы под заполненной анкетой.</w:t>
      </w:r>
      <w:r w:rsidRPr="00E43961">
        <w:rPr>
          <w:rFonts w:ascii="Verdana" w:hAnsi="Verdana" w:cs="Arial"/>
          <w:color w:val="0070C0"/>
          <w:sz w:val="18"/>
          <w:szCs w:val="18"/>
        </w:rPr>
        <w:t xml:space="preserve"> </w:t>
      </w:r>
      <w:proofErr w:type="gramEnd"/>
    </w:p>
    <w:p w:rsidR="009B2B67" w:rsidRPr="00E43961" w:rsidRDefault="009B2B67" w:rsidP="009B2B67">
      <w:pPr>
        <w:rPr>
          <w:rFonts w:ascii="Verdana" w:hAnsi="Verdana" w:cs="Arial"/>
          <w:color w:val="0070C0"/>
          <w:sz w:val="18"/>
          <w:szCs w:val="18"/>
        </w:rPr>
      </w:pPr>
      <w:proofErr w:type="gramStart"/>
      <w:r w:rsidRPr="00E43961">
        <w:rPr>
          <w:rFonts w:ascii="Verdana" w:hAnsi="Verdana" w:cs="Arial"/>
          <w:color w:val="0070C0"/>
          <w:sz w:val="20"/>
          <w:szCs w:val="20"/>
        </w:rPr>
        <w:t>**) Пакет договоров по выбору фирмы</w:t>
      </w:r>
      <w:r w:rsidRPr="00E43961">
        <w:rPr>
          <w:rFonts w:ascii="Verdana" w:hAnsi="Verdana" w:cs="Arial"/>
          <w:color w:val="0070C0"/>
          <w:sz w:val="18"/>
          <w:szCs w:val="18"/>
        </w:rPr>
        <w:t xml:space="preserve"> </w:t>
      </w:r>
      <w:proofErr w:type="gramEnd"/>
    </w:p>
    <w:p w:rsidR="009B2B67" w:rsidRDefault="009B2B67" w:rsidP="009B2B67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4860"/>
      </w:tblGrid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Приложения </w:t>
            </w: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(полный перечень): 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На ___________ листах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Дата заполнения: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Pr="00E43961" w:rsidRDefault="00E43961" w:rsidP="00071E52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E43961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«___» __________ 201</w:t>
            </w:r>
            <w:r w:rsidR="0079654A">
              <w:rPr>
                <w:rStyle w:val="a3"/>
                <w:rFonts w:ascii="Arial" w:hAnsi="Arial" w:cs="Arial"/>
                <w:color w:val="000066"/>
              </w:rPr>
              <w:t>6</w:t>
            </w:r>
            <w:bookmarkStart w:id="0" w:name="_GoBack"/>
            <w:bookmarkEnd w:id="0"/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 года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Подпись руководителя фирмы, печать: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 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701A20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Отметка о получении </w:t>
            </w: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(Ф.И.О., дата)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 </w:t>
            </w:r>
          </w:p>
        </w:tc>
      </w:tr>
    </w:tbl>
    <w:p w:rsidR="009B2B67" w:rsidRPr="00E43961" w:rsidRDefault="009B2B67" w:rsidP="009B2B67">
      <w:pPr>
        <w:rPr>
          <w:rFonts w:ascii="Verdana" w:hAnsi="Verdana" w:cs="Arial"/>
          <w:color w:val="333333"/>
        </w:rPr>
      </w:pPr>
      <w:r w:rsidRPr="00E43961">
        <w:rPr>
          <w:rFonts w:ascii="Verdana" w:hAnsi="Verdana" w:cs="Arial"/>
          <w:color w:val="333333"/>
        </w:rPr>
        <w:t> </w:t>
      </w:r>
    </w:p>
    <w:p w:rsidR="00FB4564" w:rsidRDefault="00FB4564"/>
    <w:sectPr w:rsidR="00FB4564" w:rsidSect="00701A20"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67"/>
    <w:rsid w:val="00071E52"/>
    <w:rsid w:val="00701A20"/>
    <w:rsid w:val="0071596F"/>
    <w:rsid w:val="0079654A"/>
    <w:rsid w:val="00931738"/>
    <w:rsid w:val="009B2B67"/>
    <w:rsid w:val="00E43961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Sertif</cp:lastModifiedBy>
  <cp:revision>2</cp:revision>
  <dcterms:created xsi:type="dcterms:W3CDTF">2016-01-15T07:23:00Z</dcterms:created>
  <dcterms:modified xsi:type="dcterms:W3CDTF">2016-01-15T07:23:00Z</dcterms:modified>
</cp:coreProperties>
</file>